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5" w:rsidRPr="00547655" w:rsidRDefault="00C1148E" w:rsidP="0054765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Типовые</w:t>
      </w:r>
      <w:r w:rsidR="00547655" w:rsidRPr="00547655">
        <w:rPr>
          <w:b/>
          <w:bCs/>
          <w:sz w:val="28"/>
          <w:szCs w:val="28"/>
        </w:rPr>
        <w:t xml:space="preserve"> нарушения, выявленны</w:t>
      </w:r>
      <w:r w:rsidR="00547655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 xml:space="preserve">при осуществлении </w:t>
      </w:r>
      <w:r w:rsidR="00547655">
        <w:rPr>
          <w:b/>
          <w:bCs/>
          <w:sz w:val="28"/>
          <w:szCs w:val="28"/>
        </w:rPr>
        <w:t xml:space="preserve">лицензионного </w:t>
      </w:r>
      <w:proofErr w:type="gramStart"/>
      <w:r w:rsidR="00547655" w:rsidRPr="00A432F4">
        <w:rPr>
          <w:b/>
          <w:bCs/>
          <w:sz w:val="28"/>
          <w:szCs w:val="28"/>
        </w:rPr>
        <w:t xml:space="preserve">контроля </w:t>
      </w:r>
      <w:r w:rsidR="00A432F4" w:rsidRPr="00A432F4">
        <w:rPr>
          <w:b/>
          <w:sz w:val="28"/>
          <w:szCs w:val="28"/>
        </w:rPr>
        <w:t>за</w:t>
      </w:r>
      <w:proofErr w:type="gramEnd"/>
      <w:r w:rsidR="00A432F4" w:rsidRPr="00A432F4">
        <w:rPr>
          <w:b/>
          <w:sz w:val="28"/>
          <w:szCs w:val="28"/>
        </w:rPr>
        <w:t xml:space="preserve"> образовательной деятельностью</w:t>
      </w:r>
      <w:bookmarkStart w:id="0" w:name="_GoBack"/>
      <w:bookmarkEnd w:id="0"/>
    </w:p>
    <w:p w:rsidR="00547655" w:rsidRPr="00547655" w:rsidRDefault="00547655" w:rsidP="00547655">
      <w:pPr>
        <w:pStyle w:val="a3"/>
        <w:jc w:val="both"/>
        <w:rPr>
          <w:sz w:val="28"/>
          <w:szCs w:val="28"/>
        </w:rPr>
      </w:pPr>
      <w:r w:rsidRPr="00547655">
        <w:rPr>
          <w:sz w:val="28"/>
          <w:szCs w:val="28"/>
        </w:rPr>
        <w:t>1. Нарушения части 2 статьи 18 федерального закона от 04.05.2011 № 99-ФЗ «О лицензировании отдельных видов деятельности» – осуществление лицензируемого вида деятельности по адресу, не указанному в лицензии на осуществление образовательной деятельности.</w:t>
      </w:r>
    </w:p>
    <w:p w:rsidR="00547655" w:rsidRDefault="00547655" w:rsidP="00547655">
      <w:pPr>
        <w:pStyle w:val="a3"/>
        <w:jc w:val="both"/>
        <w:rPr>
          <w:sz w:val="28"/>
          <w:szCs w:val="28"/>
        </w:rPr>
      </w:pPr>
      <w:r w:rsidRPr="00547655">
        <w:rPr>
          <w:sz w:val="28"/>
          <w:szCs w:val="28"/>
        </w:rPr>
        <w:t>2. Нарушения пункта 6 Положения о лицензировании образовательной деятельности, утвержденного постановлением Правительства Российской Федерации от 28.10.2013 № 966:</w:t>
      </w:r>
    </w:p>
    <w:p w:rsidR="00547655" w:rsidRPr="00547655" w:rsidRDefault="00547655" w:rsidP="00547655">
      <w:pPr>
        <w:pStyle w:val="a3"/>
        <w:jc w:val="both"/>
        <w:rPr>
          <w:sz w:val="28"/>
          <w:szCs w:val="28"/>
        </w:rPr>
      </w:pPr>
      <w:r w:rsidRPr="00547655">
        <w:rPr>
          <w:sz w:val="28"/>
          <w:szCs w:val="28"/>
        </w:rPr>
        <w:t>подпункта «б» – отсутствие материально-технического обеспечения образовательной деятельности, оборудование помещений не в соответствии с государственными и местными нормами и требованиями, в том числе не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</w:p>
    <w:p w:rsidR="00547655" w:rsidRPr="00547655" w:rsidRDefault="00547655" w:rsidP="00547655">
      <w:pPr>
        <w:pStyle w:val="a3"/>
        <w:jc w:val="both"/>
        <w:rPr>
          <w:sz w:val="28"/>
          <w:szCs w:val="28"/>
        </w:rPr>
      </w:pPr>
      <w:proofErr w:type="gramStart"/>
      <w:r w:rsidRPr="00547655">
        <w:rPr>
          <w:sz w:val="28"/>
          <w:szCs w:val="28"/>
        </w:rPr>
        <w:t>подпункта «д» – привлечение лицензиатом к педагогической деятельности педагогических работников, не соответствующих требованиям статьи 46 Федерального закона № 273-ФЗ, и не обладающих соответствующей квалификацией, указанной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Российской Федерации от 26.08.2010 № 761н и (или) профессиональным стандартам.</w:t>
      </w:r>
      <w:proofErr w:type="gramEnd"/>
    </w:p>
    <w:p w:rsidR="000E7BFA" w:rsidRDefault="000E7BFA"/>
    <w:sectPr w:rsidR="000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4"/>
    <w:rsid w:val="000E7BFA"/>
    <w:rsid w:val="00547655"/>
    <w:rsid w:val="00991ED4"/>
    <w:rsid w:val="00A432F4"/>
    <w:rsid w:val="00C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4</cp:revision>
  <dcterms:created xsi:type="dcterms:W3CDTF">2021-03-15T06:29:00Z</dcterms:created>
  <dcterms:modified xsi:type="dcterms:W3CDTF">2021-04-01T09:47:00Z</dcterms:modified>
</cp:coreProperties>
</file>