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62ED" w:rsidRPr="00A64F3E" w:rsidRDefault="00423125" w:rsidP="008262ED">
      <w:pPr>
        <w:autoSpaceDE w:val="0"/>
        <w:autoSpaceDN w:val="0"/>
        <w:adjustRightInd w:val="0"/>
        <w:spacing w:after="0" w:line="240" w:lineRule="auto"/>
        <w:ind w:firstLine="720"/>
        <w:jc w:val="right"/>
        <w:outlineLvl w:val="0"/>
        <w:rPr>
          <w:rFonts w:ascii="Times New Roman" w:eastAsia="Calibri" w:hAnsi="Times New Roman" w:cs="Times New Roman"/>
          <w:sz w:val="20"/>
          <w:szCs w:val="20"/>
          <w:lang w:eastAsia="ru-RU"/>
        </w:rPr>
      </w:pPr>
      <w:r>
        <w:rPr>
          <w:rFonts w:ascii="Times New Roman" w:eastAsia="Calibri" w:hAnsi="Times New Roman" w:cs="Times New Roman"/>
          <w:sz w:val="20"/>
          <w:szCs w:val="20"/>
        </w:rPr>
        <w:t>Утверждено приказом</w:t>
      </w:r>
      <w:bookmarkStart w:id="0" w:name="_GoBack"/>
      <w:bookmarkEnd w:id="0"/>
      <w:r w:rsidR="008262ED" w:rsidRPr="00A64F3E">
        <w:rPr>
          <w:rFonts w:ascii="Times New Roman" w:eastAsia="Calibri" w:hAnsi="Times New Roman" w:cs="Times New Roman"/>
          <w:sz w:val="20"/>
          <w:szCs w:val="20"/>
          <w:lang w:eastAsia="ru-RU"/>
        </w:rPr>
        <w:t xml:space="preserve"> Службы по контролю и</w:t>
      </w:r>
    </w:p>
    <w:p w:rsidR="008262ED" w:rsidRPr="00A64F3E" w:rsidRDefault="008262ED" w:rsidP="008262ED">
      <w:pPr>
        <w:autoSpaceDE w:val="0"/>
        <w:autoSpaceDN w:val="0"/>
        <w:adjustRightInd w:val="0"/>
        <w:spacing w:after="0" w:line="240" w:lineRule="auto"/>
        <w:ind w:firstLine="720"/>
        <w:jc w:val="right"/>
        <w:outlineLvl w:val="0"/>
        <w:rPr>
          <w:rFonts w:ascii="Times New Roman" w:eastAsia="Calibri" w:hAnsi="Times New Roman" w:cs="Times New Roman"/>
          <w:sz w:val="20"/>
          <w:szCs w:val="20"/>
          <w:lang w:eastAsia="ru-RU"/>
        </w:rPr>
      </w:pPr>
      <w:r w:rsidRPr="00A64F3E">
        <w:rPr>
          <w:rFonts w:ascii="Times New Roman" w:eastAsia="Calibri" w:hAnsi="Times New Roman" w:cs="Times New Roman"/>
          <w:sz w:val="20"/>
          <w:szCs w:val="20"/>
          <w:lang w:eastAsia="ru-RU"/>
        </w:rPr>
        <w:t xml:space="preserve">надзору в сфере охраны окружающей </w:t>
      </w:r>
    </w:p>
    <w:p w:rsidR="008262ED" w:rsidRPr="00A64F3E" w:rsidRDefault="008262ED" w:rsidP="008262ED">
      <w:pPr>
        <w:autoSpaceDE w:val="0"/>
        <w:autoSpaceDN w:val="0"/>
        <w:adjustRightInd w:val="0"/>
        <w:spacing w:after="0" w:line="240" w:lineRule="auto"/>
        <w:ind w:firstLine="720"/>
        <w:jc w:val="right"/>
        <w:outlineLvl w:val="0"/>
        <w:rPr>
          <w:rFonts w:ascii="Times New Roman" w:eastAsia="Calibri" w:hAnsi="Times New Roman" w:cs="Times New Roman"/>
          <w:sz w:val="20"/>
          <w:szCs w:val="20"/>
          <w:lang w:eastAsia="ru-RU"/>
        </w:rPr>
      </w:pPr>
      <w:r w:rsidRPr="00A64F3E">
        <w:rPr>
          <w:rFonts w:ascii="Times New Roman" w:eastAsia="Calibri" w:hAnsi="Times New Roman" w:cs="Times New Roman"/>
          <w:sz w:val="20"/>
          <w:szCs w:val="20"/>
          <w:lang w:eastAsia="ru-RU"/>
        </w:rPr>
        <w:t xml:space="preserve">среды, объектов животного мира и </w:t>
      </w:r>
    </w:p>
    <w:p w:rsidR="008262ED" w:rsidRPr="00A64F3E" w:rsidRDefault="008262ED" w:rsidP="008262ED">
      <w:pPr>
        <w:autoSpaceDE w:val="0"/>
        <w:autoSpaceDN w:val="0"/>
        <w:adjustRightInd w:val="0"/>
        <w:spacing w:after="0" w:line="240" w:lineRule="auto"/>
        <w:ind w:firstLine="720"/>
        <w:jc w:val="right"/>
        <w:outlineLvl w:val="0"/>
        <w:rPr>
          <w:rFonts w:ascii="Times New Roman" w:eastAsia="Calibri" w:hAnsi="Times New Roman" w:cs="Times New Roman"/>
          <w:sz w:val="20"/>
          <w:szCs w:val="20"/>
          <w:lang w:eastAsia="ru-RU"/>
        </w:rPr>
      </w:pPr>
      <w:r w:rsidRPr="00A64F3E">
        <w:rPr>
          <w:rFonts w:ascii="Times New Roman" w:eastAsia="Calibri" w:hAnsi="Times New Roman" w:cs="Times New Roman"/>
          <w:sz w:val="20"/>
          <w:szCs w:val="20"/>
          <w:lang w:eastAsia="ru-RU"/>
        </w:rPr>
        <w:t xml:space="preserve">лесных отношений Ханты-Мансийского </w:t>
      </w:r>
    </w:p>
    <w:p w:rsidR="008262ED" w:rsidRPr="00A64F3E" w:rsidRDefault="008262ED" w:rsidP="008262ED">
      <w:pPr>
        <w:widowControl w:val="0"/>
        <w:autoSpaceDE w:val="0"/>
        <w:autoSpaceDN w:val="0"/>
        <w:adjustRightInd w:val="0"/>
        <w:spacing w:after="0" w:line="240" w:lineRule="auto"/>
        <w:jc w:val="right"/>
        <w:rPr>
          <w:rFonts w:ascii="Times New Roman" w:eastAsia="Calibri" w:hAnsi="Times New Roman" w:cs="Times New Roman"/>
          <w:sz w:val="20"/>
          <w:szCs w:val="20"/>
        </w:rPr>
      </w:pPr>
      <w:r w:rsidRPr="00A64F3E">
        <w:rPr>
          <w:rFonts w:ascii="Times New Roman" w:eastAsia="Calibri" w:hAnsi="Times New Roman" w:cs="Times New Roman"/>
          <w:sz w:val="20"/>
          <w:szCs w:val="20"/>
        </w:rPr>
        <w:t xml:space="preserve">автономного округа – Югры </w:t>
      </w:r>
    </w:p>
    <w:p w:rsidR="008262ED" w:rsidRPr="000E319A" w:rsidRDefault="008262ED" w:rsidP="008262ED">
      <w:pPr>
        <w:widowControl w:val="0"/>
        <w:autoSpaceDE w:val="0"/>
        <w:autoSpaceDN w:val="0"/>
        <w:adjustRightInd w:val="0"/>
        <w:spacing w:after="0" w:line="240" w:lineRule="auto"/>
        <w:jc w:val="right"/>
        <w:rPr>
          <w:rFonts w:ascii="Times New Roman" w:eastAsia="Calibri" w:hAnsi="Times New Roman" w:cs="Times New Roman"/>
          <w:sz w:val="20"/>
          <w:szCs w:val="20"/>
        </w:rPr>
      </w:pPr>
      <w:r w:rsidRPr="000E319A">
        <w:rPr>
          <w:rFonts w:ascii="Times New Roman" w:eastAsia="Calibri" w:hAnsi="Times New Roman" w:cs="Times New Roman"/>
          <w:sz w:val="20"/>
          <w:szCs w:val="20"/>
        </w:rPr>
        <w:t>от «_</w:t>
      </w:r>
      <w:r w:rsidRPr="000E319A">
        <w:rPr>
          <w:rFonts w:ascii="Times New Roman" w:eastAsia="Calibri" w:hAnsi="Times New Roman" w:cs="Times New Roman"/>
          <w:sz w:val="20"/>
          <w:szCs w:val="20"/>
          <w:u w:val="single"/>
        </w:rPr>
        <w:t>09</w:t>
      </w:r>
      <w:r w:rsidRPr="000E319A">
        <w:rPr>
          <w:rFonts w:ascii="Times New Roman" w:eastAsia="Calibri" w:hAnsi="Times New Roman" w:cs="Times New Roman"/>
          <w:sz w:val="20"/>
          <w:szCs w:val="20"/>
        </w:rPr>
        <w:t>_» ___</w:t>
      </w:r>
      <w:r w:rsidRPr="000E319A">
        <w:rPr>
          <w:rFonts w:ascii="Times New Roman" w:eastAsia="Calibri" w:hAnsi="Times New Roman" w:cs="Times New Roman"/>
          <w:sz w:val="20"/>
          <w:szCs w:val="20"/>
          <w:u w:val="single"/>
        </w:rPr>
        <w:t>01</w:t>
      </w:r>
      <w:r w:rsidRPr="000E319A">
        <w:rPr>
          <w:rFonts w:ascii="Times New Roman" w:eastAsia="Calibri" w:hAnsi="Times New Roman" w:cs="Times New Roman"/>
          <w:sz w:val="20"/>
          <w:szCs w:val="20"/>
        </w:rPr>
        <w:t>___ 2019 г № _</w:t>
      </w:r>
      <w:r w:rsidRPr="000E319A">
        <w:rPr>
          <w:rFonts w:ascii="Times New Roman" w:eastAsia="Calibri" w:hAnsi="Times New Roman" w:cs="Times New Roman"/>
          <w:sz w:val="20"/>
          <w:szCs w:val="20"/>
          <w:u w:val="single"/>
        </w:rPr>
        <w:t>02-п</w:t>
      </w:r>
      <w:r w:rsidRPr="000E319A">
        <w:rPr>
          <w:rFonts w:ascii="Times New Roman" w:eastAsia="Calibri" w:hAnsi="Times New Roman" w:cs="Times New Roman"/>
          <w:sz w:val="20"/>
          <w:szCs w:val="20"/>
        </w:rPr>
        <w:t>_</w:t>
      </w:r>
    </w:p>
    <w:p w:rsidR="005E561E" w:rsidRPr="00453A0F" w:rsidRDefault="005E561E" w:rsidP="00773497">
      <w:pPr>
        <w:widowControl w:val="0"/>
        <w:autoSpaceDE w:val="0"/>
        <w:autoSpaceDN w:val="0"/>
        <w:adjustRightInd w:val="0"/>
        <w:spacing w:after="0" w:line="240" w:lineRule="auto"/>
        <w:jc w:val="right"/>
        <w:rPr>
          <w:rFonts w:ascii="Times New Roman" w:eastAsia="Calibri" w:hAnsi="Times New Roman" w:cs="Times New Roman"/>
        </w:rPr>
      </w:pPr>
    </w:p>
    <w:p w:rsidR="008262ED" w:rsidRPr="005E561E" w:rsidRDefault="008262ED" w:rsidP="008262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E561E">
        <w:rPr>
          <w:rFonts w:ascii="Times New Roman" w:eastAsia="Times New Roman" w:hAnsi="Times New Roman" w:cs="Times New Roman"/>
          <w:sz w:val="20"/>
          <w:szCs w:val="20"/>
          <w:lang w:eastAsia="ru-RU"/>
        </w:rPr>
        <w:t>Форма</w:t>
      </w:r>
    </w:p>
    <w:p w:rsidR="008262ED" w:rsidRPr="005E561E" w:rsidRDefault="008262ED" w:rsidP="008262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8262ED" w:rsidRPr="005E561E" w:rsidRDefault="008262ED" w:rsidP="008262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E561E">
        <w:rPr>
          <w:rFonts w:ascii="Times New Roman" w:eastAsia="Times New Roman" w:hAnsi="Times New Roman" w:cs="Times New Roman"/>
          <w:sz w:val="20"/>
          <w:szCs w:val="20"/>
          <w:lang w:eastAsia="ru-RU"/>
        </w:rPr>
        <w:t>Проверочные листы (список контрольных вопросов)</w:t>
      </w:r>
    </w:p>
    <w:p w:rsidR="008262ED" w:rsidRPr="005E561E" w:rsidRDefault="008262ED" w:rsidP="008262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E561E">
        <w:rPr>
          <w:rFonts w:ascii="Times New Roman" w:eastAsia="Times New Roman" w:hAnsi="Times New Roman" w:cs="Times New Roman"/>
          <w:sz w:val="20"/>
          <w:szCs w:val="20"/>
          <w:lang w:eastAsia="ru-RU"/>
        </w:rPr>
        <w:t xml:space="preserve">применяемые при осуществлении регионального государственного экологического надзора </w:t>
      </w:r>
      <w:r w:rsidRPr="005E561E">
        <w:rPr>
          <w:rFonts w:ascii="Times New Roman" w:hAnsi="Times New Roman" w:cs="Times New Roman"/>
          <w:sz w:val="20"/>
          <w:szCs w:val="20"/>
        </w:rPr>
        <w:t xml:space="preserve">в </w:t>
      </w:r>
      <w:r w:rsidRPr="005E561E">
        <w:rPr>
          <w:rFonts w:ascii="Times New Roman" w:eastAsia="Times New Roman" w:hAnsi="Times New Roman" w:cs="Times New Roman"/>
          <w:sz w:val="20"/>
          <w:szCs w:val="20"/>
          <w:lang w:eastAsia="ru-RU"/>
        </w:rPr>
        <w:t xml:space="preserve">области охраны атмосферного воздуха, обращения с отходами, использования и охраны водных объектов, охраны и </w:t>
      </w:r>
      <w:proofErr w:type="gramStart"/>
      <w:r w:rsidRPr="005E561E">
        <w:rPr>
          <w:rFonts w:ascii="Times New Roman" w:eastAsia="Times New Roman" w:hAnsi="Times New Roman" w:cs="Times New Roman"/>
          <w:sz w:val="20"/>
          <w:szCs w:val="20"/>
          <w:lang w:eastAsia="ru-RU"/>
        </w:rPr>
        <w:t>использования</w:t>
      </w:r>
      <w:proofErr w:type="gramEnd"/>
      <w:r w:rsidRPr="005E561E">
        <w:rPr>
          <w:rFonts w:ascii="Times New Roman" w:eastAsia="Times New Roman" w:hAnsi="Times New Roman" w:cs="Times New Roman"/>
          <w:sz w:val="20"/>
          <w:szCs w:val="20"/>
          <w:lang w:eastAsia="ru-RU"/>
        </w:rPr>
        <w:t xml:space="preserve"> особо охраняемых природных территорий регионального значения, за геологическим изучением, рациональным использованием и охраной недр в отношении участков недр местного значения, а также при осуществлении контроля соблюдения законодательства об экологической экспертизе, за осуществлением хозяйственной и иной деятельности юридическими лицами и индивидуальными предпринимателями на объектах негативного воздействия на окружающую среду II, III категории, подлежащих региональному государственному экологическому надзору</w:t>
      </w:r>
    </w:p>
    <w:p w:rsidR="008262ED" w:rsidRPr="002B6828" w:rsidRDefault="008262ED" w:rsidP="008262ED">
      <w:pPr>
        <w:widowControl w:val="0"/>
        <w:autoSpaceDE w:val="0"/>
        <w:autoSpaceDN w:val="0"/>
        <w:adjustRightInd w:val="0"/>
        <w:spacing w:after="0" w:line="240" w:lineRule="auto"/>
        <w:ind w:firstLine="709"/>
        <w:jc w:val="center"/>
        <w:rPr>
          <w:rFonts w:ascii="Times New Roman" w:eastAsia="Times New Roman" w:hAnsi="Times New Roman" w:cs="Times New Roman"/>
          <w:color w:val="002060"/>
          <w:sz w:val="20"/>
          <w:szCs w:val="20"/>
          <w:lang w:eastAsia="ru-RU"/>
        </w:rPr>
      </w:pPr>
      <w:r w:rsidRPr="002B6828">
        <w:rPr>
          <w:rFonts w:ascii="Times New Roman" w:eastAsia="Times New Roman" w:hAnsi="Times New Roman" w:cs="Times New Roman"/>
          <w:color w:val="002060"/>
          <w:sz w:val="20"/>
          <w:szCs w:val="20"/>
          <w:lang w:eastAsia="ru-RU"/>
        </w:rPr>
        <w:t xml:space="preserve">(в редакции приказа </w:t>
      </w:r>
      <w:proofErr w:type="spellStart"/>
      <w:r w:rsidRPr="002B6828">
        <w:rPr>
          <w:rFonts w:ascii="Times New Roman" w:eastAsia="Times New Roman" w:hAnsi="Times New Roman" w:cs="Times New Roman"/>
          <w:color w:val="002060"/>
          <w:sz w:val="20"/>
          <w:szCs w:val="20"/>
          <w:lang w:eastAsia="ru-RU"/>
        </w:rPr>
        <w:t>Природнадзора</w:t>
      </w:r>
      <w:proofErr w:type="spellEnd"/>
      <w:r w:rsidRPr="002B6828">
        <w:rPr>
          <w:rFonts w:ascii="Times New Roman" w:eastAsia="Times New Roman" w:hAnsi="Times New Roman" w:cs="Times New Roman"/>
          <w:color w:val="002060"/>
          <w:sz w:val="20"/>
          <w:szCs w:val="20"/>
          <w:lang w:eastAsia="ru-RU"/>
        </w:rPr>
        <w:t xml:space="preserve"> Югры от «</w:t>
      </w:r>
      <w:r w:rsidRPr="002B6828">
        <w:rPr>
          <w:rFonts w:ascii="Times New Roman" w:eastAsia="Times New Roman" w:hAnsi="Times New Roman" w:cs="Times New Roman"/>
          <w:color w:val="002060"/>
          <w:sz w:val="20"/>
          <w:szCs w:val="20"/>
          <w:u w:val="single"/>
          <w:lang w:eastAsia="ru-RU"/>
        </w:rPr>
        <w:t>01</w:t>
      </w:r>
      <w:r w:rsidRPr="002B6828">
        <w:rPr>
          <w:rFonts w:ascii="Times New Roman" w:eastAsia="Times New Roman" w:hAnsi="Times New Roman" w:cs="Times New Roman"/>
          <w:color w:val="002060"/>
          <w:sz w:val="20"/>
          <w:szCs w:val="20"/>
          <w:lang w:eastAsia="ru-RU"/>
        </w:rPr>
        <w:t xml:space="preserve">» </w:t>
      </w:r>
      <w:r w:rsidRPr="002B6828">
        <w:rPr>
          <w:rFonts w:ascii="Times New Roman" w:eastAsia="Times New Roman" w:hAnsi="Times New Roman" w:cs="Times New Roman"/>
          <w:color w:val="002060"/>
          <w:sz w:val="20"/>
          <w:szCs w:val="20"/>
          <w:u w:val="single"/>
          <w:lang w:eastAsia="ru-RU"/>
        </w:rPr>
        <w:t>февраля</w:t>
      </w:r>
      <w:r w:rsidRPr="002B6828">
        <w:rPr>
          <w:rFonts w:ascii="Times New Roman" w:eastAsia="Times New Roman" w:hAnsi="Times New Roman" w:cs="Times New Roman"/>
          <w:color w:val="002060"/>
          <w:sz w:val="20"/>
          <w:szCs w:val="20"/>
          <w:lang w:eastAsia="ru-RU"/>
        </w:rPr>
        <w:t xml:space="preserve"> 2021 г. № </w:t>
      </w:r>
      <w:r w:rsidRPr="002B6828">
        <w:rPr>
          <w:rFonts w:ascii="Times New Roman" w:eastAsia="Times New Roman" w:hAnsi="Times New Roman" w:cs="Times New Roman"/>
          <w:color w:val="002060"/>
          <w:sz w:val="20"/>
          <w:szCs w:val="20"/>
          <w:u w:val="single"/>
          <w:lang w:eastAsia="ru-RU"/>
        </w:rPr>
        <w:t>15-п</w:t>
      </w:r>
      <w:r w:rsidRPr="002B6828">
        <w:rPr>
          <w:rFonts w:ascii="Times New Roman" w:eastAsia="Times New Roman" w:hAnsi="Times New Roman" w:cs="Times New Roman"/>
          <w:color w:val="002060"/>
          <w:sz w:val="20"/>
          <w:szCs w:val="20"/>
          <w:lang w:eastAsia="ru-RU"/>
        </w:rPr>
        <w:t>)</w:t>
      </w:r>
    </w:p>
    <w:p w:rsidR="008262ED" w:rsidRDefault="008262ED" w:rsidP="008262ED">
      <w:pPr>
        <w:widowControl w:val="0"/>
        <w:autoSpaceDE w:val="0"/>
        <w:autoSpaceDN w:val="0"/>
        <w:adjustRightInd w:val="0"/>
        <w:spacing w:after="0" w:line="240" w:lineRule="auto"/>
        <w:ind w:firstLine="709"/>
        <w:jc w:val="center"/>
        <w:rPr>
          <w:rFonts w:ascii="Times New Roman" w:eastAsia="Times New Roman" w:hAnsi="Times New Roman" w:cs="Times New Roman"/>
          <w:color w:val="002060"/>
          <w:sz w:val="20"/>
          <w:szCs w:val="20"/>
          <w:lang w:eastAsia="ru-RU"/>
        </w:rPr>
      </w:pPr>
    </w:p>
    <w:p w:rsidR="008262ED" w:rsidRPr="00DC56F2" w:rsidRDefault="008262ED" w:rsidP="008262ED">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AD7589">
        <w:rPr>
          <w:rFonts w:ascii="Times New Roman" w:eastAsia="Times New Roman" w:hAnsi="Times New Roman" w:cs="Times New Roman"/>
          <w:sz w:val="20"/>
          <w:szCs w:val="20"/>
          <w:lang w:eastAsia="ru-RU"/>
        </w:rPr>
        <w:t>1.</w:t>
      </w:r>
      <w:r w:rsidRPr="00AD7589">
        <w:rPr>
          <w:rFonts w:ascii="Times New Roman" w:eastAsia="Times New Roman" w:hAnsi="Times New Roman" w:cs="Times New Roman"/>
          <w:sz w:val="20"/>
          <w:szCs w:val="20"/>
          <w:lang w:eastAsia="ru-RU"/>
        </w:rPr>
        <w:tab/>
        <w:t>Настоящ</w:t>
      </w:r>
      <w:r>
        <w:rPr>
          <w:rFonts w:ascii="Times New Roman" w:eastAsia="Times New Roman" w:hAnsi="Times New Roman" w:cs="Times New Roman"/>
          <w:sz w:val="20"/>
          <w:szCs w:val="20"/>
          <w:lang w:eastAsia="ru-RU"/>
        </w:rPr>
        <w:t>ий</w:t>
      </w:r>
      <w:r w:rsidRPr="00AD7589">
        <w:rPr>
          <w:rFonts w:ascii="Times New Roman" w:eastAsia="Times New Roman" w:hAnsi="Times New Roman" w:cs="Times New Roman"/>
          <w:sz w:val="20"/>
          <w:szCs w:val="20"/>
          <w:lang w:eastAsia="ru-RU"/>
        </w:rPr>
        <w:t xml:space="preserve"> проверочн</w:t>
      </w:r>
      <w:r>
        <w:rPr>
          <w:rFonts w:ascii="Times New Roman" w:eastAsia="Times New Roman" w:hAnsi="Times New Roman" w:cs="Times New Roman"/>
          <w:sz w:val="20"/>
          <w:szCs w:val="20"/>
          <w:lang w:eastAsia="ru-RU"/>
        </w:rPr>
        <w:t>ый</w:t>
      </w:r>
      <w:r w:rsidRPr="00AD7589">
        <w:rPr>
          <w:rFonts w:ascii="Times New Roman" w:eastAsia="Times New Roman" w:hAnsi="Times New Roman" w:cs="Times New Roman"/>
          <w:sz w:val="20"/>
          <w:szCs w:val="20"/>
          <w:lang w:eastAsia="ru-RU"/>
        </w:rPr>
        <w:t xml:space="preserve"> лист (спис</w:t>
      </w:r>
      <w:r>
        <w:rPr>
          <w:rFonts w:ascii="Times New Roman" w:eastAsia="Times New Roman" w:hAnsi="Times New Roman" w:cs="Times New Roman"/>
          <w:sz w:val="20"/>
          <w:szCs w:val="20"/>
          <w:lang w:eastAsia="ru-RU"/>
        </w:rPr>
        <w:t>о</w:t>
      </w:r>
      <w:r w:rsidRPr="00AD7589">
        <w:rPr>
          <w:rFonts w:ascii="Times New Roman" w:eastAsia="Times New Roman" w:hAnsi="Times New Roman" w:cs="Times New Roman"/>
          <w:sz w:val="20"/>
          <w:szCs w:val="20"/>
          <w:lang w:eastAsia="ru-RU"/>
        </w:rPr>
        <w:t xml:space="preserve">к контрольных вопросов) (далее – проверочный лист) применяется в ходе плановых проверок при осуществлении регионального государственного экологического надзора </w:t>
      </w:r>
      <w:r w:rsidRPr="00A7673F">
        <w:rPr>
          <w:rFonts w:ascii="Times New Roman" w:eastAsia="Times New Roman" w:hAnsi="Times New Roman" w:cs="Times New Roman"/>
          <w:sz w:val="20"/>
          <w:szCs w:val="20"/>
          <w:lang w:eastAsia="ru-RU"/>
        </w:rPr>
        <w:t xml:space="preserve">в области охраны атмосферного воздуха, обращения с отходами, использования и охраны водных объектов, охраны и </w:t>
      </w:r>
      <w:proofErr w:type="gramStart"/>
      <w:r w:rsidRPr="00A7673F">
        <w:rPr>
          <w:rFonts w:ascii="Times New Roman" w:eastAsia="Times New Roman" w:hAnsi="Times New Roman" w:cs="Times New Roman"/>
          <w:sz w:val="20"/>
          <w:szCs w:val="20"/>
          <w:lang w:eastAsia="ru-RU"/>
        </w:rPr>
        <w:t>использования</w:t>
      </w:r>
      <w:proofErr w:type="gramEnd"/>
      <w:r w:rsidRPr="00A7673F">
        <w:rPr>
          <w:rFonts w:ascii="Times New Roman" w:eastAsia="Times New Roman" w:hAnsi="Times New Roman" w:cs="Times New Roman"/>
          <w:sz w:val="20"/>
          <w:szCs w:val="20"/>
          <w:lang w:eastAsia="ru-RU"/>
        </w:rPr>
        <w:t xml:space="preserve"> особо охраняемых природных территорий регионального значения, за геологическим изучением, рациональным использованием и охраной недр в отношении участков недр местного значения, а также при осуществлении контроля соблюдения законодательства об экологической экспертизе </w:t>
      </w:r>
      <w:r>
        <w:rPr>
          <w:rFonts w:ascii="Times New Roman" w:eastAsia="Times New Roman" w:hAnsi="Times New Roman" w:cs="Times New Roman"/>
          <w:sz w:val="20"/>
          <w:szCs w:val="20"/>
          <w:lang w:eastAsia="ru-RU"/>
        </w:rPr>
        <w:t>в отношении всех юридических лиц и индивидуальных предпринимателей, о</w:t>
      </w:r>
      <w:r w:rsidRPr="00A7673F">
        <w:rPr>
          <w:rFonts w:ascii="Times New Roman" w:eastAsia="Times New Roman" w:hAnsi="Times New Roman" w:cs="Times New Roman"/>
          <w:sz w:val="20"/>
          <w:szCs w:val="20"/>
          <w:lang w:eastAsia="ru-RU"/>
        </w:rPr>
        <w:t>существл</w:t>
      </w:r>
      <w:r>
        <w:rPr>
          <w:rFonts w:ascii="Times New Roman" w:eastAsia="Times New Roman" w:hAnsi="Times New Roman" w:cs="Times New Roman"/>
          <w:sz w:val="20"/>
          <w:szCs w:val="20"/>
          <w:lang w:eastAsia="ru-RU"/>
        </w:rPr>
        <w:t>яющих</w:t>
      </w:r>
      <w:r w:rsidRPr="00A7673F">
        <w:rPr>
          <w:rFonts w:ascii="Times New Roman" w:eastAsia="Times New Roman" w:hAnsi="Times New Roman" w:cs="Times New Roman"/>
          <w:sz w:val="20"/>
          <w:szCs w:val="20"/>
          <w:lang w:eastAsia="ru-RU"/>
        </w:rPr>
        <w:t xml:space="preserve"> хозяйственн</w:t>
      </w:r>
      <w:r>
        <w:rPr>
          <w:rFonts w:ascii="Times New Roman" w:eastAsia="Times New Roman" w:hAnsi="Times New Roman" w:cs="Times New Roman"/>
          <w:sz w:val="20"/>
          <w:szCs w:val="20"/>
          <w:lang w:eastAsia="ru-RU"/>
        </w:rPr>
        <w:t>ую</w:t>
      </w:r>
      <w:r w:rsidRPr="00A7673F">
        <w:rPr>
          <w:rFonts w:ascii="Times New Roman" w:eastAsia="Times New Roman" w:hAnsi="Times New Roman" w:cs="Times New Roman"/>
          <w:sz w:val="20"/>
          <w:szCs w:val="20"/>
          <w:lang w:eastAsia="ru-RU"/>
        </w:rPr>
        <w:t xml:space="preserve"> и ин</w:t>
      </w:r>
      <w:r>
        <w:rPr>
          <w:rFonts w:ascii="Times New Roman" w:eastAsia="Times New Roman" w:hAnsi="Times New Roman" w:cs="Times New Roman"/>
          <w:sz w:val="20"/>
          <w:szCs w:val="20"/>
          <w:lang w:eastAsia="ru-RU"/>
        </w:rPr>
        <w:t>ую</w:t>
      </w:r>
      <w:r w:rsidRPr="00A7673F">
        <w:rPr>
          <w:rFonts w:ascii="Times New Roman" w:eastAsia="Times New Roman" w:hAnsi="Times New Roman" w:cs="Times New Roman"/>
          <w:sz w:val="20"/>
          <w:szCs w:val="20"/>
          <w:lang w:eastAsia="ru-RU"/>
        </w:rPr>
        <w:t xml:space="preserve"> деятельност</w:t>
      </w:r>
      <w:r>
        <w:rPr>
          <w:rFonts w:ascii="Times New Roman" w:eastAsia="Times New Roman" w:hAnsi="Times New Roman" w:cs="Times New Roman"/>
          <w:sz w:val="20"/>
          <w:szCs w:val="20"/>
          <w:lang w:eastAsia="ru-RU"/>
        </w:rPr>
        <w:t>ь</w:t>
      </w:r>
      <w:r w:rsidRPr="00A7673F">
        <w:rPr>
          <w:rFonts w:ascii="Times New Roman" w:eastAsia="Times New Roman" w:hAnsi="Times New Roman" w:cs="Times New Roman"/>
          <w:sz w:val="20"/>
          <w:szCs w:val="20"/>
          <w:lang w:eastAsia="ru-RU"/>
        </w:rPr>
        <w:t xml:space="preserve"> на объектах</w:t>
      </w:r>
      <w:r>
        <w:rPr>
          <w:rFonts w:ascii="Times New Roman" w:eastAsia="Times New Roman" w:hAnsi="Times New Roman" w:cs="Times New Roman"/>
          <w:sz w:val="20"/>
          <w:szCs w:val="20"/>
          <w:lang w:eastAsia="ru-RU"/>
        </w:rPr>
        <w:t xml:space="preserve"> негативного воздействия на окружающую среду </w:t>
      </w:r>
      <w:r w:rsidRPr="00A7673F">
        <w:rPr>
          <w:rFonts w:ascii="Times New Roman" w:eastAsia="Times New Roman" w:hAnsi="Times New Roman" w:cs="Times New Roman"/>
          <w:sz w:val="20"/>
          <w:szCs w:val="20"/>
          <w:lang w:eastAsia="ru-RU"/>
        </w:rPr>
        <w:t>II, III категори</w:t>
      </w:r>
      <w:r>
        <w:rPr>
          <w:rFonts w:ascii="Times New Roman" w:eastAsia="Times New Roman" w:hAnsi="Times New Roman" w:cs="Times New Roman"/>
          <w:sz w:val="20"/>
          <w:szCs w:val="20"/>
          <w:lang w:eastAsia="ru-RU"/>
        </w:rPr>
        <w:t>и</w:t>
      </w:r>
      <w:r w:rsidRPr="00A7673F">
        <w:rPr>
          <w:rFonts w:ascii="Times New Roman" w:eastAsia="Times New Roman" w:hAnsi="Times New Roman" w:cs="Times New Roman"/>
          <w:sz w:val="20"/>
          <w:szCs w:val="20"/>
          <w:lang w:eastAsia="ru-RU"/>
        </w:rPr>
        <w:t>, подлежащих региональному государственному экологическому надзору</w:t>
      </w:r>
      <w:r>
        <w:rPr>
          <w:rFonts w:ascii="Times New Roman" w:eastAsia="Times New Roman" w:hAnsi="Times New Roman" w:cs="Times New Roman"/>
          <w:sz w:val="20"/>
          <w:szCs w:val="20"/>
          <w:lang w:eastAsia="ru-RU"/>
        </w:rPr>
        <w:t>.</w:t>
      </w:r>
    </w:p>
    <w:p w:rsidR="008262ED" w:rsidRPr="00C8678E" w:rsidRDefault="008262ED" w:rsidP="008262ED">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AD7589">
        <w:rPr>
          <w:rFonts w:ascii="Times New Roman" w:eastAsia="Times New Roman" w:hAnsi="Times New Roman" w:cs="Times New Roman"/>
          <w:sz w:val="20"/>
          <w:szCs w:val="20"/>
          <w:lang w:eastAsia="ru-RU"/>
        </w:rPr>
        <w:t>2.</w:t>
      </w:r>
      <w:r w:rsidRPr="00AD7589">
        <w:rPr>
          <w:rFonts w:ascii="Times New Roman" w:eastAsia="Times New Roman" w:hAnsi="Times New Roman" w:cs="Times New Roman"/>
          <w:sz w:val="20"/>
          <w:szCs w:val="20"/>
          <w:lang w:eastAsia="ru-RU"/>
        </w:rPr>
        <w:tab/>
      </w:r>
      <w:r w:rsidRPr="00C8678E">
        <w:rPr>
          <w:rFonts w:ascii="Times New Roman" w:eastAsia="Times New Roman" w:hAnsi="Times New Roman" w:cs="Times New Roman"/>
          <w:sz w:val="20"/>
          <w:szCs w:val="20"/>
          <w:lang w:eastAsia="ru-RU"/>
        </w:rPr>
        <w:t>Проверочны</w:t>
      </w:r>
      <w:r>
        <w:rPr>
          <w:rFonts w:ascii="Times New Roman" w:eastAsia="Times New Roman" w:hAnsi="Times New Roman" w:cs="Times New Roman"/>
          <w:sz w:val="20"/>
          <w:szCs w:val="20"/>
          <w:lang w:eastAsia="ru-RU"/>
        </w:rPr>
        <w:t>й</w:t>
      </w:r>
      <w:r w:rsidRPr="00C8678E">
        <w:rPr>
          <w:rFonts w:ascii="Times New Roman" w:eastAsia="Times New Roman" w:hAnsi="Times New Roman" w:cs="Times New Roman"/>
          <w:sz w:val="20"/>
          <w:szCs w:val="20"/>
          <w:lang w:eastAsia="ru-RU"/>
        </w:rPr>
        <w:t xml:space="preserve"> лист (спис</w:t>
      </w:r>
      <w:r>
        <w:rPr>
          <w:rFonts w:ascii="Times New Roman" w:eastAsia="Times New Roman" w:hAnsi="Times New Roman" w:cs="Times New Roman"/>
          <w:sz w:val="20"/>
          <w:szCs w:val="20"/>
          <w:lang w:eastAsia="ru-RU"/>
        </w:rPr>
        <w:t>о</w:t>
      </w:r>
      <w:r w:rsidRPr="00C8678E">
        <w:rPr>
          <w:rFonts w:ascii="Times New Roman" w:eastAsia="Times New Roman" w:hAnsi="Times New Roman" w:cs="Times New Roman"/>
          <w:sz w:val="20"/>
          <w:szCs w:val="20"/>
          <w:lang w:eastAsia="ru-RU"/>
        </w:rPr>
        <w:t>к контрольных вопросов) содерж</w:t>
      </w:r>
      <w:r>
        <w:rPr>
          <w:rFonts w:ascii="Times New Roman" w:eastAsia="Times New Roman" w:hAnsi="Times New Roman" w:cs="Times New Roman"/>
          <w:sz w:val="20"/>
          <w:szCs w:val="20"/>
          <w:lang w:eastAsia="ru-RU"/>
        </w:rPr>
        <w:t>и</w:t>
      </w:r>
      <w:r w:rsidRPr="00C8678E">
        <w:rPr>
          <w:rFonts w:ascii="Times New Roman" w:eastAsia="Times New Roman" w:hAnsi="Times New Roman" w:cs="Times New Roman"/>
          <w:sz w:val="20"/>
          <w:szCs w:val="20"/>
          <w:lang w:eastAsia="ru-RU"/>
        </w:rPr>
        <w:t xml:space="preserve">т вопросы, затрагивающие предъявляемые к юридическому лицу и индивидуальному предпринимателю обязательные требования, соблюдение которых является наиболее значимым с точки </w:t>
      </w:r>
      <w:proofErr w:type="gramStart"/>
      <w:r w:rsidRPr="00C8678E">
        <w:rPr>
          <w:rFonts w:ascii="Times New Roman" w:eastAsia="Times New Roman" w:hAnsi="Times New Roman" w:cs="Times New Roman"/>
          <w:sz w:val="20"/>
          <w:szCs w:val="20"/>
          <w:lang w:eastAsia="ru-RU"/>
        </w:rPr>
        <w:t>зрения недопущения возникновения угрозы причинения вреда</w:t>
      </w:r>
      <w:proofErr w:type="gramEnd"/>
      <w:r w:rsidRPr="00C8678E">
        <w:rPr>
          <w:rFonts w:ascii="Times New Roman" w:eastAsia="Times New Roman" w:hAnsi="Times New Roman" w:cs="Times New Roman"/>
          <w:sz w:val="20"/>
          <w:szCs w:val="20"/>
          <w:lang w:eastAsia="ru-RU"/>
        </w:rPr>
        <w:t xml:space="preserve">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w:t>
      </w:r>
    </w:p>
    <w:p w:rsidR="008262ED" w:rsidRPr="00AD7589" w:rsidRDefault="008262ED" w:rsidP="008262ED">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C8678E">
        <w:rPr>
          <w:rFonts w:ascii="Times New Roman" w:eastAsia="Times New Roman" w:hAnsi="Times New Roman" w:cs="Times New Roman"/>
          <w:sz w:val="20"/>
          <w:szCs w:val="20"/>
          <w:lang w:eastAsia="ru-RU"/>
        </w:rPr>
        <w:t>Предмет плановой проверки юридических лиц и индивидуальных предпринимателей ограничивается перечнем вопросов, включенных в проверочные листы (спис</w:t>
      </w:r>
      <w:r>
        <w:rPr>
          <w:rFonts w:ascii="Times New Roman" w:eastAsia="Times New Roman" w:hAnsi="Times New Roman" w:cs="Times New Roman"/>
          <w:sz w:val="20"/>
          <w:szCs w:val="20"/>
          <w:lang w:eastAsia="ru-RU"/>
        </w:rPr>
        <w:t>о</w:t>
      </w:r>
      <w:r w:rsidRPr="00C8678E">
        <w:rPr>
          <w:rFonts w:ascii="Times New Roman" w:eastAsia="Times New Roman" w:hAnsi="Times New Roman" w:cs="Times New Roman"/>
          <w:sz w:val="20"/>
          <w:szCs w:val="20"/>
          <w:lang w:eastAsia="ru-RU"/>
        </w:rPr>
        <w:t>к контрольных вопросов)</w:t>
      </w:r>
      <w:r w:rsidRPr="00AD7589">
        <w:rPr>
          <w:rFonts w:ascii="Times New Roman" w:eastAsia="Times New Roman" w:hAnsi="Times New Roman" w:cs="Times New Roman"/>
          <w:sz w:val="20"/>
          <w:szCs w:val="20"/>
          <w:lang w:eastAsia="ru-RU"/>
        </w:rPr>
        <w:t>.</w:t>
      </w:r>
    </w:p>
    <w:p w:rsidR="008262ED" w:rsidRPr="00AD7589" w:rsidRDefault="008262ED" w:rsidP="008262ED">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AD7589">
        <w:rPr>
          <w:rFonts w:ascii="Times New Roman" w:eastAsia="Times New Roman" w:hAnsi="Times New Roman" w:cs="Times New Roman"/>
          <w:sz w:val="20"/>
          <w:szCs w:val="20"/>
          <w:lang w:eastAsia="ru-RU"/>
        </w:rPr>
        <w:t>3.</w:t>
      </w:r>
      <w:r w:rsidRPr="00AD7589">
        <w:rPr>
          <w:rFonts w:ascii="Times New Roman" w:eastAsia="Times New Roman" w:hAnsi="Times New Roman" w:cs="Times New Roman"/>
          <w:sz w:val="20"/>
          <w:szCs w:val="20"/>
          <w:lang w:eastAsia="ru-RU"/>
        </w:rPr>
        <w:tab/>
      </w:r>
      <w:proofErr w:type="gramStart"/>
      <w:r w:rsidRPr="00AD7589">
        <w:rPr>
          <w:rFonts w:ascii="Times New Roman" w:eastAsia="Times New Roman" w:hAnsi="Times New Roman" w:cs="Times New Roman"/>
          <w:sz w:val="20"/>
          <w:szCs w:val="20"/>
          <w:lang w:eastAsia="ru-RU"/>
        </w:rPr>
        <w:t>Наименование юридического лица, фамилия, имя, отчество (при наличии) индивидуального предпринимателя</w:t>
      </w:r>
      <w:r>
        <w:rPr>
          <w:rFonts w:ascii="Times New Roman" w:eastAsia="Times New Roman" w:hAnsi="Times New Roman" w:cs="Times New Roman"/>
          <w:sz w:val="20"/>
          <w:szCs w:val="20"/>
          <w:lang w:eastAsia="ru-RU"/>
        </w:rPr>
        <w:t xml:space="preserve"> (ИНН) _____________________________________________________ </w:t>
      </w:r>
      <w:r w:rsidRPr="00AD7589">
        <w:rPr>
          <w:rFonts w:ascii="Times New Roman" w:eastAsia="Times New Roman" w:hAnsi="Times New Roman" w:cs="Times New Roman"/>
          <w:sz w:val="20"/>
          <w:szCs w:val="20"/>
          <w:lang w:eastAsia="ru-RU"/>
        </w:rPr>
        <w:t>_____________________</w:t>
      </w:r>
      <w:r>
        <w:rPr>
          <w:rFonts w:ascii="Times New Roman" w:eastAsia="Times New Roman" w:hAnsi="Times New Roman" w:cs="Times New Roman"/>
          <w:sz w:val="20"/>
          <w:szCs w:val="20"/>
          <w:lang w:eastAsia="ru-RU"/>
        </w:rPr>
        <w:t>_____________________________________________________________________</w:t>
      </w:r>
      <w:proofErr w:type="gramEnd"/>
    </w:p>
    <w:p w:rsidR="008262ED" w:rsidRPr="00AD7589" w:rsidRDefault="008262ED" w:rsidP="008262ED">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AD7589">
        <w:rPr>
          <w:rFonts w:ascii="Times New Roman" w:eastAsia="Times New Roman" w:hAnsi="Times New Roman" w:cs="Times New Roman"/>
          <w:sz w:val="20"/>
          <w:szCs w:val="20"/>
          <w:lang w:eastAsia="ru-RU"/>
        </w:rPr>
        <w:t>4.</w:t>
      </w:r>
      <w:r w:rsidRPr="00AD7589">
        <w:rPr>
          <w:rFonts w:ascii="Times New Roman" w:eastAsia="Times New Roman" w:hAnsi="Times New Roman" w:cs="Times New Roman"/>
          <w:sz w:val="20"/>
          <w:szCs w:val="20"/>
          <w:lang w:eastAsia="ru-RU"/>
        </w:rPr>
        <w:tab/>
        <w:t>Место проведения плановой проверки с заполнением проверочного листа и (или) указание на используемые юридическим лицом, индивидуальным предпринимателем производственные объекты</w:t>
      </w:r>
      <w:r>
        <w:rPr>
          <w:rFonts w:ascii="Times New Roman" w:eastAsia="Times New Roman" w:hAnsi="Times New Roman" w:cs="Times New Roman"/>
          <w:sz w:val="20"/>
          <w:szCs w:val="20"/>
          <w:lang w:eastAsia="ru-RU"/>
        </w:rPr>
        <w:t xml:space="preserve">___________________________________________________________________________________ </w:t>
      </w:r>
      <w:r w:rsidRPr="00AD7589">
        <w:rPr>
          <w:rFonts w:ascii="Times New Roman" w:eastAsia="Times New Roman" w:hAnsi="Times New Roman" w:cs="Times New Roman"/>
          <w:sz w:val="20"/>
          <w:szCs w:val="20"/>
          <w:lang w:eastAsia="ru-RU"/>
        </w:rPr>
        <w:t>_____________________________________________________________________________</w:t>
      </w:r>
      <w:r>
        <w:rPr>
          <w:rFonts w:ascii="Times New Roman" w:eastAsia="Times New Roman" w:hAnsi="Times New Roman" w:cs="Times New Roman"/>
          <w:sz w:val="20"/>
          <w:szCs w:val="20"/>
          <w:lang w:eastAsia="ru-RU"/>
        </w:rPr>
        <w:t>_____________</w:t>
      </w:r>
      <w:r w:rsidRPr="00860D51">
        <w:rPr>
          <w:rFonts w:ascii="Times New Roman" w:eastAsia="Times New Roman" w:hAnsi="Times New Roman" w:cs="Times New Roman"/>
          <w:sz w:val="20"/>
          <w:szCs w:val="20"/>
          <w:lang w:eastAsia="ru-RU"/>
        </w:rPr>
        <w:t>________________________________________________</w:t>
      </w:r>
      <w:r>
        <w:rPr>
          <w:rFonts w:ascii="Times New Roman" w:eastAsia="Times New Roman" w:hAnsi="Times New Roman" w:cs="Times New Roman"/>
          <w:sz w:val="20"/>
          <w:szCs w:val="20"/>
          <w:lang w:eastAsia="ru-RU"/>
        </w:rPr>
        <w:t>_____________________________________________________________________________________________________</w:t>
      </w:r>
      <w:r w:rsidRPr="00860D51">
        <w:rPr>
          <w:rFonts w:ascii="Times New Roman" w:eastAsia="Times New Roman" w:hAnsi="Times New Roman" w:cs="Times New Roman"/>
          <w:sz w:val="20"/>
          <w:szCs w:val="20"/>
          <w:lang w:eastAsia="ru-RU"/>
        </w:rPr>
        <w:t>_______________________________</w:t>
      </w:r>
      <w:r>
        <w:rPr>
          <w:rFonts w:ascii="Times New Roman" w:eastAsia="Times New Roman" w:hAnsi="Times New Roman" w:cs="Times New Roman"/>
          <w:sz w:val="20"/>
          <w:szCs w:val="20"/>
          <w:lang w:eastAsia="ru-RU"/>
        </w:rPr>
        <w:t>__________________________________________________________________________________________</w:t>
      </w:r>
    </w:p>
    <w:p w:rsidR="008262ED" w:rsidRPr="00AD7589" w:rsidRDefault="008262ED" w:rsidP="008262ED">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AD7589">
        <w:rPr>
          <w:rFonts w:ascii="Times New Roman" w:eastAsia="Times New Roman" w:hAnsi="Times New Roman" w:cs="Times New Roman"/>
          <w:sz w:val="20"/>
          <w:szCs w:val="20"/>
          <w:lang w:eastAsia="ru-RU"/>
        </w:rPr>
        <w:t>5.</w:t>
      </w:r>
      <w:r w:rsidRPr="00AD7589">
        <w:rPr>
          <w:rFonts w:ascii="Times New Roman" w:eastAsia="Times New Roman" w:hAnsi="Times New Roman" w:cs="Times New Roman"/>
          <w:sz w:val="20"/>
          <w:szCs w:val="20"/>
          <w:lang w:eastAsia="ru-RU"/>
        </w:rPr>
        <w:tab/>
        <w:t xml:space="preserve">Реквизиты распоряжения руководителя, заместителя руководителя </w:t>
      </w:r>
      <w:r>
        <w:rPr>
          <w:rFonts w:ascii="Times New Roman" w:eastAsia="Times New Roman" w:hAnsi="Times New Roman" w:cs="Times New Roman"/>
          <w:sz w:val="20"/>
          <w:szCs w:val="20"/>
          <w:lang w:eastAsia="ru-RU"/>
        </w:rPr>
        <w:t xml:space="preserve">Службы по контролю и надзору в сфере охраны окружающей среды, объектов животного мира и лесных отношений </w:t>
      </w:r>
      <w:proofErr w:type="gramStart"/>
      <w:r>
        <w:rPr>
          <w:rFonts w:ascii="Times New Roman" w:eastAsia="Times New Roman" w:hAnsi="Times New Roman" w:cs="Times New Roman"/>
          <w:sz w:val="20"/>
          <w:szCs w:val="20"/>
          <w:lang w:eastAsia="ru-RU"/>
        </w:rPr>
        <w:t>Ханы-Мансийского</w:t>
      </w:r>
      <w:proofErr w:type="gramEnd"/>
      <w:r>
        <w:rPr>
          <w:rFonts w:ascii="Times New Roman" w:eastAsia="Times New Roman" w:hAnsi="Times New Roman" w:cs="Times New Roman"/>
          <w:sz w:val="20"/>
          <w:szCs w:val="20"/>
          <w:lang w:eastAsia="ru-RU"/>
        </w:rPr>
        <w:t xml:space="preserve"> автономного округа – Югры (</w:t>
      </w:r>
      <w:proofErr w:type="spellStart"/>
      <w:r>
        <w:rPr>
          <w:rFonts w:ascii="Times New Roman" w:eastAsia="Times New Roman" w:hAnsi="Times New Roman" w:cs="Times New Roman"/>
          <w:sz w:val="20"/>
          <w:szCs w:val="20"/>
          <w:lang w:eastAsia="ru-RU"/>
        </w:rPr>
        <w:t>П</w:t>
      </w:r>
      <w:r w:rsidRPr="00AD7589">
        <w:rPr>
          <w:rFonts w:ascii="Times New Roman" w:eastAsia="Times New Roman" w:hAnsi="Times New Roman" w:cs="Times New Roman"/>
          <w:sz w:val="20"/>
          <w:szCs w:val="20"/>
          <w:lang w:eastAsia="ru-RU"/>
        </w:rPr>
        <w:t>рироднадзора</w:t>
      </w:r>
      <w:proofErr w:type="spellEnd"/>
      <w:r>
        <w:rPr>
          <w:rFonts w:ascii="Times New Roman" w:eastAsia="Times New Roman" w:hAnsi="Times New Roman" w:cs="Times New Roman"/>
          <w:sz w:val="20"/>
          <w:szCs w:val="20"/>
          <w:lang w:eastAsia="ru-RU"/>
        </w:rPr>
        <w:t xml:space="preserve"> Югры)</w:t>
      </w:r>
      <w:r w:rsidRPr="00AD7589">
        <w:rPr>
          <w:rFonts w:ascii="Times New Roman" w:eastAsia="Times New Roman" w:hAnsi="Times New Roman" w:cs="Times New Roman"/>
          <w:sz w:val="20"/>
          <w:szCs w:val="20"/>
          <w:lang w:eastAsia="ru-RU"/>
        </w:rPr>
        <w:t xml:space="preserve"> о проведении проверки______________________________________________</w:t>
      </w:r>
      <w:r>
        <w:rPr>
          <w:rFonts w:ascii="Times New Roman" w:eastAsia="Times New Roman" w:hAnsi="Times New Roman" w:cs="Times New Roman"/>
          <w:sz w:val="20"/>
          <w:szCs w:val="20"/>
          <w:lang w:eastAsia="ru-RU"/>
        </w:rPr>
        <w:t>___________________________</w:t>
      </w:r>
      <w:r w:rsidRPr="00AD7589">
        <w:rPr>
          <w:rFonts w:ascii="Times New Roman" w:eastAsia="Times New Roman" w:hAnsi="Times New Roman" w:cs="Times New Roman"/>
          <w:sz w:val="20"/>
          <w:szCs w:val="20"/>
          <w:lang w:eastAsia="ru-RU"/>
        </w:rPr>
        <w:t>_________</w:t>
      </w:r>
    </w:p>
    <w:p w:rsidR="008262ED" w:rsidRPr="00AD7589" w:rsidRDefault="008262ED" w:rsidP="008262ED">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AD7589">
        <w:rPr>
          <w:rFonts w:ascii="Times New Roman" w:eastAsia="Times New Roman" w:hAnsi="Times New Roman" w:cs="Times New Roman"/>
          <w:sz w:val="20"/>
          <w:szCs w:val="20"/>
          <w:lang w:eastAsia="ru-RU"/>
        </w:rPr>
        <w:t>6.</w:t>
      </w:r>
      <w:r w:rsidRPr="00AD7589">
        <w:rPr>
          <w:rFonts w:ascii="Times New Roman" w:eastAsia="Times New Roman" w:hAnsi="Times New Roman" w:cs="Times New Roman"/>
          <w:sz w:val="20"/>
          <w:szCs w:val="20"/>
          <w:lang w:eastAsia="ru-RU"/>
        </w:rPr>
        <w:tab/>
        <w:t xml:space="preserve">Учетный номер проверки и дата присвоения учетного номера проверки в </w:t>
      </w:r>
      <w:r>
        <w:rPr>
          <w:rFonts w:ascii="Times New Roman" w:eastAsia="Times New Roman" w:hAnsi="Times New Roman" w:cs="Times New Roman"/>
          <w:sz w:val="20"/>
          <w:szCs w:val="20"/>
          <w:lang w:eastAsia="ru-RU"/>
        </w:rPr>
        <w:t>Е</w:t>
      </w:r>
      <w:r w:rsidRPr="00AD7589">
        <w:rPr>
          <w:rFonts w:ascii="Times New Roman" w:eastAsia="Times New Roman" w:hAnsi="Times New Roman" w:cs="Times New Roman"/>
          <w:sz w:val="20"/>
          <w:szCs w:val="20"/>
          <w:lang w:eastAsia="ru-RU"/>
        </w:rPr>
        <w:t>дином реестре проверок</w:t>
      </w:r>
      <w:r>
        <w:rPr>
          <w:rFonts w:ascii="Times New Roman" w:eastAsia="Times New Roman" w:hAnsi="Times New Roman" w:cs="Times New Roman"/>
          <w:sz w:val="20"/>
          <w:szCs w:val="20"/>
          <w:lang w:eastAsia="ru-RU"/>
        </w:rPr>
        <w:t xml:space="preserve"> __________________________________________</w:t>
      </w:r>
      <w:r w:rsidRPr="00AD7589">
        <w:rPr>
          <w:rFonts w:ascii="Times New Roman" w:eastAsia="Times New Roman" w:hAnsi="Times New Roman" w:cs="Times New Roman"/>
          <w:sz w:val="20"/>
          <w:szCs w:val="20"/>
          <w:lang w:eastAsia="ru-RU"/>
        </w:rPr>
        <w:t>__</w:t>
      </w:r>
      <w:r>
        <w:rPr>
          <w:rFonts w:ascii="Times New Roman" w:eastAsia="Times New Roman" w:hAnsi="Times New Roman" w:cs="Times New Roman"/>
          <w:sz w:val="20"/>
          <w:szCs w:val="20"/>
          <w:lang w:eastAsia="ru-RU"/>
        </w:rPr>
        <w:t>_____________________________</w:t>
      </w:r>
      <w:r w:rsidRPr="00AD7589">
        <w:rPr>
          <w:rFonts w:ascii="Times New Roman" w:eastAsia="Times New Roman" w:hAnsi="Times New Roman" w:cs="Times New Roman"/>
          <w:sz w:val="20"/>
          <w:szCs w:val="20"/>
          <w:lang w:eastAsia="ru-RU"/>
        </w:rPr>
        <w:t>__</w:t>
      </w:r>
    </w:p>
    <w:p w:rsidR="008262ED" w:rsidRPr="00AD7589" w:rsidRDefault="008262ED" w:rsidP="008262ED">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AD7589">
        <w:rPr>
          <w:rFonts w:ascii="Times New Roman" w:eastAsia="Times New Roman" w:hAnsi="Times New Roman" w:cs="Times New Roman"/>
          <w:sz w:val="20"/>
          <w:szCs w:val="20"/>
          <w:lang w:eastAsia="ru-RU"/>
        </w:rPr>
        <w:t>7.</w:t>
      </w:r>
      <w:r w:rsidRPr="00AD7589">
        <w:rPr>
          <w:rFonts w:ascii="Times New Roman" w:eastAsia="Times New Roman" w:hAnsi="Times New Roman" w:cs="Times New Roman"/>
          <w:sz w:val="20"/>
          <w:szCs w:val="20"/>
          <w:lang w:eastAsia="ru-RU"/>
        </w:rPr>
        <w:tab/>
        <w:t xml:space="preserve">Должность, фамилия и инициалы должностного лица </w:t>
      </w:r>
      <w:proofErr w:type="spellStart"/>
      <w:r>
        <w:rPr>
          <w:rFonts w:ascii="Times New Roman" w:eastAsia="Times New Roman" w:hAnsi="Times New Roman" w:cs="Times New Roman"/>
          <w:sz w:val="20"/>
          <w:szCs w:val="20"/>
          <w:lang w:eastAsia="ru-RU"/>
        </w:rPr>
        <w:t>П</w:t>
      </w:r>
      <w:r w:rsidRPr="00AD7589">
        <w:rPr>
          <w:rFonts w:ascii="Times New Roman" w:eastAsia="Times New Roman" w:hAnsi="Times New Roman" w:cs="Times New Roman"/>
          <w:sz w:val="20"/>
          <w:szCs w:val="20"/>
          <w:lang w:eastAsia="ru-RU"/>
        </w:rPr>
        <w:t>рироднадзора</w:t>
      </w:r>
      <w:proofErr w:type="spellEnd"/>
      <w:r>
        <w:rPr>
          <w:rFonts w:ascii="Times New Roman" w:eastAsia="Times New Roman" w:hAnsi="Times New Roman" w:cs="Times New Roman"/>
          <w:sz w:val="20"/>
          <w:szCs w:val="20"/>
          <w:lang w:eastAsia="ru-RU"/>
        </w:rPr>
        <w:t xml:space="preserve"> Югры</w:t>
      </w:r>
      <w:r w:rsidRPr="00AD7589">
        <w:rPr>
          <w:rFonts w:ascii="Times New Roman" w:eastAsia="Times New Roman" w:hAnsi="Times New Roman" w:cs="Times New Roman"/>
          <w:sz w:val="20"/>
          <w:szCs w:val="20"/>
          <w:lang w:eastAsia="ru-RU"/>
        </w:rPr>
        <w:t>, проводящего плановую проверку и заполняющего проверочный лист____________________________</w:t>
      </w:r>
      <w:r>
        <w:rPr>
          <w:rFonts w:ascii="Times New Roman" w:eastAsia="Times New Roman" w:hAnsi="Times New Roman" w:cs="Times New Roman"/>
          <w:sz w:val="20"/>
          <w:szCs w:val="20"/>
          <w:lang w:eastAsia="ru-RU"/>
        </w:rPr>
        <w:t>__________________________________________________________</w:t>
      </w:r>
    </w:p>
    <w:p w:rsidR="008262ED" w:rsidRPr="00AD7589" w:rsidRDefault="008262ED" w:rsidP="008262E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D7589">
        <w:rPr>
          <w:rFonts w:ascii="Times New Roman" w:eastAsia="Times New Roman" w:hAnsi="Times New Roman" w:cs="Times New Roman"/>
          <w:sz w:val="20"/>
          <w:szCs w:val="20"/>
          <w:lang w:eastAsia="ru-RU"/>
        </w:rPr>
        <w:t>________________________________________________________</w:t>
      </w:r>
      <w:r>
        <w:rPr>
          <w:rFonts w:ascii="Times New Roman" w:eastAsia="Times New Roman" w:hAnsi="Times New Roman" w:cs="Times New Roman"/>
          <w:sz w:val="20"/>
          <w:szCs w:val="20"/>
          <w:lang w:eastAsia="ru-RU"/>
        </w:rPr>
        <w:t>___________________________</w:t>
      </w:r>
      <w:r w:rsidRPr="00AD7589">
        <w:rPr>
          <w:rFonts w:ascii="Times New Roman" w:eastAsia="Times New Roman" w:hAnsi="Times New Roman" w:cs="Times New Roman"/>
          <w:sz w:val="20"/>
          <w:szCs w:val="20"/>
          <w:lang w:eastAsia="ru-RU"/>
        </w:rPr>
        <w:t>_______</w:t>
      </w:r>
    </w:p>
    <w:p w:rsidR="008262ED" w:rsidRDefault="008262ED" w:rsidP="008262ED">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AD7589">
        <w:rPr>
          <w:rFonts w:ascii="Times New Roman" w:eastAsia="Times New Roman" w:hAnsi="Times New Roman" w:cs="Times New Roman"/>
          <w:sz w:val="20"/>
          <w:szCs w:val="20"/>
          <w:lang w:eastAsia="ru-RU"/>
        </w:rPr>
        <w:t>8.</w:t>
      </w:r>
      <w:r w:rsidRPr="00AD7589">
        <w:rPr>
          <w:rFonts w:ascii="Times New Roman" w:eastAsia="Times New Roman" w:hAnsi="Times New Roman" w:cs="Times New Roman"/>
          <w:sz w:val="20"/>
          <w:szCs w:val="20"/>
          <w:lang w:eastAsia="ru-RU"/>
        </w:rPr>
        <w:tab/>
        <w:t>Перечень вопросов, отражающих содержание обязательных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w:t>
      </w:r>
    </w:p>
    <w:tbl>
      <w:tblPr>
        <w:tblW w:w="9646"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16"/>
        <w:gridCol w:w="3402"/>
        <w:gridCol w:w="142"/>
        <w:gridCol w:w="2835"/>
        <w:gridCol w:w="709"/>
        <w:gridCol w:w="708"/>
        <w:gridCol w:w="1134"/>
      </w:tblGrid>
      <w:tr w:rsidR="008262ED" w:rsidRPr="00BB07D4" w:rsidTr="00B769E3">
        <w:tc>
          <w:tcPr>
            <w:tcW w:w="716" w:type="dxa"/>
            <w:vMerge w:val="restart"/>
          </w:tcPr>
          <w:p w:rsidR="008262ED" w:rsidRDefault="008262ED" w:rsidP="00B769E3">
            <w:pPr>
              <w:spacing w:after="0" w:line="240" w:lineRule="auto"/>
              <w:jc w:val="center"/>
              <w:rPr>
                <w:rFonts w:ascii="Times New Roman" w:eastAsia="Times New Roman" w:hAnsi="Times New Roman" w:cs="Times New Roman"/>
                <w:b/>
                <w:sz w:val="18"/>
                <w:szCs w:val="18"/>
              </w:rPr>
            </w:pPr>
            <w:r w:rsidRPr="002807D7">
              <w:rPr>
                <w:rFonts w:ascii="Times New Roman" w:eastAsia="Times New Roman" w:hAnsi="Times New Roman" w:cs="Times New Roman"/>
                <w:b/>
                <w:sz w:val="18"/>
                <w:szCs w:val="18"/>
              </w:rPr>
              <w:t>№</w:t>
            </w:r>
          </w:p>
          <w:p w:rsidR="008262ED" w:rsidRPr="002807D7" w:rsidRDefault="008262ED" w:rsidP="00B769E3">
            <w:pPr>
              <w:spacing w:after="0" w:line="240" w:lineRule="auto"/>
              <w:jc w:val="center"/>
              <w:rPr>
                <w:rFonts w:ascii="Times New Roman" w:eastAsia="Times New Roman" w:hAnsi="Times New Roman" w:cs="Times New Roman"/>
                <w:b/>
                <w:sz w:val="18"/>
                <w:szCs w:val="18"/>
              </w:rPr>
            </w:pPr>
            <w:proofErr w:type="gramStart"/>
            <w:r w:rsidRPr="002807D7">
              <w:rPr>
                <w:rFonts w:ascii="Times New Roman" w:eastAsia="Times New Roman" w:hAnsi="Times New Roman" w:cs="Times New Roman"/>
                <w:b/>
                <w:sz w:val="18"/>
                <w:szCs w:val="18"/>
              </w:rPr>
              <w:lastRenderedPageBreak/>
              <w:t>п</w:t>
            </w:r>
            <w:proofErr w:type="gramEnd"/>
            <w:r w:rsidRPr="002807D7">
              <w:rPr>
                <w:rFonts w:ascii="Times New Roman" w:eastAsia="Times New Roman" w:hAnsi="Times New Roman" w:cs="Times New Roman"/>
                <w:b/>
                <w:sz w:val="18"/>
                <w:szCs w:val="18"/>
              </w:rPr>
              <w:t>/п</w:t>
            </w:r>
          </w:p>
        </w:tc>
        <w:tc>
          <w:tcPr>
            <w:tcW w:w="3402" w:type="dxa"/>
            <w:vMerge w:val="restart"/>
          </w:tcPr>
          <w:p w:rsidR="008262ED" w:rsidRPr="002807D7" w:rsidRDefault="008262ED" w:rsidP="00B769E3">
            <w:pPr>
              <w:spacing w:after="0" w:line="240" w:lineRule="auto"/>
              <w:jc w:val="center"/>
              <w:rPr>
                <w:rFonts w:ascii="Times New Roman" w:hAnsi="Times New Roman" w:cs="Times New Roman"/>
                <w:b/>
                <w:sz w:val="18"/>
                <w:szCs w:val="18"/>
              </w:rPr>
            </w:pPr>
            <w:r w:rsidRPr="002807D7">
              <w:rPr>
                <w:rFonts w:ascii="Times New Roman" w:hAnsi="Times New Roman" w:cs="Times New Roman"/>
                <w:b/>
                <w:sz w:val="18"/>
                <w:szCs w:val="18"/>
              </w:rPr>
              <w:lastRenderedPageBreak/>
              <w:t xml:space="preserve">Вопросы, отражающие содержание </w:t>
            </w:r>
            <w:r w:rsidRPr="002807D7">
              <w:rPr>
                <w:rFonts w:ascii="Times New Roman" w:hAnsi="Times New Roman" w:cs="Times New Roman"/>
                <w:b/>
                <w:sz w:val="18"/>
                <w:szCs w:val="18"/>
              </w:rPr>
              <w:lastRenderedPageBreak/>
              <w:t>обязательных требований</w:t>
            </w:r>
          </w:p>
        </w:tc>
        <w:tc>
          <w:tcPr>
            <w:tcW w:w="2977" w:type="dxa"/>
            <w:gridSpan w:val="2"/>
            <w:vMerge w:val="restart"/>
          </w:tcPr>
          <w:p w:rsidR="008262ED" w:rsidRPr="002807D7" w:rsidRDefault="008262ED" w:rsidP="00B769E3">
            <w:pPr>
              <w:spacing w:after="0" w:line="240" w:lineRule="auto"/>
              <w:jc w:val="center"/>
              <w:rPr>
                <w:rFonts w:ascii="Times New Roman" w:hAnsi="Times New Roman" w:cs="Times New Roman"/>
                <w:b/>
                <w:sz w:val="18"/>
                <w:szCs w:val="18"/>
              </w:rPr>
            </w:pPr>
            <w:r w:rsidRPr="002807D7">
              <w:rPr>
                <w:rFonts w:ascii="Times New Roman" w:hAnsi="Times New Roman" w:cs="Times New Roman"/>
                <w:b/>
                <w:sz w:val="18"/>
                <w:szCs w:val="18"/>
              </w:rPr>
              <w:lastRenderedPageBreak/>
              <w:t xml:space="preserve">Реквизиты нормативных </w:t>
            </w:r>
            <w:r w:rsidRPr="002807D7">
              <w:rPr>
                <w:rFonts w:ascii="Times New Roman" w:hAnsi="Times New Roman" w:cs="Times New Roman"/>
                <w:b/>
                <w:sz w:val="18"/>
                <w:szCs w:val="18"/>
              </w:rPr>
              <w:lastRenderedPageBreak/>
              <w:t>правовых актов, которыми установлены обязательные требования</w:t>
            </w:r>
          </w:p>
        </w:tc>
        <w:tc>
          <w:tcPr>
            <w:tcW w:w="2551" w:type="dxa"/>
            <w:gridSpan w:val="3"/>
          </w:tcPr>
          <w:p w:rsidR="008262ED" w:rsidRPr="002807D7" w:rsidRDefault="008262ED" w:rsidP="00B769E3">
            <w:pPr>
              <w:spacing w:after="0" w:line="240" w:lineRule="auto"/>
              <w:jc w:val="center"/>
              <w:rPr>
                <w:rFonts w:ascii="Times New Roman" w:hAnsi="Times New Roman" w:cs="Times New Roman"/>
                <w:b/>
                <w:sz w:val="18"/>
                <w:szCs w:val="18"/>
              </w:rPr>
            </w:pPr>
            <w:r w:rsidRPr="002807D7">
              <w:rPr>
                <w:rFonts w:ascii="Times New Roman" w:hAnsi="Times New Roman" w:cs="Times New Roman"/>
                <w:b/>
                <w:sz w:val="18"/>
                <w:szCs w:val="18"/>
              </w:rPr>
              <w:lastRenderedPageBreak/>
              <w:t>Ответы на вопросы</w:t>
            </w:r>
          </w:p>
        </w:tc>
      </w:tr>
      <w:tr w:rsidR="008262ED" w:rsidRPr="00BB07D4" w:rsidTr="00B769E3">
        <w:tc>
          <w:tcPr>
            <w:tcW w:w="716" w:type="dxa"/>
            <w:vMerge/>
          </w:tcPr>
          <w:p w:rsidR="008262ED" w:rsidRPr="002807D7" w:rsidRDefault="008262ED" w:rsidP="00B769E3">
            <w:pPr>
              <w:spacing w:after="0" w:line="240" w:lineRule="auto"/>
              <w:jc w:val="center"/>
              <w:rPr>
                <w:rFonts w:ascii="Times New Roman" w:hAnsi="Times New Roman" w:cs="Times New Roman"/>
                <w:b/>
                <w:sz w:val="18"/>
                <w:szCs w:val="18"/>
              </w:rPr>
            </w:pPr>
          </w:p>
        </w:tc>
        <w:tc>
          <w:tcPr>
            <w:tcW w:w="3402" w:type="dxa"/>
            <w:vMerge/>
          </w:tcPr>
          <w:p w:rsidR="008262ED" w:rsidRPr="002807D7" w:rsidRDefault="008262ED" w:rsidP="00B769E3">
            <w:pPr>
              <w:spacing w:after="0" w:line="240" w:lineRule="auto"/>
              <w:jc w:val="center"/>
              <w:rPr>
                <w:rFonts w:ascii="Times New Roman" w:hAnsi="Times New Roman" w:cs="Times New Roman"/>
                <w:b/>
                <w:sz w:val="18"/>
                <w:szCs w:val="18"/>
              </w:rPr>
            </w:pPr>
          </w:p>
        </w:tc>
        <w:tc>
          <w:tcPr>
            <w:tcW w:w="2977" w:type="dxa"/>
            <w:gridSpan w:val="2"/>
            <w:vMerge/>
          </w:tcPr>
          <w:p w:rsidR="008262ED" w:rsidRPr="002807D7" w:rsidRDefault="008262ED" w:rsidP="00B769E3">
            <w:pPr>
              <w:spacing w:after="0" w:line="240" w:lineRule="auto"/>
              <w:jc w:val="center"/>
              <w:rPr>
                <w:rFonts w:ascii="Times New Roman" w:hAnsi="Times New Roman" w:cs="Times New Roman"/>
                <w:b/>
                <w:sz w:val="18"/>
                <w:szCs w:val="18"/>
              </w:rPr>
            </w:pPr>
          </w:p>
        </w:tc>
        <w:tc>
          <w:tcPr>
            <w:tcW w:w="709" w:type="dxa"/>
          </w:tcPr>
          <w:p w:rsidR="008262ED" w:rsidRPr="002807D7" w:rsidRDefault="008262ED" w:rsidP="00B769E3">
            <w:pPr>
              <w:spacing w:after="0" w:line="240" w:lineRule="auto"/>
              <w:jc w:val="center"/>
              <w:rPr>
                <w:rFonts w:ascii="Times New Roman" w:hAnsi="Times New Roman" w:cs="Times New Roman"/>
                <w:b/>
                <w:sz w:val="18"/>
                <w:szCs w:val="18"/>
              </w:rPr>
            </w:pPr>
            <w:r w:rsidRPr="002807D7">
              <w:rPr>
                <w:rFonts w:ascii="Times New Roman" w:hAnsi="Times New Roman" w:cs="Times New Roman"/>
                <w:b/>
                <w:sz w:val="18"/>
                <w:szCs w:val="18"/>
              </w:rPr>
              <w:t>Да</w:t>
            </w:r>
          </w:p>
        </w:tc>
        <w:tc>
          <w:tcPr>
            <w:tcW w:w="708" w:type="dxa"/>
          </w:tcPr>
          <w:p w:rsidR="008262ED" w:rsidRPr="002807D7" w:rsidRDefault="008262ED" w:rsidP="00B769E3">
            <w:pPr>
              <w:spacing w:after="0" w:line="240" w:lineRule="auto"/>
              <w:jc w:val="center"/>
              <w:rPr>
                <w:rFonts w:ascii="Times New Roman" w:hAnsi="Times New Roman" w:cs="Times New Roman"/>
                <w:b/>
                <w:sz w:val="18"/>
                <w:szCs w:val="18"/>
              </w:rPr>
            </w:pPr>
            <w:r w:rsidRPr="002807D7">
              <w:rPr>
                <w:rFonts w:ascii="Times New Roman" w:hAnsi="Times New Roman" w:cs="Times New Roman"/>
                <w:b/>
                <w:sz w:val="18"/>
                <w:szCs w:val="18"/>
              </w:rPr>
              <w:t>Нет</w:t>
            </w:r>
          </w:p>
        </w:tc>
        <w:tc>
          <w:tcPr>
            <w:tcW w:w="1134" w:type="dxa"/>
          </w:tcPr>
          <w:p w:rsidR="008262ED" w:rsidRPr="002807D7" w:rsidRDefault="008262ED" w:rsidP="00B769E3">
            <w:pPr>
              <w:spacing w:after="0" w:line="240" w:lineRule="auto"/>
              <w:jc w:val="center"/>
              <w:rPr>
                <w:rFonts w:ascii="Times New Roman" w:hAnsi="Times New Roman" w:cs="Times New Roman"/>
                <w:b/>
                <w:sz w:val="18"/>
                <w:szCs w:val="18"/>
              </w:rPr>
            </w:pPr>
            <w:r w:rsidRPr="002807D7">
              <w:rPr>
                <w:rFonts w:ascii="Times New Roman" w:hAnsi="Times New Roman" w:cs="Times New Roman"/>
                <w:b/>
                <w:sz w:val="18"/>
                <w:szCs w:val="18"/>
              </w:rPr>
              <w:t>Не требуется</w:t>
            </w:r>
          </w:p>
        </w:tc>
      </w:tr>
      <w:tr w:rsidR="008262ED" w:rsidRPr="00BB07D4" w:rsidTr="00B769E3">
        <w:trPr>
          <w:trHeight w:val="208"/>
        </w:trPr>
        <w:tc>
          <w:tcPr>
            <w:tcW w:w="9646" w:type="dxa"/>
            <w:gridSpan w:val="7"/>
          </w:tcPr>
          <w:p w:rsidR="008262ED" w:rsidRPr="00621E19" w:rsidRDefault="008262ED" w:rsidP="00B769E3">
            <w:pPr>
              <w:pStyle w:val="a6"/>
              <w:numPr>
                <w:ilvl w:val="0"/>
                <w:numId w:val="3"/>
              </w:numPr>
              <w:spacing w:before="120" w:after="120" w:line="240" w:lineRule="auto"/>
              <w:ind w:left="0" w:firstLine="0"/>
              <w:contextualSpacing w:val="0"/>
              <w:jc w:val="center"/>
              <w:rPr>
                <w:rFonts w:ascii="Times New Roman" w:hAnsi="Times New Roman" w:cs="Times New Roman"/>
                <w:b/>
                <w:sz w:val="20"/>
                <w:szCs w:val="20"/>
              </w:rPr>
            </w:pPr>
            <w:r w:rsidRPr="00621E19">
              <w:rPr>
                <w:rFonts w:ascii="Times New Roman" w:hAnsi="Times New Roman" w:cs="Times New Roman"/>
                <w:b/>
                <w:sz w:val="20"/>
                <w:szCs w:val="20"/>
              </w:rPr>
              <w:lastRenderedPageBreak/>
              <w:t>Общие сведения:</w:t>
            </w:r>
          </w:p>
        </w:tc>
      </w:tr>
      <w:tr w:rsidR="008262ED" w:rsidRPr="00BB07D4" w:rsidTr="00B769E3">
        <w:tc>
          <w:tcPr>
            <w:tcW w:w="716" w:type="dxa"/>
          </w:tcPr>
          <w:p w:rsidR="008262ED" w:rsidRPr="00BB07D4" w:rsidRDefault="008262ED" w:rsidP="00B769E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w:t>
            </w:r>
          </w:p>
        </w:tc>
        <w:tc>
          <w:tcPr>
            <w:tcW w:w="3544" w:type="dxa"/>
            <w:gridSpan w:val="2"/>
          </w:tcPr>
          <w:p w:rsidR="008262ED" w:rsidRPr="000340F8" w:rsidRDefault="008262ED" w:rsidP="00B769E3">
            <w:pPr>
              <w:widowControl w:val="0"/>
              <w:autoSpaceDE w:val="0"/>
              <w:autoSpaceDN w:val="0"/>
              <w:adjustRightInd w:val="0"/>
              <w:spacing w:after="0" w:line="240" w:lineRule="auto"/>
              <w:ind w:firstLine="364"/>
              <w:jc w:val="both"/>
              <w:rPr>
                <w:rFonts w:ascii="Times New Roman" w:eastAsia="Times New Roman" w:hAnsi="Times New Roman" w:cs="Times New Roman"/>
                <w:sz w:val="20"/>
                <w:szCs w:val="20"/>
                <w:lang w:eastAsia="ru-RU"/>
              </w:rPr>
            </w:pPr>
            <w:r w:rsidRPr="000340F8">
              <w:rPr>
                <w:rFonts w:ascii="Times New Roman" w:eastAsia="Times New Roman" w:hAnsi="Times New Roman" w:cs="Times New Roman"/>
                <w:sz w:val="20"/>
                <w:szCs w:val="20"/>
                <w:lang w:eastAsia="ru-RU"/>
              </w:rPr>
              <w:t xml:space="preserve">Юридическим лицом, индивидуальным предпринимателем обеспечено предоставление полной и </w:t>
            </w:r>
            <w:r w:rsidRPr="00CE081E">
              <w:rPr>
                <w:rFonts w:ascii="Times New Roman" w:eastAsia="Times New Roman" w:hAnsi="Times New Roman" w:cs="Times New Roman"/>
                <w:sz w:val="20"/>
                <w:szCs w:val="20"/>
                <w:lang w:eastAsia="ru-RU"/>
              </w:rPr>
              <w:t>достоверной информации, содержащейся в каждой заявке о постановке на государственный учет объекта, оказывающего негативное воздействие на окружающую</w:t>
            </w:r>
            <w:r w:rsidRPr="000340F8">
              <w:rPr>
                <w:rFonts w:ascii="Times New Roman" w:eastAsia="Times New Roman" w:hAnsi="Times New Roman" w:cs="Times New Roman"/>
                <w:sz w:val="20"/>
                <w:szCs w:val="20"/>
                <w:lang w:eastAsia="ru-RU"/>
              </w:rPr>
              <w:t xml:space="preserve"> среду</w:t>
            </w:r>
            <w:r>
              <w:rPr>
                <w:rFonts w:ascii="Times New Roman" w:eastAsia="Times New Roman" w:hAnsi="Times New Roman" w:cs="Times New Roman"/>
                <w:sz w:val="20"/>
                <w:szCs w:val="20"/>
                <w:lang w:eastAsia="ru-RU"/>
              </w:rPr>
              <w:t xml:space="preserve"> (далее – объект ОНВОС, объект ОНВ)</w:t>
            </w:r>
          </w:p>
        </w:tc>
        <w:tc>
          <w:tcPr>
            <w:tcW w:w="2835" w:type="dxa"/>
          </w:tcPr>
          <w:p w:rsidR="008262ED" w:rsidRPr="000340F8" w:rsidRDefault="008262ED" w:rsidP="00B769E3">
            <w:pPr>
              <w:widowControl w:val="0"/>
              <w:autoSpaceDE w:val="0"/>
              <w:autoSpaceDN w:val="0"/>
              <w:adjustRightInd w:val="0"/>
              <w:spacing w:after="0" w:line="240" w:lineRule="auto"/>
              <w:ind w:firstLine="363"/>
              <w:jc w:val="center"/>
              <w:rPr>
                <w:rFonts w:ascii="Times New Roman" w:eastAsia="Times New Roman" w:hAnsi="Times New Roman" w:cs="Times New Roman"/>
                <w:sz w:val="20"/>
                <w:szCs w:val="20"/>
                <w:lang w:eastAsia="ru-RU"/>
              </w:rPr>
            </w:pPr>
            <w:r w:rsidRPr="000340F8">
              <w:rPr>
                <w:rFonts w:ascii="Times New Roman" w:eastAsia="Times New Roman" w:hAnsi="Times New Roman" w:cs="Times New Roman"/>
                <w:sz w:val="20"/>
                <w:szCs w:val="20"/>
                <w:lang w:eastAsia="ru-RU"/>
              </w:rPr>
              <w:t>Пункт 1 статьи 69 Федерального закона от 10.01.2002 № 7-ФЗ «Об охране окружающей среды»,</w:t>
            </w:r>
          </w:p>
          <w:p w:rsidR="008262ED" w:rsidRPr="000340F8" w:rsidRDefault="008262ED" w:rsidP="00B769E3">
            <w:pPr>
              <w:widowControl w:val="0"/>
              <w:autoSpaceDE w:val="0"/>
              <w:autoSpaceDN w:val="0"/>
              <w:adjustRightInd w:val="0"/>
              <w:spacing w:after="0" w:line="240" w:lineRule="auto"/>
              <w:ind w:firstLine="363"/>
              <w:jc w:val="center"/>
              <w:rPr>
                <w:rFonts w:ascii="Times New Roman" w:eastAsia="Times New Roman" w:hAnsi="Times New Roman" w:cs="Times New Roman"/>
                <w:sz w:val="20"/>
                <w:szCs w:val="20"/>
                <w:lang w:eastAsia="ru-RU"/>
              </w:rPr>
            </w:pPr>
            <w:r w:rsidRPr="000340F8">
              <w:rPr>
                <w:rFonts w:ascii="Times New Roman" w:eastAsia="Times New Roman" w:hAnsi="Times New Roman" w:cs="Times New Roman"/>
                <w:sz w:val="20"/>
                <w:szCs w:val="20"/>
                <w:lang w:eastAsia="ru-RU"/>
              </w:rPr>
              <w:t>Пункты 5, 17</w:t>
            </w:r>
            <w:r w:rsidRPr="00CE081E">
              <w:rPr>
                <w:rFonts w:ascii="Times New Roman" w:eastAsia="Times New Roman" w:hAnsi="Times New Roman" w:cs="Times New Roman"/>
                <w:sz w:val="20"/>
                <w:szCs w:val="20"/>
                <w:lang w:eastAsia="ru-RU"/>
              </w:rPr>
              <w:t>, 18 Правил</w:t>
            </w:r>
            <w:r w:rsidRPr="000340F8">
              <w:rPr>
                <w:rFonts w:ascii="Times New Roman" w:eastAsia="Times New Roman" w:hAnsi="Times New Roman" w:cs="Times New Roman"/>
                <w:sz w:val="20"/>
                <w:szCs w:val="20"/>
                <w:lang w:eastAsia="ru-RU"/>
              </w:rPr>
              <w:t xml:space="preserve"> создания и ведения государственного реестра объектов, оказывающих негативное воздействие на окружающую среду, утвержденных</w:t>
            </w:r>
          </w:p>
          <w:p w:rsidR="008262ED" w:rsidRPr="000340F8" w:rsidRDefault="008262ED" w:rsidP="00B769E3">
            <w:pPr>
              <w:widowControl w:val="0"/>
              <w:autoSpaceDE w:val="0"/>
              <w:autoSpaceDN w:val="0"/>
              <w:adjustRightInd w:val="0"/>
              <w:spacing w:after="0" w:line="240" w:lineRule="auto"/>
              <w:ind w:firstLine="363"/>
              <w:jc w:val="center"/>
              <w:rPr>
                <w:rFonts w:ascii="Times New Roman" w:eastAsia="Times New Roman" w:hAnsi="Times New Roman" w:cs="Times New Roman"/>
                <w:sz w:val="20"/>
                <w:szCs w:val="20"/>
                <w:lang w:eastAsia="ru-RU"/>
              </w:rPr>
            </w:pPr>
            <w:r w:rsidRPr="000340F8">
              <w:rPr>
                <w:rFonts w:ascii="Times New Roman" w:eastAsia="Times New Roman" w:hAnsi="Times New Roman" w:cs="Times New Roman"/>
                <w:sz w:val="20"/>
                <w:szCs w:val="20"/>
                <w:lang w:eastAsia="ru-RU"/>
              </w:rPr>
              <w:t>постановлением Правительства РФ от 23.06.2016 № 572.</w:t>
            </w:r>
          </w:p>
        </w:tc>
        <w:tc>
          <w:tcPr>
            <w:tcW w:w="709" w:type="dxa"/>
          </w:tcPr>
          <w:p w:rsidR="008262ED" w:rsidRPr="00BB07D4" w:rsidRDefault="008262ED" w:rsidP="00B769E3">
            <w:pPr>
              <w:spacing w:after="0" w:line="240" w:lineRule="auto"/>
              <w:jc w:val="center"/>
              <w:rPr>
                <w:rFonts w:ascii="Times New Roman" w:hAnsi="Times New Roman" w:cs="Times New Roman"/>
                <w:sz w:val="20"/>
                <w:szCs w:val="20"/>
              </w:rPr>
            </w:pPr>
          </w:p>
        </w:tc>
        <w:tc>
          <w:tcPr>
            <w:tcW w:w="708" w:type="dxa"/>
          </w:tcPr>
          <w:p w:rsidR="008262ED" w:rsidRPr="00BB07D4" w:rsidRDefault="008262ED" w:rsidP="00B769E3">
            <w:pPr>
              <w:spacing w:after="0" w:line="240" w:lineRule="auto"/>
              <w:jc w:val="center"/>
              <w:rPr>
                <w:rFonts w:ascii="Times New Roman" w:hAnsi="Times New Roman" w:cs="Times New Roman"/>
                <w:sz w:val="20"/>
                <w:szCs w:val="20"/>
              </w:rPr>
            </w:pPr>
          </w:p>
        </w:tc>
        <w:tc>
          <w:tcPr>
            <w:tcW w:w="1134" w:type="dxa"/>
          </w:tcPr>
          <w:p w:rsidR="008262ED" w:rsidRPr="00BB07D4" w:rsidRDefault="008262ED" w:rsidP="00B769E3">
            <w:pPr>
              <w:spacing w:after="0" w:line="240" w:lineRule="auto"/>
              <w:jc w:val="center"/>
              <w:rPr>
                <w:rFonts w:ascii="Times New Roman" w:hAnsi="Times New Roman" w:cs="Times New Roman"/>
                <w:sz w:val="20"/>
                <w:szCs w:val="20"/>
              </w:rPr>
            </w:pPr>
          </w:p>
        </w:tc>
      </w:tr>
      <w:tr w:rsidR="008262ED" w:rsidRPr="00BB07D4" w:rsidTr="00B769E3">
        <w:tc>
          <w:tcPr>
            <w:tcW w:w="716" w:type="dxa"/>
          </w:tcPr>
          <w:p w:rsidR="008262ED" w:rsidRPr="00BB07D4" w:rsidRDefault="008262ED" w:rsidP="00B769E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3544" w:type="dxa"/>
            <w:gridSpan w:val="2"/>
          </w:tcPr>
          <w:p w:rsidR="008262ED" w:rsidRDefault="008262ED" w:rsidP="00B769E3">
            <w:pPr>
              <w:widowControl w:val="0"/>
              <w:autoSpaceDE w:val="0"/>
              <w:autoSpaceDN w:val="0"/>
              <w:adjustRightInd w:val="0"/>
              <w:spacing w:after="0" w:line="240" w:lineRule="auto"/>
              <w:ind w:firstLine="364"/>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Сведения для актуализации п</w:t>
            </w:r>
            <w:r w:rsidRPr="00C1043B">
              <w:rPr>
                <w:rFonts w:ascii="Times New Roman" w:eastAsia="Times New Roman" w:hAnsi="Times New Roman" w:cs="Times New Roman"/>
                <w:sz w:val="20"/>
                <w:szCs w:val="20"/>
                <w:lang w:eastAsia="ru-RU"/>
              </w:rPr>
              <w:t>редставл</w:t>
            </w:r>
            <w:r>
              <w:rPr>
                <w:rFonts w:ascii="Times New Roman" w:eastAsia="Times New Roman" w:hAnsi="Times New Roman" w:cs="Times New Roman"/>
                <w:sz w:val="20"/>
                <w:szCs w:val="20"/>
                <w:lang w:eastAsia="ru-RU"/>
              </w:rPr>
              <w:t xml:space="preserve">ены </w:t>
            </w:r>
            <w:r w:rsidRPr="00C1043B">
              <w:rPr>
                <w:rFonts w:ascii="Times New Roman" w:eastAsia="Times New Roman" w:hAnsi="Times New Roman" w:cs="Times New Roman"/>
                <w:sz w:val="20"/>
                <w:szCs w:val="20"/>
                <w:lang w:eastAsia="ru-RU"/>
              </w:rPr>
              <w:t>в уполномоченный орган исполнительной власти в срок не позднее чем через тридцать дней со дня государственной регистрации таких изменений</w:t>
            </w:r>
            <w:r>
              <w:rPr>
                <w:rFonts w:ascii="Times New Roman" w:eastAsia="Times New Roman" w:hAnsi="Times New Roman" w:cs="Times New Roman"/>
                <w:sz w:val="20"/>
                <w:szCs w:val="20"/>
                <w:lang w:eastAsia="ru-RU"/>
              </w:rPr>
              <w:t xml:space="preserve"> по проверяемым объектам</w:t>
            </w:r>
          </w:p>
          <w:p w:rsidR="008262ED" w:rsidRPr="00BB07D4" w:rsidRDefault="008262ED" w:rsidP="00B769E3">
            <w:pPr>
              <w:widowControl w:val="0"/>
              <w:autoSpaceDE w:val="0"/>
              <w:autoSpaceDN w:val="0"/>
              <w:adjustRightInd w:val="0"/>
              <w:spacing w:after="0" w:line="240" w:lineRule="auto"/>
              <w:ind w:firstLine="364"/>
              <w:jc w:val="both"/>
              <w:rPr>
                <w:rFonts w:ascii="Times New Roman" w:eastAsia="Times New Roman" w:hAnsi="Times New Roman" w:cs="Times New Roman"/>
                <w:sz w:val="20"/>
                <w:szCs w:val="20"/>
                <w:lang w:eastAsia="ru-RU"/>
              </w:rPr>
            </w:pPr>
            <w:proofErr w:type="gramStart"/>
            <w:r>
              <w:rPr>
                <w:rFonts w:ascii="Times New Roman" w:eastAsia="Times New Roman" w:hAnsi="Times New Roman" w:cs="Times New Roman"/>
                <w:sz w:val="20"/>
                <w:szCs w:val="20"/>
                <w:lang w:eastAsia="ru-RU"/>
              </w:rPr>
              <w:t xml:space="preserve">в случае </w:t>
            </w:r>
            <w:r w:rsidRPr="0085458A">
              <w:rPr>
                <w:rFonts w:ascii="Times New Roman" w:eastAsia="Times New Roman" w:hAnsi="Times New Roman" w:cs="Times New Roman"/>
                <w:sz w:val="20"/>
                <w:szCs w:val="20"/>
                <w:lang w:eastAsia="ru-RU"/>
              </w:rPr>
              <w:t>замен</w:t>
            </w:r>
            <w:r>
              <w:rPr>
                <w:rFonts w:ascii="Times New Roman" w:eastAsia="Times New Roman" w:hAnsi="Times New Roman" w:cs="Times New Roman"/>
                <w:sz w:val="20"/>
                <w:szCs w:val="20"/>
                <w:lang w:eastAsia="ru-RU"/>
              </w:rPr>
              <w:t>ы</w:t>
            </w:r>
            <w:r w:rsidRPr="0085458A">
              <w:rPr>
                <w:rFonts w:ascii="Times New Roman" w:eastAsia="Times New Roman" w:hAnsi="Times New Roman" w:cs="Times New Roman"/>
                <w:sz w:val="20"/>
                <w:szCs w:val="20"/>
                <w:lang w:eastAsia="ru-RU"/>
              </w:rPr>
              <w:t xml:space="preserve"> юридического лица или индивидуального предпринимателя, осуществляющих хозяйственную и (ил</w:t>
            </w:r>
            <w:r>
              <w:rPr>
                <w:rFonts w:ascii="Times New Roman" w:eastAsia="Times New Roman" w:hAnsi="Times New Roman" w:cs="Times New Roman"/>
                <w:sz w:val="20"/>
                <w:szCs w:val="20"/>
                <w:lang w:eastAsia="ru-RU"/>
              </w:rPr>
              <w:t>и) иную деятельность на объекте</w:t>
            </w:r>
            <w:r w:rsidRPr="0085458A">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ОНВОС</w:t>
            </w:r>
            <w:r w:rsidRPr="0085458A">
              <w:rPr>
                <w:rFonts w:ascii="Times New Roman" w:eastAsia="Times New Roman" w:hAnsi="Times New Roman" w:cs="Times New Roman"/>
                <w:sz w:val="20"/>
                <w:szCs w:val="20"/>
                <w:lang w:eastAsia="ru-RU"/>
              </w:rPr>
              <w:t xml:space="preserve">, реорганизации юридического лица в форме преобразования, об изменении его наименования, адреса (места нахождения), а также </w:t>
            </w:r>
            <w:r>
              <w:rPr>
                <w:rFonts w:ascii="Times New Roman" w:eastAsia="Times New Roman" w:hAnsi="Times New Roman" w:cs="Times New Roman"/>
                <w:sz w:val="20"/>
                <w:szCs w:val="20"/>
                <w:lang w:eastAsia="ru-RU"/>
              </w:rPr>
              <w:t>при</w:t>
            </w:r>
            <w:r w:rsidRPr="0085458A">
              <w:rPr>
                <w:rFonts w:ascii="Times New Roman" w:eastAsia="Times New Roman" w:hAnsi="Times New Roman" w:cs="Times New Roman"/>
                <w:sz w:val="20"/>
                <w:szCs w:val="20"/>
                <w:lang w:eastAsia="ru-RU"/>
              </w:rPr>
              <w:t xml:space="preserve"> изменении фамилии, имени, отчества (при наличии), места жительства индивидуального предпринимателя, реквизитов документа, удостоверяющего его личность</w:t>
            </w:r>
            <w:r>
              <w:rPr>
                <w:rFonts w:ascii="Times New Roman" w:eastAsia="Times New Roman" w:hAnsi="Times New Roman" w:cs="Times New Roman"/>
                <w:sz w:val="20"/>
                <w:szCs w:val="20"/>
                <w:lang w:eastAsia="ru-RU"/>
              </w:rPr>
              <w:t xml:space="preserve"> (с подтверждающими документами </w:t>
            </w:r>
            <w:r w:rsidRPr="0085458A">
              <w:rPr>
                <w:rFonts w:ascii="Times New Roman" w:eastAsia="Times New Roman" w:hAnsi="Times New Roman" w:cs="Times New Roman"/>
                <w:sz w:val="20"/>
                <w:szCs w:val="20"/>
                <w:lang w:eastAsia="ru-RU"/>
              </w:rPr>
              <w:t>о смене собственника (владельца), осуществляющего хозяйственную и (или) иную</w:t>
            </w:r>
            <w:proofErr w:type="gramEnd"/>
            <w:r w:rsidRPr="0085458A">
              <w:rPr>
                <w:rFonts w:ascii="Times New Roman" w:eastAsia="Times New Roman" w:hAnsi="Times New Roman" w:cs="Times New Roman"/>
                <w:sz w:val="20"/>
                <w:szCs w:val="20"/>
                <w:lang w:eastAsia="ru-RU"/>
              </w:rPr>
              <w:t xml:space="preserve"> деятел</w:t>
            </w:r>
            <w:r>
              <w:rPr>
                <w:rFonts w:ascii="Times New Roman" w:eastAsia="Times New Roman" w:hAnsi="Times New Roman" w:cs="Times New Roman"/>
                <w:sz w:val="20"/>
                <w:szCs w:val="20"/>
                <w:lang w:eastAsia="ru-RU"/>
              </w:rPr>
              <w:t>ьность на объекте</w:t>
            </w:r>
            <w:r w:rsidRPr="0085458A">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ОНВОС</w:t>
            </w:r>
            <w:r w:rsidRPr="0085458A">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 xml:space="preserve"> </w:t>
            </w:r>
            <w:r w:rsidRPr="0085458A">
              <w:rPr>
                <w:rFonts w:ascii="Times New Roman" w:eastAsia="Times New Roman" w:hAnsi="Times New Roman" w:cs="Times New Roman"/>
                <w:sz w:val="20"/>
                <w:szCs w:val="20"/>
                <w:lang w:eastAsia="ru-RU"/>
              </w:rPr>
              <w:t>о реорганизации юридического лица, осуществляющего хозяйственную и (или</w:t>
            </w:r>
            <w:r>
              <w:rPr>
                <w:rFonts w:ascii="Times New Roman" w:eastAsia="Times New Roman" w:hAnsi="Times New Roman" w:cs="Times New Roman"/>
                <w:sz w:val="20"/>
                <w:szCs w:val="20"/>
                <w:lang w:eastAsia="ru-RU"/>
              </w:rPr>
              <w:t xml:space="preserve">) иную деятельность на объекте ОНВОС) </w:t>
            </w:r>
          </w:p>
        </w:tc>
        <w:tc>
          <w:tcPr>
            <w:tcW w:w="2835" w:type="dxa"/>
          </w:tcPr>
          <w:p w:rsidR="008262ED" w:rsidRPr="00BB07D4" w:rsidRDefault="008262ED" w:rsidP="00B769E3">
            <w:pPr>
              <w:widowControl w:val="0"/>
              <w:autoSpaceDE w:val="0"/>
              <w:autoSpaceDN w:val="0"/>
              <w:adjustRightInd w:val="0"/>
              <w:spacing w:after="0" w:line="240" w:lineRule="auto"/>
              <w:ind w:firstLine="363"/>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Пункты </w:t>
            </w:r>
            <w:r w:rsidRPr="008C3CF0">
              <w:rPr>
                <w:rFonts w:ascii="Times New Roman" w:eastAsia="Times New Roman" w:hAnsi="Times New Roman" w:cs="Times New Roman"/>
                <w:sz w:val="20"/>
                <w:szCs w:val="20"/>
                <w:lang w:eastAsia="ru-RU"/>
              </w:rPr>
              <w:t>6</w:t>
            </w:r>
            <w:r>
              <w:rPr>
                <w:rFonts w:ascii="Times New Roman" w:eastAsia="Times New Roman" w:hAnsi="Times New Roman" w:cs="Times New Roman"/>
                <w:sz w:val="20"/>
                <w:szCs w:val="20"/>
                <w:lang w:eastAsia="ru-RU"/>
              </w:rPr>
              <w:t xml:space="preserve">-8 </w:t>
            </w:r>
            <w:r w:rsidRPr="008C3CF0">
              <w:rPr>
                <w:rFonts w:ascii="Times New Roman" w:eastAsia="Times New Roman" w:hAnsi="Times New Roman" w:cs="Times New Roman"/>
                <w:sz w:val="20"/>
                <w:szCs w:val="20"/>
                <w:lang w:eastAsia="ru-RU"/>
              </w:rPr>
              <w:t>статьи 69.2 Федерального закона от 10.01.</w:t>
            </w:r>
            <w:r>
              <w:rPr>
                <w:rFonts w:ascii="Times New Roman" w:eastAsia="Times New Roman" w:hAnsi="Times New Roman" w:cs="Times New Roman"/>
                <w:sz w:val="20"/>
                <w:szCs w:val="20"/>
                <w:lang w:eastAsia="ru-RU"/>
              </w:rPr>
              <w:t>20</w:t>
            </w:r>
            <w:r w:rsidRPr="008C3CF0">
              <w:rPr>
                <w:rFonts w:ascii="Times New Roman" w:eastAsia="Times New Roman" w:hAnsi="Times New Roman" w:cs="Times New Roman"/>
                <w:sz w:val="20"/>
                <w:szCs w:val="20"/>
                <w:lang w:eastAsia="ru-RU"/>
              </w:rPr>
              <w:t>02 № 7-ФЗ «Об охране окружающей среды».</w:t>
            </w:r>
          </w:p>
        </w:tc>
        <w:tc>
          <w:tcPr>
            <w:tcW w:w="709" w:type="dxa"/>
          </w:tcPr>
          <w:p w:rsidR="008262ED" w:rsidRPr="00BB07D4" w:rsidRDefault="008262ED" w:rsidP="00B769E3">
            <w:pPr>
              <w:spacing w:after="0" w:line="240" w:lineRule="auto"/>
              <w:jc w:val="center"/>
              <w:rPr>
                <w:rFonts w:ascii="Times New Roman" w:hAnsi="Times New Roman" w:cs="Times New Roman"/>
                <w:sz w:val="20"/>
                <w:szCs w:val="20"/>
              </w:rPr>
            </w:pPr>
          </w:p>
        </w:tc>
        <w:tc>
          <w:tcPr>
            <w:tcW w:w="708" w:type="dxa"/>
          </w:tcPr>
          <w:p w:rsidR="008262ED" w:rsidRPr="00BB07D4" w:rsidRDefault="008262ED" w:rsidP="00B769E3">
            <w:pPr>
              <w:spacing w:after="0" w:line="240" w:lineRule="auto"/>
              <w:jc w:val="center"/>
              <w:rPr>
                <w:rFonts w:ascii="Times New Roman" w:hAnsi="Times New Roman" w:cs="Times New Roman"/>
                <w:sz w:val="20"/>
                <w:szCs w:val="20"/>
              </w:rPr>
            </w:pPr>
          </w:p>
        </w:tc>
        <w:tc>
          <w:tcPr>
            <w:tcW w:w="1134" w:type="dxa"/>
          </w:tcPr>
          <w:p w:rsidR="008262ED" w:rsidRPr="00BB07D4" w:rsidRDefault="008262ED" w:rsidP="00B769E3">
            <w:pPr>
              <w:spacing w:after="0" w:line="240" w:lineRule="auto"/>
              <w:jc w:val="center"/>
              <w:rPr>
                <w:rFonts w:ascii="Times New Roman" w:hAnsi="Times New Roman" w:cs="Times New Roman"/>
                <w:sz w:val="20"/>
                <w:szCs w:val="20"/>
              </w:rPr>
            </w:pPr>
          </w:p>
        </w:tc>
      </w:tr>
      <w:tr w:rsidR="008262ED" w:rsidRPr="00BB07D4" w:rsidTr="00B769E3">
        <w:tc>
          <w:tcPr>
            <w:tcW w:w="716" w:type="dxa"/>
          </w:tcPr>
          <w:p w:rsidR="008262ED" w:rsidRPr="000B7E61" w:rsidRDefault="008262ED" w:rsidP="00B769E3">
            <w:pPr>
              <w:spacing w:after="0" w:line="240" w:lineRule="auto"/>
              <w:jc w:val="center"/>
              <w:rPr>
                <w:rFonts w:ascii="Times New Roman" w:hAnsi="Times New Roman" w:cs="Times New Roman"/>
                <w:sz w:val="20"/>
                <w:szCs w:val="20"/>
              </w:rPr>
            </w:pPr>
            <w:r w:rsidRPr="000B7E61">
              <w:rPr>
                <w:rFonts w:ascii="Times New Roman" w:hAnsi="Times New Roman" w:cs="Times New Roman"/>
                <w:sz w:val="20"/>
                <w:szCs w:val="20"/>
              </w:rPr>
              <w:t>1.3.</w:t>
            </w:r>
          </w:p>
        </w:tc>
        <w:tc>
          <w:tcPr>
            <w:tcW w:w="3544" w:type="dxa"/>
            <w:gridSpan w:val="2"/>
          </w:tcPr>
          <w:p w:rsidR="008262ED" w:rsidRPr="000B7E61" w:rsidRDefault="008262ED" w:rsidP="00B769E3">
            <w:pPr>
              <w:widowControl w:val="0"/>
              <w:autoSpaceDE w:val="0"/>
              <w:autoSpaceDN w:val="0"/>
              <w:adjustRightInd w:val="0"/>
              <w:spacing w:after="0" w:line="240" w:lineRule="auto"/>
              <w:ind w:firstLine="364"/>
              <w:jc w:val="both"/>
              <w:rPr>
                <w:rFonts w:ascii="Times New Roman" w:eastAsia="Times New Roman" w:hAnsi="Times New Roman" w:cs="Times New Roman"/>
                <w:sz w:val="20"/>
                <w:szCs w:val="20"/>
                <w:lang w:eastAsia="ru-RU"/>
              </w:rPr>
            </w:pPr>
            <w:r w:rsidRPr="000B7E61">
              <w:rPr>
                <w:rFonts w:ascii="Times New Roman" w:eastAsia="Times New Roman" w:hAnsi="Times New Roman" w:cs="Times New Roman"/>
                <w:sz w:val="20"/>
                <w:szCs w:val="20"/>
                <w:lang w:eastAsia="ru-RU"/>
              </w:rPr>
              <w:t xml:space="preserve">Сведения для актуализации представлены в уполномоченный орган исполнительной власти в срок не позднее чем через тридцать дней со дня государственной регистрации таких изменений по проверяемым объектам в случаях: </w:t>
            </w:r>
          </w:p>
          <w:p w:rsidR="008262ED" w:rsidRPr="000B7E61" w:rsidRDefault="008262ED" w:rsidP="00B769E3">
            <w:pPr>
              <w:widowControl w:val="0"/>
              <w:autoSpaceDE w:val="0"/>
              <w:autoSpaceDN w:val="0"/>
              <w:adjustRightInd w:val="0"/>
              <w:spacing w:after="0" w:line="240" w:lineRule="auto"/>
              <w:ind w:right="-108" w:firstLine="364"/>
              <w:jc w:val="both"/>
              <w:rPr>
                <w:rFonts w:ascii="Times New Roman" w:eastAsia="Times New Roman" w:hAnsi="Times New Roman" w:cs="Times New Roman"/>
                <w:sz w:val="20"/>
                <w:szCs w:val="20"/>
                <w:lang w:eastAsia="ru-RU"/>
              </w:rPr>
            </w:pPr>
            <w:r w:rsidRPr="000B7E61">
              <w:rPr>
                <w:rFonts w:ascii="Times New Roman" w:eastAsia="Times New Roman" w:hAnsi="Times New Roman" w:cs="Times New Roman"/>
                <w:sz w:val="20"/>
                <w:szCs w:val="20"/>
                <w:lang w:eastAsia="ru-RU"/>
              </w:rPr>
              <w:t>изменения места нахождения объекта, ОНВОС (с подтверждающими документами об изменении места нахождения объекта ОНВОС);</w:t>
            </w:r>
          </w:p>
          <w:p w:rsidR="008262ED" w:rsidRPr="000B7E61" w:rsidRDefault="008262ED" w:rsidP="00B769E3">
            <w:pPr>
              <w:widowControl w:val="0"/>
              <w:autoSpaceDE w:val="0"/>
              <w:autoSpaceDN w:val="0"/>
              <w:adjustRightInd w:val="0"/>
              <w:spacing w:after="0" w:line="240" w:lineRule="auto"/>
              <w:ind w:firstLine="364"/>
              <w:jc w:val="both"/>
              <w:rPr>
                <w:rFonts w:ascii="Times New Roman" w:eastAsia="Times New Roman" w:hAnsi="Times New Roman" w:cs="Times New Roman"/>
                <w:sz w:val="20"/>
                <w:szCs w:val="20"/>
                <w:lang w:eastAsia="ru-RU"/>
              </w:rPr>
            </w:pPr>
            <w:r w:rsidRPr="000B7E61">
              <w:rPr>
                <w:rFonts w:ascii="Times New Roman" w:eastAsia="Times New Roman" w:hAnsi="Times New Roman" w:cs="Times New Roman"/>
                <w:sz w:val="20"/>
                <w:szCs w:val="20"/>
                <w:lang w:eastAsia="ru-RU"/>
              </w:rPr>
              <w:t xml:space="preserve">изменения характеристик технологических процессов основных </w:t>
            </w:r>
            <w:r w:rsidRPr="000B7E61">
              <w:rPr>
                <w:rFonts w:ascii="Times New Roman" w:eastAsia="Times New Roman" w:hAnsi="Times New Roman" w:cs="Times New Roman"/>
                <w:sz w:val="20"/>
                <w:szCs w:val="20"/>
                <w:lang w:eastAsia="ru-RU"/>
              </w:rPr>
              <w:lastRenderedPageBreak/>
              <w:t>производств, источников загрязнения окружающей среды;</w:t>
            </w:r>
          </w:p>
          <w:p w:rsidR="008262ED" w:rsidRPr="000B7E61" w:rsidRDefault="008262ED" w:rsidP="00B769E3">
            <w:pPr>
              <w:widowControl w:val="0"/>
              <w:autoSpaceDE w:val="0"/>
              <w:autoSpaceDN w:val="0"/>
              <w:adjustRightInd w:val="0"/>
              <w:spacing w:after="0" w:line="240" w:lineRule="auto"/>
              <w:ind w:firstLine="364"/>
              <w:jc w:val="both"/>
              <w:rPr>
                <w:rFonts w:ascii="Times New Roman" w:eastAsia="Times New Roman" w:hAnsi="Times New Roman" w:cs="Times New Roman"/>
                <w:sz w:val="20"/>
                <w:szCs w:val="20"/>
                <w:lang w:eastAsia="ru-RU"/>
              </w:rPr>
            </w:pPr>
            <w:r w:rsidRPr="000B7E61">
              <w:rPr>
                <w:rFonts w:ascii="Times New Roman" w:eastAsia="Times New Roman" w:hAnsi="Times New Roman" w:cs="Times New Roman"/>
                <w:sz w:val="20"/>
                <w:szCs w:val="20"/>
                <w:lang w:eastAsia="ru-RU"/>
              </w:rPr>
              <w:t>изменения характеристик технических средств по обезвреживанию выбросов, сбросов загрязняющих веществ</w:t>
            </w:r>
          </w:p>
        </w:tc>
        <w:tc>
          <w:tcPr>
            <w:tcW w:w="2835" w:type="dxa"/>
          </w:tcPr>
          <w:p w:rsidR="008262ED" w:rsidRPr="000B7E61" w:rsidRDefault="008262ED" w:rsidP="00B769E3">
            <w:pPr>
              <w:widowControl w:val="0"/>
              <w:autoSpaceDE w:val="0"/>
              <w:autoSpaceDN w:val="0"/>
              <w:adjustRightInd w:val="0"/>
              <w:spacing w:after="0" w:line="240" w:lineRule="auto"/>
              <w:ind w:firstLine="363"/>
              <w:jc w:val="center"/>
              <w:rPr>
                <w:rFonts w:ascii="Times New Roman" w:eastAsia="Times New Roman" w:hAnsi="Times New Roman" w:cs="Times New Roman"/>
                <w:sz w:val="20"/>
                <w:szCs w:val="20"/>
                <w:lang w:eastAsia="ru-RU"/>
              </w:rPr>
            </w:pPr>
            <w:r w:rsidRPr="000B7E61">
              <w:rPr>
                <w:rFonts w:ascii="Times New Roman" w:eastAsia="Times New Roman" w:hAnsi="Times New Roman" w:cs="Times New Roman"/>
                <w:sz w:val="20"/>
                <w:szCs w:val="20"/>
                <w:lang w:eastAsia="ru-RU"/>
              </w:rPr>
              <w:lastRenderedPageBreak/>
              <w:t>Пункты 6-8 статьи 69.2 Федерального закона от 10.01.2002 № 7-ФЗ «Об охране окружающей среды».</w:t>
            </w:r>
          </w:p>
        </w:tc>
        <w:tc>
          <w:tcPr>
            <w:tcW w:w="709" w:type="dxa"/>
          </w:tcPr>
          <w:p w:rsidR="008262ED" w:rsidRPr="00BB07D4" w:rsidRDefault="008262ED" w:rsidP="00B769E3">
            <w:pPr>
              <w:spacing w:after="0" w:line="240" w:lineRule="auto"/>
              <w:jc w:val="center"/>
              <w:rPr>
                <w:rFonts w:ascii="Times New Roman" w:hAnsi="Times New Roman" w:cs="Times New Roman"/>
                <w:sz w:val="20"/>
                <w:szCs w:val="20"/>
              </w:rPr>
            </w:pPr>
          </w:p>
        </w:tc>
        <w:tc>
          <w:tcPr>
            <w:tcW w:w="708" w:type="dxa"/>
          </w:tcPr>
          <w:p w:rsidR="008262ED" w:rsidRPr="00BB07D4" w:rsidRDefault="008262ED" w:rsidP="00B769E3">
            <w:pPr>
              <w:spacing w:after="0" w:line="240" w:lineRule="auto"/>
              <w:jc w:val="center"/>
              <w:rPr>
                <w:rFonts w:ascii="Times New Roman" w:hAnsi="Times New Roman" w:cs="Times New Roman"/>
                <w:sz w:val="20"/>
                <w:szCs w:val="20"/>
              </w:rPr>
            </w:pPr>
          </w:p>
        </w:tc>
        <w:tc>
          <w:tcPr>
            <w:tcW w:w="1134" w:type="dxa"/>
          </w:tcPr>
          <w:p w:rsidR="008262ED" w:rsidRPr="00BB07D4" w:rsidRDefault="008262ED" w:rsidP="00B769E3">
            <w:pPr>
              <w:spacing w:after="0" w:line="240" w:lineRule="auto"/>
              <w:jc w:val="center"/>
              <w:rPr>
                <w:rFonts w:ascii="Times New Roman" w:hAnsi="Times New Roman" w:cs="Times New Roman"/>
                <w:sz w:val="20"/>
                <w:szCs w:val="20"/>
              </w:rPr>
            </w:pPr>
          </w:p>
        </w:tc>
      </w:tr>
      <w:tr w:rsidR="008262ED" w:rsidRPr="00BB07D4" w:rsidTr="00B769E3">
        <w:tc>
          <w:tcPr>
            <w:tcW w:w="716" w:type="dxa"/>
          </w:tcPr>
          <w:p w:rsidR="008262ED" w:rsidRPr="000B7E61" w:rsidRDefault="008262ED" w:rsidP="00B769E3">
            <w:pPr>
              <w:spacing w:after="0" w:line="240" w:lineRule="auto"/>
              <w:jc w:val="center"/>
              <w:rPr>
                <w:rFonts w:ascii="Times New Roman" w:hAnsi="Times New Roman" w:cs="Times New Roman"/>
                <w:sz w:val="20"/>
                <w:szCs w:val="20"/>
              </w:rPr>
            </w:pPr>
            <w:r w:rsidRPr="000B7E61">
              <w:rPr>
                <w:rFonts w:ascii="Times New Roman" w:hAnsi="Times New Roman" w:cs="Times New Roman"/>
                <w:sz w:val="20"/>
                <w:szCs w:val="20"/>
              </w:rPr>
              <w:lastRenderedPageBreak/>
              <w:t>1.4.</w:t>
            </w:r>
          </w:p>
        </w:tc>
        <w:tc>
          <w:tcPr>
            <w:tcW w:w="3544" w:type="dxa"/>
            <w:gridSpan w:val="2"/>
          </w:tcPr>
          <w:p w:rsidR="008262ED" w:rsidRPr="000B7E61" w:rsidRDefault="008262ED" w:rsidP="00B769E3">
            <w:pPr>
              <w:widowControl w:val="0"/>
              <w:autoSpaceDE w:val="0"/>
              <w:autoSpaceDN w:val="0"/>
              <w:adjustRightInd w:val="0"/>
              <w:spacing w:after="0" w:line="240" w:lineRule="auto"/>
              <w:ind w:firstLine="364"/>
              <w:jc w:val="both"/>
              <w:rPr>
                <w:rFonts w:ascii="Times New Roman" w:eastAsia="Times New Roman" w:hAnsi="Times New Roman" w:cs="Times New Roman"/>
                <w:sz w:val="20"/>
                <w:szCs w:val="20"/>
                <w:lang w:eastAsia="ru-RU"/>
              </w:rPr>
            </w:pPr>
            <w:r w:rsidRPr="000B7E61">
              <w:rPr>
                <w:rFonts w:ascii="Times New Roman" w:eastAsia="Times New Roman" w:hAnsi="Times New Roman" w:cs="Times New Roman"/>
                <w:sz w:val="20"/>
                <w:szCs w:val="20"/>
                <w:lang w:eastAsia="ru-RU"/>
              </w:rPr>
              <w:t xml:space="preserve">Руководитель организации имеет подготовку в области охраны окружающей среды и экологической безопасности </w:t>
            </w:r>
          </w:p>
        </w:tc>
        <w:tc>
          <w:tcPr>
            <w:tcW w:w="2835" w:type="dxa"/>
          </w:tcPr>
          <w:p w:rsidR="008262ED" w:rsidRPr="000B7E61" w:rsidRDefault="008262ED" w:rsidP="00B769E3">
            <w:pPr>
              <w:widowControl w:val="0"/>
              <w:autoSpaceDE w:val="0"/>
              <w:autoSpaceDN w:val="0"/>
              <w:adjustRightInd w:val="0"/>
              <w:spacing w:after="0" w:line="240" w:lineRule="auto"/>
              <w:ind w:firstLine="363"/>
              <w:jc w:val="center"/>
              <w:rPr>
                <w:rFonts w:ascii="Times New Roman" w:eastAsia="Times New Roman" w:hAnsi="Times New Roman" w:cs="Times New Roman"/>
                <w:sz w:val="20"/>
                <w:szCs w:val="20"/>
                <w:lang w:eastAsia="ru-RU"/>
              </w:rPr>
            </w:pPr>
            <w:r w:rsidRPr="000B7E61">
              <w:rPr>
                <w:rFonts w:ascii="Times New Roman" w:eastAsia="Times New Roman" w:hAnsi="Times New Roman" w:cs="Times New Roman"/>
                <w:sz w:val="20"/>
                <w:szCs w:val="20"/>
                <w:lang w:eastAsia="ru-RU"/>
              </w:rPr>
              <w:t>Пункт 1 статьи 73 Федерального закона от 10.01.2002 № 7-ФЗ «Об охране окружающей среды».</w:t>
            </w:r>
          </w:p>
        </w:tc>
        <w:tc>
          <w:tcPr>
            <w:tcW w:w="709" w:type="dxa"/>
          </w:tcPr>
          <w:p w:rsidR="008262ED" w:rsidRPr="00BB07D4" w:rsidRDefault="008262ED" w:rsidP="00B769E3">
            <w:pPr>
              <w:spacing w:after="0" w:line="240" w:lineRule="auto"/>
              <w:jc w:val="center"/>
              <w:rPr>
                <w:rFonts w:ascii="Times New Roman" w:hAnsi="Times New Roman" w:cs="Times New Roman"/>
                <w:sz w:val="20"/>
                <w:szCs w:val="20"/>
              </w:rPr>
            </w:pPr>
          </w:p>
        </w:tc>
        <w:tc>
          <w:tcPr>
            <w:tcW w:w="708" w:type="dxa"/>
          </w:tcPr>
          <w:p w:rsidR="008262ED" w:rsidRPr="00BB07D4" w:rsidRDefault="008262ED" w:rsidP="00B769E3">
            <w:pPr>
              <w:spacing w:after="0" w:line="240" w:lineRule="auto"/>
              <w:jc w:val="center"/>
              <w:rPr>
                <w:rFonts w:ascii="Times New Roman" w:hAnsi="Times New Roman" w:cs="Times New Roman"/>
                <w:sz w:val="20"/>
                <w:szCs w:val="20"/>
              </w:rPr>
            </w:pPr>
          </w:p>
        </w:tc>
        <w:tc>
          <w:tcPr>
            <w:tcW w:w="1134" w:type="dxa"/>
          </w:tcPr>
          <w:p w:rsidR="008262ED" w:rsidRPr="00BB07D4" w:rsidRDefault="008262ED" w:rsidP="00B769E3">
            <w:pPr>
              <w:spacing w:after="0" w:line="240" w:lineRule="auto"/>
              <w:jc w:val="center"/>
              <w:rPr>
                <w:rFonts w:ascii="Times New Roman" w:hAnsi="Times New Roman" w:cs="Times New Roman"/>
                <w:sz w:val="20"/>
                <w:szCs w:val="20"/>
              </w:rPr>
            </w:pPr>
          </w:p>
        </w:tc>
      </w:tr>
      <w:tr w:rsidR="008262ED" w:rsidRPr="00BB07D4" w:rsidTr="00B769E3">
        <w:tc>
          <w:tcPr>
            <w:tcW w:w="716" w:type="dxa"/>
          </w:tcPr>
          <w:p w:rsidR="008262ED" w:rsidRPr="000B7E61" w:rsidRDefault="008262ED" w:rsidP="00B769E3">
            <w:pPr>
              <w:spacing w:after="0" w:line="240" w:lineRule="auto"/>
              <w:jc w:val="center"/>
              <w:rPr>
                <w:rFonts w:ascii="Times New Roman" w:hAnsi="Times New Roman" w:cs="Times New Roman"/>
                <w:sz w:val="20"/>
                <w:szCs w:val="20"/>
              </w:rPr>
            </w:pPr>
            <w:r w:rsidRPr="000B7E61">
              <w:rPr>
                <w:rFonts w:ascii="Times New Roman" w:hAnsi="Times New Roman" w:cs="Times New Roman"/>
                <w:sz w:val="20"/>
                <w:szCs w:val="20"/>
              </w:rPr>
              <w:t>1.5.</w:t>
            </w:r>
          </w:p>
        </w:tc>
        <w:tc>
          <w:tcPr>
            <w:tcW w:w="3544" w:type="dxa"/>
            <w:gridSpan w:val="2"/>
          </w:tcPr>
          <w:p w:rsidR="008262ED" w:rsidRPr="000B7E61" w:rsidRDefault="008262ED" w:rsidP="00B769E3">
            <w:pPr>
              <w:widowControl w:val="0"/>
              <w:autoSpaceDE w:val="0"/>
              <w:autoSpaceDN w:val="0"/>
              <w:adjustRightInd w:val="0"/>
              <w:spacing w:after="0" w:line="240" w:lineRule="auto"/>
              <w:ind w:firstLine="364"/>
              <w:jc w:val="both"/>
              <w:rPr>
                <w:rFonts w:ascii="Times New Roman" w:eastAsia="Times New Roman" w:hAnsi="Times New Roman" w:cs="Times New Roman"/>
                <w:sz w:val="20"/>
                <w:szCs w:val="20"/>
                <w:lang w:eastAsia="ru-RU"/>
              </w:rPr>
            </w:pPr>
            <w:r w:rsidRPr="000B7E61">
              <w:rPr>
                <w:rFonts w:ascii="Times New Roman" w:eastAsia="Times New Roman" w:hAnsi="Times New Roman" w:cs="Times New Roman"/>
                <w:sz w:val="20"/>
                <w:szCs w:val="20"/>
                <w:lang w:eastAsia="ru-RU"/>
              </w:rPr>
              <w:t xml:space="preserve">Все специалисты, ответственные за принятие решений при осуществлении хозяйственной и иной деятельности на проверяемых объектах, которая </w:t>
            </w:r>
            <w:proofErr w:type="gramStart"/>
            <w:r w:rsidRPr="000B7E61">
              <w:rPr>
                <w:rFonts w:ascii="Times New Roman" w:eastAsia="Times New Roman" w:hAnsi="Times New Roman" w:cs="Times New Roman"/>
                <w:sz w:val="20"/>
                <w:szCs w:val="20"/>
                <w:lang w:eastAsia="ru-RU"/>
              </w:rPr>
              <w:t>оказывает или может оказать негативное воздействие на окружающую среду имеют</w:t>
            </w:r>
            <w:proofErr w:type="gramEnd"/>
            <w:r w:rsidRPr="000B7E61">
              <w:rPr>
                <w:rFonts w:ascii="Times New Roman" w:eastAsia="Times New Roman" w:hAnsi="Times New Roman" w:cs="Times New Roman"/>
                <w:sz w:val="20"/>
                <w:szCs w:val="20"/>
                <w:lang w:eastAsia="ru-RU"/>
              </w:rPr>
              <w:t xml:space="preserve"> подготовку в области охраны окружающей среды и экологической безопасности </w:t>
            </w:r>
          </w:p>
        </w:tc>
        <w:tc>
          <w:tcPr>
            <w:tcW w:w="2835" w:type="dxa"/>
          </w:tcPr>
          <w:p w:rsidR="008262ED" w:rsidRPr="000B7E61" w:rsidRDefault="008262ED" w:rsidP="00B769E3">
            <w:pPr>
              <w:widowControl w:val="0"/>
              <w:autoSpaceDE w:val="0"/>
              <w:autoSpaceDN w:val="0"/>
              <w:adjustRightInd w:val="0"/>
              <w:spacing w:after="0" w:line="240" w:lineRule="auto"/>
              <w:ind w:firstLine="363"/>
              <w:jc w:val="center"/>
              <w:rPr>
                <w:rFonts w:ascii="Times New Roman" w:eastAsia="Times New Roman" w:hAnsi="Times New Roman" w:cs="Times New Roman"/>
                <w:sz w:val="20"/>
                <w:szCs w:val="20"/>
                <w:lang w:eastAsia="ru-RU"/>
              </w:rPr>
            </w:pPr>
            <w:r w:rsidRPr="000B7E61">
              <w:rPr>
                <w:rFonts w:ascii="Times New Roman" w:eastAsia="Times New Roman" w:hAnsi="Times New Roman" w:cs="Times New Roman"/>
                <w:sz w:val="20"/>
                <w:szCs w:val="20"/>
                <w:lang w:eastAsia="ru-RU"/>
              </w:rPr>
              <w:t>Пункт 1 статьи 73 Федерального закона от 10.01.2002 № 7-ФЗ «Об охране окружающей среды».</w:t>
            </w:r>
          </w:p>
        </w:tc>
        <w:tc>
          <w:tcPr>
            <w:tcW w:w="709" w:type="dxa"/>
          </w:tcPr>
          <w:p w:rsidR="008262ED" w:rsidRPr="00BB07D4" w:rsidRDefault="008262ED" w:rsidP="00B769E3">
            <w:pPr>
              <w:spacing w:after="0" w:line="240" w:lineRule="auto"/>
              <w:jc w:val="center"/>
              <w:rPr>
                <w:rFonts w:ascii="Times New Roman" w:hAnsi="Times New Roman" w:cs="Times New Roman"/>
                <w:sz w:val="20"/>
                <w:szCs w:val="20"/>
              </w:rPr>
            </w:pPr>
          </w:p>
        </w:tc>
        <w:tc>
          <w:tcPr>
            <w:tcW w:w="708" w:type="dxa"/>
          </w:tcPr>
          <w:p w:rsidR="008262ED" w:rsidRPr="00BB07D4" w:rsidRDefault="008262ED" w:rsidP="00B769E3">
            <w:pPr>
              <w:spacing w:after="0" w:line="240" w:lineRule="auto"/>
              <w:jc w:val="center"/>
              <w:rPr>
                <w:rFonts w:ascii="Times New Roman" w:hAnsi="Times New Roman" w:cs="Times New Roman"/>
                <w:sz w:val="20"/>
                <w:szCs w:val="20"/>
              </w:rPr>
            </w:pPr>
          </w:p>
        </w:tc>
        <w:tc>
          <w:tcPr>
            <w:tcW w:w="1134" w:type="dxa"/>
          </w:tcPr>
          <w:p w:rsidR="008262ED" w:rsidRPr="00BB07D4" w:rsidRDefault="008262ED" w:rsidP="00B769E3">
            <w:pPr>
              <w:spacing w:after="0" w:line="240" w:lineRule="auto"/>
              <w:jc w:val="center"/>
              <w:rPr>
                <w:rFonts w:ascii="Times New Roman" w:hAnsi="Times New Roman" w:cs="Times New Roman"/>
                <w:sz w:val="20"/>
                <w:szCs w:val="20"/>
              </w:rPr>
            </w:pPr>
          </w:p>
        </w:tc>
      </w:tr>
      <w:tr w:rsidR="008262ED" w:rsidRPr="00BB07D4" w:rsidTr="00B769E3">
        <w:tc>
          <w:tcPr>
            <w:tcW w:w="716" w:type="dxa"/>
          </w:tcPr>
          <w:p w:rsidR="008262ED" w:rsidRPr="000B7E61" w:rsidRDefault="008262ED" w:rsidP="00B769E3">
            <w:pPr>
              <w:spacing w:after="0" w:line="240" w:lineRule="auto"/>
              <w:jc w:val="center"/>
              <w:rPr>
                <w:rFonts w:ascii="Times New Roman" w:hAnsi="Times New Roman" w:cs="Times New Roman"/>
                <w:sz w:val="20"/>
                <w:szCs w:val="20"/>
              </w:rPr>
            </w:pPr>
            <w:r w:rsidRPr="000B7E61">
              <w:rPr>
                <w:rFonts w:ascii="Times New Roman" w:hAnsi="Times New Roman" w:cs="Times New Roman"/>
                <w:sz w:val="20"/>
                <w:szCs w:val="20"/>
              </w:rPr>
              <w:t>1.6.</w:t>
            </w:r>
          </w:p>
        </w:tc>
        <w:tc>
          <w:tcPr>
            <w:tcW w:w="3544" w:type="dxa"/>
            <w:gridSpan w:val="2"/>
          </w:tcPr>
          <w:p w:rsidR="008262ED" w:rsidRPr="000B7E61" w:rsidRDefault="008262ED" w:rsidP="00B769E3">
            <w:pPr>
              <w:widowControl w:val="0"/>
              <w:autoSpaceDE w:val="0"/>
              <w:autoSpaceDN w:val="0"/>
              <w:adjustRightInd w:val="0"/>
              <w:spacing w:after="0" w:line="240" w:lineRule="auto"/>
              <w:ind w:firstLine="364"/>
              <w:jc w:val="both"/>
              <w:rPr>
                <w:rFonts w:ascii="Times New Roman" w:eastAsia="Times New Roman" w:hAnsi="Times New Roman" w:cs="Times New Roman"/>
                <w:sz w:val="20"/>
                <w:szCs w:val="20"/>
                <w:lang w:eastAsia="ru-RU"/>
              </w:rPr>
            </w:pPr>
            <w:r w:rsidRPr="000B7E61">
              <w:rPr>
                <w:rFonts w:ascii="Times New Roman" w:eastAsia="Times New Roman" w:hAnsi="Times New Roman" w:cs="Times New Roman"/>
                <w:sz w:val="20"/>
                <w:szCs w:val="20"/>
                <w:lang w:eastAsia="ru-RU"/>
              </w:rPr>
              <w:t>Утвержденные программы производственного экологического контроля на каждый проверяемый объект II, III категорий имеются</w:t>
            </w:r>
          </w:p>
        </w:tc>
        <w:tc>
          <w:tcPr>
            <w:tcW w:w="2835" w:type="dxa"/>
          </w:tcPr>
          <w:p w:rsidR="008262ED" w:rsidRPr="000B7E61" w:rsidRDefault="008262ED" w:rsidP="00B769E3">
            <w:pPr>
              <w:widowControl w:val="0"/>
              <w:autoSpaceDE w:val="0"/>
              <w:autoSpaceDN w:val="0"/>
              <w:adjustRightInd w:val="0"/>
              <w:spacing w:after="0" w:line="240" w:lineRule="auto"/>
              <w:ind w:firstLine="363"/>
              <w:jc w:val="center"/>
              <w:rPr>
                <w:rFonts w:ascii="Times New Roman" w:eastAsia="Times New Roman" w:hAnsi="Times New Roman" w:cs="Times New Roman"/>
                <w:sz w:val="20"/>
                <w:szCs w:val="20"/>
                <w:lang w:eastAsia="ru-RU"/>
              </w:rPr>
            </w:pPr>
            <w:r w:rsidRPr="000B7E61">
              <w:rPr>
                <w:rFonts w:ascii="Times New Roman" w:eastAsia="Times New Roman" w:hAnsi="Times New Roman" w:cs="Times New Roman"/>
                <w:sz w:val="20"/>
                <w:szCs w:val="20"/>
                <w:lang w:eastAsia="ru-RU"/>
              </w:rPr>
              <w:t>Пункт 2 статьи 67 Федерального закона от 10.01.2002 № 7-ФЗ «Об охране окружающей среды».</w:t>
            </w:r>
          </w:p>
        </w:tc>
        <w:tc>
          <w:tcPr>
            <w:tcW w:w="709" w:type="dxa"/>
          </w:tcPr>
          <w:p w:rsidR="008262ED" w:rsidRPr="00BB07D4" w:rsidRDefault="008262ED" w:rsidP="00B769E3">
            <w:pPr>
              <w:spacing w:after="0" w:line="240" w:lineRule="auto"/>
              <w:jc w:val="center"/>
              <w:rPr>
                <w:rFonts w:ascii="Times New Roman" w:hAnsi="Times New Roman" w:cs="Times New Roman"/>
                <w:sz w:val="20"/>
                <w:szCs w:val="20"/>
              </w:rPr>
            </w:pPr>
          </w:p>
        </w:tc>
        <w:tc>
          <w:tcPr>
            <w:tcW w:w="708" w:type="dxa"/>
          </w:tcPr>
          <w:p w:rsidR="008262ED" w:rsidRPr="00BB07D4" w:rsidRDefault="008262ED" w:rsidP="00B769E3">
            <w:pPr>
              <w:spacing w:after="0" w:line="240" w:lineRule="auto"/>
              <w:jc w:val="center"/>
              <w:rPr>
                <w:rFonts w:ascii="Times New Roman" w:hAnsi="Times New Roman" w:cs="Times New Roman"/>
                <w:sz w:val="20"/>
                <w:szCs w:val="20"/>
              </w:rPr>
            </w:pPr>
          </w:p>
        </w:tc>
        <w:tc>
          <w:tcPr>
            <w:tcW w:w="1134" w:type="dxa"/>
          </w:tcPr>
          <w:p w:rsidR="008262ED" w:rsidRPr="00BB07D4" w:rsidRDefault="008262ED" w:rsidP="00B769E3">
            <w:pPr>
              <w:spacing w:after="0" w:line="240" w:lineRule="auto"/>
              <w:jc w:val="center"/>
              <w:rPr>
                <w:rFonts w:ascii="Times New Roman" w:hAnsi="Times New Roman" w:cs="Times New Roman"/>
                <w:sz w:val="20"/>
                <w:szCs w:val="20"/>
              </w:rPr>
            </w:pPr>
          </w:p>
        </w:tc>
      </w:tr>
      <w:tr w:rsidR="008262ED" w:rsidRPr="00BB07D4" w:rsidTr="00B769E3">
        <w:tc>
          <w:tcPr>
            <w:tcW w:w="716" w:type="dxa"/>
          </w:tcPr>
          <w:p w:rsidR="008262ED" w:rsidRPr="000B7E61" w:rsidRDefault="008262ED" w:rsidP="00B769E3">
            <w:pPr>
              <w:spacing w:after="0" w:line="240" w:lineRule="auto"/>
              <w:jc w:val="center"/>
              <w:rPr>
                <w:rFonts w:ascii="Times New Roman" w:hAnsi="Times New Roman" w:cs="Times New Roman"/>
                <w:sz w:val="20"/>
                <w:szCs w:val="20"/>
              </w:rPr>
            </w:pPr>
            <w:r w:rsidRPr="000B7E61">
              <w:rPr>
                <w:rFonts w:ascii="Times New Roman" w:hAnsi="Times New Roman" w:cs="Times New Roman"/>
                <w:sz w:val="20"/>
                <w:szCs w:val="20"/>
              </w:rPr>
              <w:t>1.7.</w:t>
            </w:r>
          </w:p>
        </w:tc>
        <w:tc>
          <w:tcPr>
            <w:tcW w:w="3544" w:type="dxa"/>
            <w:gridSpan w:val="2"/>
          </w:tcPr>
          <w:p w:rsidR="008262ED" w:rsidRPr="00CE081E" w:rsidRDefault="008262ED" w:rsidP="00B769E3">
            <w:pPr>
              <w:widowControl w:val="0"/>
              <w:autoSpaceDE w:val="0"/>
              <w:autoSpaceDN w:val="0"/>
              <w:adjustRightInd w:val="0"/>
              <w:spacing w:after="0" w:line="240" w:lineRule="auto"/>
              <w:ind w:firstLine="364"/>
              <w:jc w:val="both"/>
              <w:rPr>
                <w:rFonts w:ascii="Times New Roman" w:eastAsia="Times New Roman" w:hAnsi="Times New Roman" w:cs="Times New Roman"/>
                <w:sz w:val="20"/>
                <w:szCs w:val="20"/>
                <w:lang w:eastAsia="ru-RU"/>
              </w:rPr>
            </w:pPr>
            <w:proofErr w:type="gramStart"/>
            <w:r w:rsidRPr="00CE081E">
              <w:rPr>
                <w:rFonts w:ascii="Times New Roman" w:eastAsia="Times New Roman" w:hAnsi="Times New Roman" w:cs="Times New Roman"/>
                <w:sz w:val="20"/>
                <w:szCs w:val="20"/>
                <w:lang w:eastAsia="ru-RU"/>
              </w:rPr>
              <w:t>Утвержденные юридическим лицом, индивидуальным предпринимателем программы</w:t>
            </w:r>
            <w:r w:rsidRPr="00CE081E">
              <w:t xml:space="preserve"> </w:t>
            </w:r>
            <w:r w:rsidRPr="00CE081E">
              <w:rPr>
                <w:rFonts w:ascii="Times New Roman" w:eastAsia="Times New Roman" w:hAnsi="Times New Roman" w:cs="Times New Roman"/>
                <w:sz w:val="20"/>
                <w:szCs w:val="20"/>
                <w:lang w:eastAsia="ru-RU"/>
              </w:rPr>
              <w:t>производственного экологического контроля на каждый проверяемый объект II, III категорий содержат все сведения, предусмотренные Приложением 1 к приказу Минприроды России от 28.02.2018 № 74 «Об утверждении требований к содержанию программы производственного экологического контроля, порядка и сроков представления отчета об организации и о результатах осуществления производственного экологического контроля»</w:t>
            </w:r>
            <w:proofErr w:type="gramEnd"/>
          </w:p>
        </w:tc>
        <w:tc>
          <w:tcPr>
            <w:tcW w:w="2835" w:type="dxa"/>
          </w:tcPr>
          <w:p w:rsidR="008262ED" w:rsidRPr="00CE081E" w:rsidRDefault="008262ED" w:rsidP="00B769E3">
            <w:pPr>
              <w:widowControl w:val="0"/>
              <w:autoSpaceDE w:val="0"/>
              <w:autoSpaceDN w:val="0"/>
              <w:adjustRightInd w:val="0"/>
              <w:spacing w:after="0" w:line="240" w:lineRule="auto"/>
              <w:ind w:firstLine="364"/>
              <w:jc w:val="center"/>
              <w:rPr>
                <w:rFonts w:ascii="Times New Roman" w:eastAsia="Times New Roman" w:hAnsi="Times New Roman" w:cs="Times New Roman"/>
                <w:sz w:val="20"/>
                <w:szCs w:val="20"/>
                <w:lang w:eastAsia="ru-RU"/>
              </w:rPr>
            </w:pPr>
            <w:r w:rsidRPr="00CE081E">
              <w:rPr>
                <w:rFonts w:ascii="Times New Roman" w:eastAsia="Times New Roman" w:hAnsi="Times New Roman" w:cs="Times New Roman"/>
                <w:sz w:val="20"/>
                <w:szCs w:val="20"/>
                <w:lang w:eastAsia="ru-RU"/>
              </w:rPr>
              <w:t>Пункты 3, 4 статьи 67 Федерального закона от 10.01.2002 № 7-ФЗ «Об охране окружающей среды».</w:t>
            </w:r>
          </w:p>
        </w:tc>
        <w:tc>
          <w:tcPr>
            <w:tcW w:w="709" w:type="dxa"/>
          </w:tcPr>
          <w:p w:rsidR="008262ED" w:rsidRPr="00BB07D4" w:rsidRDefault="008262ED" w:rsidP="00B769E3">
            <w:pPr>
              <w:spacing w:after="0" w:line="240" w:lineRule="auto"/>
              <w:jc w:val="center"/>
              <w:rPr>
                <w:rFonts w:ascii="Times New Roman" w:hAnsi="Times New Roman" w:cs="Times New Roman"/>
                <w:sz w:val="20"/>
                <w:szCs w:val="20"/>
              </w:rPr>
            </w:pPr>
          </w:p>
        </w:tc>
        <w:tc>
          <w:tcPr>
            <w:tcW w:w="708" w:type="dxa"/>
          </w:tcPr>
          <w:p w:rsidR="008262ED" w:rsidRPr="00BB07D4" w:rsidRDefault="008262ED" w:rsidP="00B769E3">
            <w:pPr>
              <w:spacing w:after="0" w:line="240" w:lineRule="auto"/>
              <w:jc w:val="center"/>
              <w:rPr>
                <w:rFonts w:ascii="Times New Roman" w:hAnsi="Times New Roman" w:cs="Times New Roman"/>
                <w:sz w:val="20"/>
                <w:szCs w:val="20"/>
              </w:rPr>
            </w:pPr>
          </w:p>
        </w:tc>
        <w:tc>
          <w:tcPr>
            <w:tcW w:w="1134" w:type="dxa"/>
          </w:tcPr>
          <w:p w:rsidR="008262ED" w:rsidRPr="00BB07D4" w:rsidRDefault="008262ED" w:rsidP="00B769E3">
            <w:pPr>
              <w:spacing w:after="0" w:line="240" w:lineRule="auto"/>
              <w:jc w:val="center"/>
              <w:rPr>
                <w:rFonts w:ascii="Times New Roman" w:hAnsi="Times New Roman" w:cs="Times New Roman"/>
                <w:sz w:val="20"/>
                <w:szCs w:val="20"/>
              </w:rPr>
            </w:pPr>
          </w:p>
        </w:tc>
      </w:tr>
      <w:tr w:rsidR="008262ED" w:rsidRPr="00BB07D4" w:rsidTr="00B769E3">
        <w:trPr>
          <w:trHeight w:val="2368"/>
        </w:trPr>
        <w:tc>
          <w:tcPr>
            <w:tcW w:w="716" w:type="dxa"/>
            <w:vMerge w:val="restart"/>
          </w:tcPr>
          <w:p w:rsidR="008262ED" w:rsidRPr="000B7E61" w:rsidRDefault="008262ED" w:rsidP="00B769E3">
            <w:pPr>
              <w:spacing w:after="0" w:line="240" w:lineRule="auto"/>
              <w:jc w:val="center"/>
              <w:rPr>
                <w:rFonts w:ascii="Times New Roman" w:hAnsi="Times New Roman" w:cs="Times New Roman"/>
                <w:sz w:val="20"/>
                <w:szCs w:val="20"/>
              </w:rPr>
            </w:pPr>
            <w:r w:rsidRPr="000B7E61">
              <w:rPr>
                <w:rFonts w:ascii="Times New Roman" w:hAnsi="Times New Roman" w:cs="Times New Roman"/>
                <w:sz w:val="20"/>
                <w:szCs w:val="20"/>
              </w:rPr>
              <w:t>1.8.</w:t>
            </w:r>
          </w:p>
        </w:tc>
        <w:tc>
          <w:tcPr>
            <w:tcW w:w="3544" w:type="dxa"/>
            <w:gridSpan w:val="2"/>
            <w:vMerge w:val="restart"/>
          </w:tcPr>
          <w:p w:rsidR="008262ED" w:rsidRPr="000B7E61" w:rsidRDefault="008262ED" w:rsidP="00B769E3">
            <w:pPr>
              <w:widowControl w:val="0"/>
              <w:autoSpaceDE w:val="0"/>
              <w:autoSpaceDN w:val="0"/>
              <w:adjustRightInd w:val="0"/>
              <w:spacing w:after="0" w:line="240" w:lineRule="auto"/>
              <w:ind w:firstLine="364"/>
              <w:jc w:val="both"/>
              <w:rPr>
                <w:rFonts w:ascii="Times New Roman" w:eastAsia="Times New Roman" w:hAnsi="Times New Roman" w:cs="Times New Roman"/>
                <w:sz w:val="20"/>
                <w:szCs w:val="20"/>
                <w:lang w:eastAsia="ru-RU"/>
              </w:rPr>
            </w:pPr>
            <w:r w:rsidRPr="000B7E61">
              <w:rPr>
                <w:rFonts w:ascii="Times New Roman" w:eastAsia="Times New Roman" w:hAnsi="Times New Roman" w:cs="Times New Roman"/>
                <w:sz w:val="20"/>
                <w:szCs w:val="20"/>
                <w:lang w:eastAsia="ru-RU"/>
              </w:rPr>
              <w:t xml:space="preserve">Юридическим лицом, индивидуальным предпринимателем программа производственного экологического контроля по каждому проверяемому объекту II, III категорий скорректирована в течение 60 рабочих дней со дня изменения технологических процессов, замены технологического оборудования, сырья, приводящих </w:t>
            </w:r>
            <w:proofErr w:type="gramStart"/>
            <w:r w:rsidRPr="000B7E61">
              <w:rPr>
                <w:rFonts w:ascii="Times New Roman" w:eastAsia="Times New Roman" w:hAnsi="Times New Roman" w:cs="Times New Roman"/>
                <w:sz w:val="20"/>
                <w:szCs w:val="20"/>
                <w:lang w:eastAsia="ru-RU"/>
              </w:rPr>
              <w:t>к</w:t>
            </w:r>
            <w:proofErr w:type="gramEnd"/>
            <w:r w:rsidRPr="000B7E61">
              <w:rPr>
                <w:rFonts w:ascii="Times New Roman" w:eastAsia="Times New Roman" w:hAnsi="Times New Roman" w:cs="Times New Roman"/>
                <w:sz w:val="20"/>
                <w:szCs w:val="20"/>
                <w:lang w:eastAsia="ru-RU"/>
              </w:rPr>
              <w:t>:</w:t>
            </w:r>
          </w:p>
          <w:p w:rsidR="008262ED" w:rsidRPr="000B7E61" w:rsidRDefault="008262ED" w:rsidP="00B769E3">
            <w:pPr>
              <w:widowControl w:val="0"/>
              <w:autoSpaceDE w:val="0"/>
              <w:autoSpaceDN w:val="0"/>
              <w:adjustRightInd w:val="0"/>
              <w:spacing w:after="0" w:line="240" w:lineRule="auto"/>
              <w:ind w:firstLine="364"/>
              <w:jc w:val="both"/>
              <w:rPr>
                <w:rFonts w:ascii="Times New Roman" w:eastAsia="Times New Roman" w:hAnsi="Times New Roman" w:cs="Times New Roman"/>
                <w:sz w:val="20"/>
                <w:szCs w:val="20"/>
                <w:lang w:eastAsia="ru-RU"/>
              </w:rPr>
            </w:pPr>
            <w:r w:rsidRPr="000B7E61">
              <w:rPr>
                <w:rFonts w:ascii="Times New Roman" w:eastAsia="Times New Roman" w:hAnsi="Times New Roman" w:cs="Times New Roman"/>
                <w:sz w:val="20"/>
                <w:szCs w:val="20"/>
                <w:lang w:eastAsia="ru-RU"/>
              </w:rPr>
              <w:t>- изменениям характера, вида оказываемого объектом негативного воздействия на окружающую среду;</w:t>
            </w:r>
          </w:p>
          <w:p w:rsidR="008262ED" w:rsidRPr="000B7E61" w:rsidRDefault="008262ED" w:rsidP="00B769E3">
            <w:pPr>
              <w:widowControl w:val="0"/>
              <w:autoSpaceDE w:val="0"/>
              <w:autoSpaceDN w:val="0"/>
              <w:adjustRightInd w:val="0"/>
              <w:spacing w:after="0" w:line="240" w:lineRule="auto"/>
              <w:ind w:firstLine="364"/>
              <w:jc w:val="both"/>
              <w:rPr>
                <w:rFonts w:ascii="Times New Roman" w:eastAsia="Times New Roman" w:hAnsi="Times New Roman" w:cs="Times New Roman"/>
                <w:sz w:val="20"/>
                <w:szCs w:val="20"/>
                <w:lang w:eastAsia="ru-RU"/>
              </w:rPr>
            </w:pPr>
            <w:r w:rsidRPr="000B7E61">
              <w:rPr>
                <w:rFonts w:ascii="Times New Roman" w:eastAsia="Times New Roman" w:hAnsi="Times New Roman" w:cs="Times New Roman"/>
                <w:sz w:val="20"/>
                <w:szCs w:val="20"/>
                <w:lang w:eastAsia="ru-RU"/>
              </w:rPr>
              <w:t>- изменению объемов выбросов, сбросов загрязняющих веществ более чем на 10%</w:t>
            </w:r>
          </w:p>
        </w:tc>
        <w:tc>
          <w:tcPr>
            <w:tcW w:w="2835" w:type="dxa"/>
            <w:vMerge w:val="restart"/>
          </w:tcPr>
          <w:p w:rsidR="008262ED" w:rsidRPr="000B7E61" w:rsidRDefault="008262ED" w:rsidP="00B769E3">
            <w:pPr>
              <w:widowControl w:val="0"/>
              <w:autoSpaceDE w:val="0"/>
              <w:autoSpaceDN w:val="0"/>
              <w:adjustRightInd w:val="0"/>
              <w:spacing w:after="0" w:line="240" w:lineRule="auto"/>
              <w:ind w:firstLine="364"/>
              <w:jc w:val="center"/>
              <w:rPr>
                <w:rFonts w:ascii="Times New Roman" w:eastAsia="Times New Roman" w:hAnsi="Times New Roman" w:cs="Times New Roman"/>
                <w:sz w:val="20"/>
                <w:szCs w:val="20"/>
                <w:lang w:eastAsia="ru-RU"/>
              </w:rPr>
            </w:pPr>
            <w:r w:rsidRPr="000B7E61">
              <w:rPr>
                <w:rFonts w:ascii="Times New Roman" w:eastAsia="Times New Roman" w:hAnsi="Times New Roman" w:cs="Times New Roman"/>
                <w:sz w:val="20"/>
                <w:szCs w:val="20"/>
                <w:lang w:eastAsia="ru-RU"/>
              </w:rPr>
              <w:t>Абзац второй пункта 1 требований к содержанию программы производственного экологического контроля, утвержденных приказом Минприроды России от 28.02.2018 № 74.</w:t>
            </w:r>
          </w:p>
        </w:tc>
        <w:tc>
          <w:tcPr>
            <w:tcW w:w="709" w:type="dxa"/>
          </w:tcPr>
          <w:p w:rsidR="008262ED" w:rsidRPr="00BB07D4" w:rsidRDefault="008262ED" w:rsidP="00B769E3">
            <w:pPr>
              <w:spacing w:after="0" w:line="240" w:lineRule="auto"/>
              <w:jc w:val="center"/>
              <w:rPr>
                <w:rFonts w:ascii="Times New Roman" w:hAnsi="Times New Roman" w:cs="Times New Roman"/>
                <w:sz w:val="20"/>
                <w:szCs w:val="20"/>
              </w:rPr>
            </w:pPr>
          </w:p>
        </w:tc>
        <w:tc>
          <w:tcPr>
            <w:tcW w:w="708" w:type="dxa"/>
          </w:tcPr>
          <w:p w:rsidR="008262ED" w:rsidRPr="00BB07D4" w:rsidRDefault="008262ED" w:rsidP="00B769E3">
            <w:pPr>
              <w:spacing w:after="0" w:line="240" w:lineRule="auto"/>
              <w:jc w:val="center"/>
              <w:rPr>
                <w:rFonts w:ascii="Times New Roman" w:hAnsi="Times New Roman" w:cs="Times New Roman"/>
                <w:sz w:val="20"/>
                <w:szCs w:val="20"/>
              </w:rPr>
            </w:pPr>
          </w:p>
        </w:tc>
        <w:tc>
          <w:tcPr>
            <w:tcW w:w="1134" w:type="dxa"/>
          </w:tcPr>
          <w:p w:rsidR="008262ED" w:rsidRPr="00BB07D4" w:rsidRDefault="008262ED" w:rsidP="00B769E3">
            <w:pPr>
              <w:spacing w:after="0" w:line="240" w:lineRule="auto"/>
              <w:jc w:val="center"/>
              <w:rPr>
                <w:rFonts w:ascii="Times New Roman" w:hAnsi="Times New Roman" w:cs="Times New Roman"/>
                <w:sz w:val="20"/>
                <w:szCs w:val="20"/>
              </w:rPr>
            </w:pPr>
          </w:p>
        </w:tc>
      </w:tr>
      <w:tr w:rsidR="008262ED" w:rsidRPr="00BB07D4" w:rsidTr="00B769E3">
        <w:trPr>
          <w:trHeight w:val="563"/>
        </w:trPr>
        <w:tc>
          <w:tcPr>
            <w:tcW w:w="716" w:type="dxa"/>
            <w:vMerge/>
          </w:tcPr>
          <w:p w:rsidR="008262ED" w:rsidRPr="000B7E61" w:rsidRDefault="008262ED" w:rsidP="00B769E3">
            <w:pPr>
              <w:spacing w:after="0" w:line="240" w:lineRule="auto"/>
              <w:jc w:val="center"/>
              <w:rPr>
                <w:rFonts w:ascii="Times New Roman" w:hAnsi="Times New Roman" w:cs="Times New Roman"/>
                <w:sz w:val="20"/>
                <w:szCs w:val="20"/>
              </w:rPr>
            </w:pPr>
          </w:p>
        </w:tc>
        <w:tc>
          <w:tcPr>
            <w:tcW w:w="3544" w:type="dxa"/>
            <w:gridSpan w:val="2"/>
            <w:vMerge/>
          </w:tcPr>
          <w:p w:rsidR="008262ED" w:rsidRPr="000B7E61" w:rsidRDefault="008262ED" w:rsidP="00B769E3">
            <w:pPr>
              <w:widowControl w:val="0"/>
              <w:autoSpaceDE w:val="0"/>
              <w:autoSpaceDN w:val="0"/>
              <w:adjustRightInd w:val="0"/>
              <w:spacing w:after="0" w:line="240" w:lineRule="auto"/>
              <w:ind w:firstLine="364"/>
              <w:jc w:val="both"/>
              <w:rPr>
                <w:rFonts w:ascii="Times New Roman" w:eastAsia="Times New Roman" w:hAnsi="Times New Roman" w:cs="Times New Roman"/>
                <w:sz w:val="20"/>
                <w:szCs w:val="20"/>
                <w:lang w:eastAsia="ru-RU"/>
              </w:rPr>
            </w:pPr>
          </w:p>
        </w:tc>
        <w:tc>
          <w:tcPr>
            <w:tcW w:w="2835" w:type="dxa"/>
            <w:vMerge/>
          </w:tcPr>
          <w:p w:rsidR="008262ED" w:rsidRPr="000B7E61" w:rsidRDefault="008262ED" w:rsidP="00B769E3">
            <w:pPr>
              <w:widowControl w:val="0"/>
              <w:autoSpaceDE w:val="0"/>
              <w:autoSpaceDN w:val="0"/>
              <w:adjustRightInd w:val="0"/>
              <w:spacing w:after="0" w:line="240" w:lineRule="auto"/>
              <w:ind w:firstLine="364"/>
              <w:jc w:val="center"/>
              <w:rPr>
                <w:rFonts w:ascii="Times New Roman" w:eastAsia="Times New Roman" w:hAnsi="Times New Roman" w:cs="Times New Roman"/>
                <w:sz w:val="20"/>
                <w:szCs w:val="20"/>
                <w:lang w:eastAsia="ru-RU"/>
              </w:rPr>
            </w:pPr>
          </w:p>
        </w:tc>
        <w:tc>
          <w:tcPr>
            <w:tcW w:w="709" w:type="dxa"/>
          </w:tcPr>
          <w:p w:rsidR="008262ED" w:rsidRPr="00BB07D4" w:rsidRDefault="008262ED" w:rsidP="00B769E3">
            <w:pPr>
              <w:spacing w:after="0" w:line="240" w:lineRule="auto"/>
              <w:jc w:val="center"/>
              <w:rPr>
                <w:rFonts w:ascii="Times New Roman" w:hAnsi="Times New Roman" w:cs="Times New Roman"/>
                <w:sz w:val="20"/>
                <w:szCs w:val="20"/>
              </w:rPr>
            </w:pPr>
          </w:p>
        </w:tc>
        <w:tc>
          <w:tcPr>
            <w:tcW w:w="708" w:type="dxa"/>
          </w:tcPr>
          <w:p w:rsidR="008262ED" w:rsidRPr="00BB07D4" w:rsidRDefault="008262ED" w:rsidP="00B769E3">
            <w:pPr>
              <w:spacing w:after="0" w:line="240" w:lineRule="auto"/>
              <w:jc w:val="center"/>
              <w:rPr>
                <w:rFonts w:ascii="Times New Roman" w:hAnsi="Times New Roman" w:cs="Times New Roman"/>
                <w:sz w:val="20"/>
                <w:szCs w:val="20"/>
              </w:rPr>
            </w:pPr>
          </w:p>
        </w:tc>
        <w:tc>
          <w:tcPr>
            <w:tcW w:w="1134" w:type="dxa"/>
          </w:tcPr>
          <w:p w:rsidR="008262ED" w:rsidRPr="00BB07D4" w:rsidRDefault="008262ED" w:rsidP="00B769E3">
            <w:pPr>
              <w:spacing w:after="0" w:line="240" w:lineRule="auto"/>
              <w:jc w:val="center"/>
              <w:rPr>
                <w:rFonts w:ascii="Times New Roman" w:hAnsi="Times New Roman" w:cs="Times New Roman"/>
                <w:sz w:val="20"/>
                <w:szCs w:val="20"/>
              </w:rPr>
            </w:pPr>
          </w:p>
        </w:tc>
      </w:tr>
      <w:tr w:rsidR="008262ED" w:rsidRPr="00BB07D4" w:rsidTr="00B769E3">
        <w:tc>
          <w:tcPr>
            <w:tcW w:w="716" w:type="dxa"/>
          </w:tcPr>
          <w:p w:rsidR="008262ED" w:rsidRPr="000B7E61" w:rsidRDefault="008262ED" w:rsidP="00B769E3">
            <w:pPr>
              <w:spacing w:after="0" w:line="240" w:lineRule="auto"/>
              <w:jc w:val="center"/>
              <w:rPr>
                <w:rFonts w:ascii="Times New Roman" w:hAnsi="Times New Roman" w:cs="Times New Roman"/>
                <w:sz w:val="20"/>
                <w:szCs w:val="20"/>
              </w:rPr>
            </w:pPr>
            <w:r w:rsidRPr="000B7E61">
              <w:rPr>
                <w:rFonts w:ascii="Times New Roman" w:hAnsi="Times New Roman" w:cs="Times New Roman"/>
                <w:sz w:val="20"/>
                <w:szCs w:val="20"/>
              </w:rPr>
              <w:t>1.9.</w:t>
            </w:r>
          </w:p>
        </w:tc>
        <w:tc>
          <w:tcPr>
            <w:tcW w:w="3544" w:type="dxa"/>
            <w:gridSpan w:val="2"/>
          </w:tcPr>
          <w:p w:rsidR="008262ED" w:rsidRPr="000B7E61" w:rsidRDefault="008262ED" w:rsidP="00B769E3">
            <w:pPr>
              <w:widowControl w:val="0"/>
              <w:autoSpaceDE w:val="0"/>
              <w:autoSpaceDN w:val="0"/>
              <w:adjustRightInd w:val="0"/>
              <w:spacing w:after="0" w:line="240" w:lineRule="auto"/>
              <w:ind w:firstLine="364"/>
              <w:jc w:val="both"/>
              <w:rPr>
                <w:rFonts w:ascii="Times New Roman" w:eastAsia="Times New Roman" w:hAnsi="Times New Roman" w:cs="Times New Roman"/>
                <w:sz w:val="20"/>
                <w:szCs w:val="20"/>
                <w:lang w:eastAsia="ru-RU"/>
              </w:rPr>
            </w:pPr>
            <w:r w:rsidRPr="000B7E61">
              <w:rPr>
                <w:rFonts w:ascii="Times New Roman" w:eastAsia="Times New Roman" w:hAnsi="Times New Roman" w:cs="Times New Roman"/>
                <w:sz w:val="20"/>
                <w:szCs w:val="20"/>
                <w:lang w:eastAsia="ru-RU"/>
              </w:rPr>
              <w:t xml:space="preserve">Производственный экологический контроль осуществляется в соответствии с установленными требованиями, в том числе по </w:t>
            </w:r>
            <w:r w:rsidRPr="000B7E61">
              <w:rPr>
                <w:rFonts w:ascii="Times New Roman" w:eastAsia="Times New Roman" w:hAnsi="Times New Roman" w:cs="Times New Roman"/>
                <w:sz w:val="20"/>
                <w:szCs w:val="20"/>
                <w:lang w:eastAsia="ru-RU"/>
              </w:rPr>
              <w:lastRenderedPageBreak/>
              <w:t>документированию информации и хранению данных, полученных по результатам осуществления производственного экологического контроля</w:t>
            </w:r>
            <w:r w:rsidRPr="000B7E61">
              <w:t xml:space="preserve"> </w:t>
            </w:r>
            <w:r w:rsidRPr="000B7E61">
              <w:rPr>
                <w:rFonts w:ascii="Times New Roman" w:eastAsia="Times New Roman" w:hAnsi="Times New Roman" w:cs="Times New Roman"/>
                <w:sz w:val="20"/>
                <w:szCs w:val="20"/>
                <w:lang w:eastAsia="ru-RU"/>
              </w:rPr>
              <w:t>на каждом проверяемом объекте II, III категории</w:t>
            </w:r>
          </w:p>
        </w:tc>
        <w:tc>
          <w:tcPr>
            <w:tcW w:w="2835" w:type="dxa"/>
          </w:tcPr>
          <w:p w:rsidR="008262ED" w:rsidRPr="000B7E61" w:rsidRDefault="008262ED" w:rsidP="00B769E3">
            <w:pPr>
              <w:widowControl w:val="0"/>
              <w:autoSpaceDE w:val="0"/>
              <w:autoSpaceDN w:val="0"/>
              <w:adjustRightInd w:val="0"/>
              <w:spacing w:after="0" w:line="240" w:lineRule="auto"/>
              <w:ind w:firstLine="363"/>
              <w:jc w:val="center"/>
              <w:rPr>
                <w:rFonts w:ascii="Times New Roman" w:eastAsia="Times New Roman" w:hAnsi="Times New Roman" w:cs="Times New Roman"/>
                <w:sz w:val="20"/>
                <w:szCs w:val="20"/>
                <w:lang w:eastAsia="ru-RU"/>
              </w:rPr>
            </w:pPr>
            <w:r w:rsidRPr="000B7E61">
              <w:rPr>
                <w:rFonts w:ascii="Times New Roman" w:eastAsia="Times New Roman" w:hAnsi="Times New Roman" w:cs="Times New Roman"/>
                <w:sz w:val="20"/>
                <w:szCs w:val="20"/>
                <w:lang w:eastAsia="ru-RU"/>
              </w:rPr>
              <w:lastRenderedPageBreak/>
              <w:t>Пункты 2, 5, 6 статьи 67 Федерального закона от 10.01.2002 № 7-ФЗ «Об охране окружающей среды».</w:t>
            </w:r>
          </w:p>
        </w:tc>
        <w:tc>
          <w:tcPr>
            <w:tcW w:w="709" w:type="dxa"/>
          </w:tcPr>
          <w:p w:rsidR="008262ED" w:rsidRPr="00BB07D4" w:rsidRDefault="008262ED" w:rsidP="00B769E3">
            <w:pPr>
              <w:spacing w:after="0" w:line="240" w:lineRule="auto"/>
              <w:jc w:val="center"/>
              <w:rPr>
                <w:rFonts w:ascii="Times New Roman" w:hAnsi="Times New Roman" w:cs="Times New Roman"/>
                <w:sz w:val="20"/>
                <w:szCs w:val="20"/>
              </w:rPr>
            </w:pPr>
          </w:p>
        </w:tc>
        <w:tc>
          <w:tcPr>
            <w:tcW w:w="708" w:type="dxa"/>
          </w:tcPr>
          <w:p w:rsidR="008262ED" w:rsidRPr="00BB07D4" w:rsidRDefault="008262ED" w:rsidP="00B769E3">
            <w:pPr>
              <w:spacing w:after="0" w:line="240" w:lineRule="auto"/>
              <w:jc w:val="center"/>
              <w:rPr>
                <w:rFonts w:ascii="Times New Roman" w:hAnsi="Times New Roman" w:cs="Times New Roman"/>
                <w:sz w:val="20"/>
                <w:szCs w:val="20"/>
              </w:rPr>
            </w:pPr>
          </w:p>
        </w:tc>
        <w:tc>
          <w:tcPr>
            <w:tcW w:w="1134" w:type="dxa"/>
          </w:tcPr>
          <w:p w:rsidR="008262ED" w:rsidRPr="00BB07D4" w:rsidRDefault="008262ED" w:rsidP="00B769E3">
            <w:pPr>
              <w:spacing w:after="0" w:line="240" w:lineRule="auto"/>
              <w:jc w:val="center"/>
              <w:rPr>
                <w:rFonts w:ascii="Times New Roman" w:hAnsi="Times New Roman" w:cs="Times New Roman"/>
                <w:sz w:val="20"/>
                <w:szCs w:val="20"/>
              </w:rPr>
            </w:pPr>
          </w:p>
        </w:tc>
      </w:tr>
      <w:tr w:rsidR="008262ED" w:rsidRPr="00BB07D4" w:rsidTr="00B769E3">
        <w:tc>
          <w:tcPr>
            <w:tcW w:w="716" w:type="dxa"/>
          </w:tcPr>
          <w:p w:rsidR="008262ED" w:rsidRPr="000B7E61" w:rsidRDefault="008262ED" w:rsidP="00B769E3">
            <w:pPr>
              <w:spacing w:after="0" w:line="240" w:lineRule="auto"/>
              <w:jc w:val="center"/>
              <w:rPr>
                <w:rFonts w:ascii="Times New Roman" w:hAnsi="Times New Roman" w:cs="Times New Roman"/>
                <w:sz w:val="20"/>
                <w:szCs w:val="20"/>
              </w:rPr>
            </w:pPr>
            <w:r w:rsidRPr="000B7E61">
              <w:rPr>
                <w:rFonts w:ascii="Times New Roman" w:hAnsi="Times New Roman" w:cs="Times New Roman"/>
                <w:sz w:val="20"/>
                <w:szCs w:val="20"/>
              </w:rPr>
              <w:lastRenderedPageBreak/>
              <w:t>1.10.</w:t>
            </w:r>
          </w:p>
        </w:tc>
        <w:tc>
          <w:tcPr>
            <w:tcW w:w="3544" w:type="dxa"/>
            <w:gridSpan w:val="2"/>
          </w:tcPr>
          <w:p w:rsidR="008262ED" w:rsidRPr="000B7E61" w:rsidRDefault="008262ED" w:rsidP="00B769E3">
            <w:pPr>
              <w:widowControl w:val="0"/>
              <w:autoSpaceDE w:val="0"/>
              <w:autoSpaceDN w:val="0"/>
              <w:adjustRightInd w:val="0"/>
              <w:spacing w:after="0" w:line="240" w:lineRule="auto"/>
              <w:ind w:firstLine="364"/>
              <w:jc w:val="both"/>
              <w:rPr>
                <w:rFonts w:ascii="Times New Roman" w:eastAsia="Times New Roman" w:hAnsi="Times New Roman" w:cs="Times New Roman"/>
                <w:sz w:val="20"/>
                <w:szCs w:val="20"/>
                <w:lang w:eastAsia="ru-RU"/>
              </w:rPr>
            </w:pPr>
            <w:proofErr w:type="gramStart"/>
            <w:r w:rsidRPr="000B7E61">
              <w:rPr>
                <w:rFonts w:ascii="Times New Roman" w:eastAsia="Times New Roman" w:hAnsi="Times New Roman" w:cs="Times New Roman"/>
                <w:sz w:val="20"/>
                <w:szCs w:val="20"/>
                <w:lang w:eastAsia="ru-RU"/>
              </w:rPr>
              <w:t>Отчеты об организации и результатах осуществления производственного экологического контроля с электронной версией отчета на магнитном носителе по каждому проверяемому объекту II, III категории</w:t>
            </w:r>
            <w:r w:rsidRPr="00C56491">
              <w:rPr>
                <w:rFonts w:ascii="Times New Roman" w:eastAsia="Times New Roman" w:hAnsi="Times New Roman" w:cs="Times New Roman"/>
                <w:sz w:val="20"/>
                <w:szCs w:val="20"/>
                <w:lang w:eastAsia="ru-RU"/>
              </w:rPr>
              <w:t xml:space="preserve"> </w:t>
            </w:r>
            <w:r w:rsidRPr="000B7E61">
              <w:rPr>
                <w:rFonts w:ascii="Times New Roman" w:eastAsia="Times New Roman" w:hAnsi="Times New Roman" w:cs="Times New Roman"/>
                <w:sz w:val="20"/>
                <w:szCs w:val="20"/>
                <w:lang w:eastAsia="ru-RU"/>
              </w:rPr>
              <w:t>представлены (в том числе в виде электронного документа, подписанного усиленной квалифицированной электронной подписью в соответствии с требованиями Федерального закона от 06.04.2011 № 63-ФЗ «Об электронной подписи») или направлены почтовым отправлением с описью вложения и с уведомлением о вручении</w:t>
            </w:r>
            <w:proofErr w:type="gramEnd"/>
            <w:r w:rsidRPr="000B7E61">
              <w:rPr>
                <w:rFonts w:ascii="Times New Roman" w:eastAsia="Times New Roman" w:hAnsi="Times New Roman" w:cs="Times New Roman"/>
                <w:sz w:val="20"/>
                <w:szCs w:val="20"/>
                <w:lang w:eastAsia="ru-RU"/>
              </w:rPr>
              <w:t xml:space="preserve"> в уполномоченный орган исполнительной власти подписанные руководителем проверяемого юридического лица (или должностным лицом, уполномоченным руководителем юридического лица подписывать Отчет от имени юридического лица), индивидуальным предпринимателем до 25 марта года, следующего </w:t>
            </w:r>
            <w:proofErr w:type="gramStart"/>
            <w:r w:rsidRPr="000B7E61">
              <w:rPr>
                <w:rFonts w:ascii="Times New Roman" w:eastAsia="Times New Roman" w:hAnsi="Times New Roman" w:cs="Times New Roman"/>
                <w:sz w:val="20"/>
                <w:szCs w:val="20"/>
                <w:lang w:eastAsia="ru-RU"/>
              </w:rPr>
              <w:t>за</w:t>
            </w:r>
            <w:proofErr w:type="gramEnd"/>
            <w:r w:rsidRPr="000B7E61">
              <w:rPr>
                <w:rFonts w:ascii="Times New Roman" w:eastAsia="Times New Roman" w:hAnsi="Times New Roman" w:cs="Times New Roman"/>
                <w:sz w:val="20"/>
                <w:szCs w:val="20"/>
                <w:lang w:eastAsia="ru-RU"/>
              </w:rPr>
              <w:t xml:space="preserve"> отчетным</w:t>
            </w:r>
          </w:p>
        </w:tc>
        <w:tc>
          <w:tcPr>
            <w:tcW w:w="2835" w:type="dxa"/>
          </w:tcPr>
          <w:p w:rsidR="008262ED" w:rsidRPr="000B7E61" w:rsidRDefault="008262ED" w:rsidP="00B769E3">
            <w:pPr>
              <w:widowControl w:val="0"/>
              <w:autoSpaceDE w:val="0"/>
              <w:autoSpaceDN w:val="0"/>
              <w:adjustRightInd w:val="0"/>
              <w:spacing w:after="0" w:line="240" w:lineRule="auto"/>
              <w:ind w:firstLine="363"/>
              <w:jc w:val="center"/>
              <w:rPr>
                <w:rFonts w:ascii="Times New Roman" w:eastAsia="Times New Roman" w:hAnsi="Times New Roman" w:cs="Times New Roman"/>
                <w:sz w:val="20"/>
                <w:szCs w:val="20"/>
                <w:lang w:eastAsia="ru-RU"/>
              </w:rPr>
            </w:pPr>
            <w:r w:rsidRPr="000B7E61">
              <w:rPr>
                <w:rFonts w:ascii="Times New Roman" w:eastAsia="Times New Roman" w:hAnsi="Times New Roman" w:cs="Times New Roman"/>
                <w:sz w:val="20"/>
                <w:szCs w:val="20"/>
                <w:lang w:eastAsia="ru-RU"/>
              </w:rPr>
              <w:t>Пункт 7 статьи 67 Федерального закона от 10.01.2002 № 7-ФЗ «Об охране окружающей среды».</w:t>
            </w:r>
          </w:p>
          <w:p w:rsidR="008262ED" w:rsidRPr="000B7E61" w:rsidRDefault="008262ED" w:rsidP="00B769E3">
            <w:pPr>
              <w:widowControl w:val="0"/>
              <w:autoSpaceDE w:val="0"/>
              <w:autoSpaceDN w:val="0"/>
              <w:adjustRightInd w:val="0"/>
              <w:spacing w:after="0" w:line="240" w:lineRule="auto"/>
              <w:ind w:firstLine="363"/>
              <w:jc w:val="center"/>
              <w:rPr>
                <w:rFonts w:ascii="Times New Roman" w:eastAsia="Times New Roman" w:hAnsi="Times New Roman" w:cs="Times New Roman"/>
                <w:sz w:val="20"/>
                <w:szCs w:val="20"/>
                <w:lang w:eastAsia="ru-RU"/>
              </w:rPr>
            </w:pPr>
            <w:r w:rsidRPr="000B7E61">
              <w:rPr>
                <w:rFonts w:ascii="Times New Roman" w:eastAsia="Times New Roman" w:hAnsi="Times New Roman" w:cs="Times New Roman"/>
                <w:sz w:val="20"/>
                <w:szCs w:val="20"/>
                <w:lang w:eastAsia="ru-RU"/>
              </w:rPr>
              <w:t>Пункт 3 статьи 25, абзац 13 пункта 1 статьи 30 Федерального закона от 04.05.1999 № 96-ФЗ «Об охране атмосферного воздуха».</w:t>
            </w:r>
          </w:p>
          <w:p w:rsidR="008262ED" w:rsidRPr="000B7E61" w:rsidRDefault="008262ED" w:rsidP="00B769E3">
            <w:pPr>
              <w:widowControl w:val="0"/>
              <w:autoSpaceDE w:val="0"/>
              <w:autoSpaceDN w:val="0"/>
              <w:adjustRightInd w:val="0"/>
              <w:spacing w:after="0" w:line="240" w:lineRule="auto"/>
              <w:ind w:firstLine="363"/>
              <w:jc w:val="center"/>
              <w:rPr>
                <w:rFonts w:ascii="Times New Roman" w:eastAsia="Times New Roman" w:hAnsi="Times New Roman" w:cs="Times New Roman"/>
                <w:sz w:val="20"/>
                <w:szCs w:val="20"/>
                <w:lang w:eastAsia="ru-RU"/>
              </w:rPr>
            </w:pPr>
            <w:r w:rsidRPr="000B7E61">
              <w:rPr>
                <w:rFonts w:ascii="Times New Roman" w:eastAsia="Times New Roman" w:hAnsi="Times New Roman" w:cs="Times New Roman"/>
                <w:sz w:val="20"/>
                <w:szCs w:val="20"/>
                <w:lang w:eastAsia="ru-RU"/>
              </w:rPr>
              <w:t>Приложение 2 к приказу Минприроды России от 28.02.2018 № 74 «Об утверждении требований к содержанию программы производственного экологического контроля, порядка и сроков представления отчета об организации и о результатах осуществления производственного экологического контроля».</w:t>
            </w:r>
          </w:p>
        </w:tc>
        <w:tc>
          <w:tcPr>
            <w:tcW w:w="709" w:type="dxa"/>
          </w:tcPr>
          <w:p w:rsidR="008262ED" w:rsidRPr="00BB07D4" w:rsidRDefault="008262ED" w:rsidP="00B769E3">
            <w:pPr>
              <w:spacing w:after="0" w:line="240" w:lineRule="auto"/>
              <w:jc w:val="center"/>
              <w:rPr>
                <w:rFonts w:ascii="Times New Roman" w:hAnsi="Times New Roman" w:cs="Times New Roman"/>
                <w:sz w:val="20"/>
                <w:szCs w:val="20"/>
              </w:rPr>
            </w:pPr>
          </w:p>
        </w:tc>
        <w:tc>
          <w:tcPr>
            <w:tcW w:w="708" w:type="dxa"/>
          </w:tcPr>
          <w:p w:rsidR="008262ED" w:rsidRPr="00BB07D4" w:rsidRDefault="008262ED" w:rsidP="00B769E3">
            <w:pPr>
              <w:spacing w:after="0" w:line="240" w:lineRule="auto"/>
              <w:jc w:val="center"/>
              <w:rPr>
                <w:rFonts w:ascii="Times New Roman" w:hAnsi="Times New Roman" w:cs="Times New Roman"/>
                <w:sz w:val="20"/>
                <w:szCs w:val="20"/>
              </w:rPr>
            </w:pPr>
          </w:p>
        </w:tc>
        <w:tc>
          <w:tcPr>
            <w:tcW w:w="1134" w:type="dxa"/>
          </w:tcPr>
          <w:p w:rsidR="008262ED" w:rsidRPr="00BB07D4" w:rsidRDefault="008262ED" w:rsidP="00B769E3">
            <w:pPr>
              <w:spacing w:after="0" w:line="240" w:lineRule="auto"/>
              <w:jc w:val="center"/>
              <w:rPr>
                <w:rFonts w:ascii="Times New Roman" w:hAnsi="Times New Roman" w:cs="Times New Roman"/>
                <w:sz w:val="20"/>
                <w:szCs w:val="20"/>
              </w:rPr>
            </w:pPr>
          </w:p>
        </w:tc>
      </w:tr>
      <w:tr w:rsidR="008262ED" w:rsidRPr="00BB07D4" w:rsidTr="00B769E3">
        <w:tc>
          <w:tcPr>
            <w:tcW w:w="716" w:type="dxa"/>
          </w:tcPr>
          <w:p w:rsidR="008262ED" w:rsidRPr="000B7E61" w:rsidRDefault="008262ED" w:rsidP="00B769E3">
            <w:pPr>
              <w:spacing w:after="0" w:line="240" w:lineRule="auto"/>
              <w:jc w:val="center"/>
              <w:rPr>
                <w:rFonts w:ascii="Times New Roman" w:hAnsi="Times New Roman" w:cs="Times New Roman"/>
                <w:sz w:val="20"/>
                <w:szCs w:val="20"/>
              </w:rPr>
            </w:pPr>
            <w:r w:rsidRPr="000B7E61">
              <w:rPr>
                <w:rFonts w:ascii="Times New Roman" w:hAnsi="Times New Roman" w:cs="Times New Roman"/>
                <w:sz w:val="20"/>
                <w:szCs w:val="20"/>
              </w:rPr>
              <w:t>1.11.</w:t>
            </w:r>
          </w:p>
        </w:tc>
        <w:tc>
          <w:tcPr>
            <w:tcW w:w="3544" w:type="dxa"/>
            <w:gridSpan w:val="2"/>
          </w:tcPr>
          <w:p w:rsidR="008262ED" w:rsidRPr="000B7E61" w:rsidRDefault="008262ED" w:rsidP="00B769E3">
            <w:pPr>
              <w:widowControl w:val="0"/>
              <w:autoSpaceDE w:val="0"/>
              <w:autoSpaceDN w:val="0"/>
              <w:adjustRightInd w:val="0"/>
              <w:spacing w:after="0" w:line="240" w:lineRule="auto"/>
              <w:ind w:firstLine="147"/>
              <w:jc w:val="both"/>
              <w:rPr>
                <w:rFonts w:ascii="Times New Roman" w:eastAsia="Times New Roman" w:hAnsi="Times New Roman" w:cs="Times New Roman"/>
                <w:sz w:val="20"/>
                <w:szCs w:val="20"/>
                <w:lang w:eastAsia="ru-RU"/>
              </w:rPr>
            </w:pPr>
            <w:r w:rsidRPr="000B7E61">
              <w:rPr>
                <w:rFonts w:ascii="Times New Roman" w:eastAsia="Times New Roman" w:hAnsi="Times New Roman" w:cs="Times New Roman"/>
                <w:sz w:val="20"/>
                <w:szCs w:val="20"/>
                <w:lang w:eastAsia="ru-RU"/>
              </w:rPr>
              <w:t>В отчете об организации и о результатах осуществления производственного экологического контроля все сведения представлены согласно форме и методическим рекомендациям по ее заполнению, утвержденным уполномоченным Правительством Российской Федерации федеральным органом исполнительной власти</w:t>
            </w:r>
          </w:p>
        </w:tc>
        <w:tc>
          <w:tcPr>
            <w:tcW w:w="2835" w:type="dxa"/>
          </w:tcPr>
          <w:p w:rsidR="008262ED" w:rsidRPr="000B7E61" w:rsidRDefault="008262ED" w:rsidP="00B769E3">
            <w:pPr>
              <w:widowControl w:val="0"/>
              <w:autoSpaceDE w:val="0"/>
              <w:autoSpaceDN w:val="0"/>
              <w:adjustRightInd w:val="0"/>
              <w:spacing w:after="0" w:line="240" w:lineRule="auto"/>
              <w:ind w:firstLine="363"/>
              <w:jc w:val="center"/>
              <w:rPr>
                <w:rFonts w:ascii="Times New Roman" w:eastAsia="Times New Roman" w:hAnsi="Times New Roman" w:cs="Times New Roman"/>
                <w:sz w:val="20"/>
                <w:szCs w:val="20"/>
                <w:lang w:eastAsia="ru-RU"/>
              </w:rPr>
            </w:pPr>
            <w:r w:rsidRPr="000B7E61">
              <w:rPr>
                <w:rFonts w:ascii="Times New Roman" w:eastAsia="Times New Roman" w:hAnsi="Times New Roman" w:cs="Times New Roman"/>
                <w:sz w:val="20"/>
                <w:szCs w:val="20"/>
                <w:lang w:eastAsia="ru-RU"/>
              </w:rPr>
              <w:t>Пункт 8 статьи 67 Федерального закона от 10.01.2002 № 7-ФЗ «Об охране окружающей среды».</w:t>
            </w:r>
          </w:p>
        </w:tc>
        <w:tc>
          <w:tcPr>
            <w:tcW w:w="709" w:type="dxa"/>
          </w:tcPr>
          <w:p w:rsidR="008262ED" w:rsidRPr="00BB07D4" w:rsidRDefault="008262ED" w:rsidP="00B769E3">
            <w:pPr>
              <w:spacing w:after="0" w:line="240" w:lineRule="auto"/>
              <w:jc w:val="center"/>
              <w:rPr>
                <w:rFonts w:ascii="Times New Roman" w:hAnsi="Times New Roman" w:cs="Times New Roman"/>
                <w:sz w:val="20"/>
                <w:szCs w:val="20"/>
              </w:rPr>
            </w:pPr>
          </w:p>
        </w:tc>
        <w:tc>
          <w:tcPr>
            <w:tcW w:w="708" w:type="dxa"/>
          </w:tcPr>
          <w:p w:rsidR="008262ED" w:rsidRPr="00BB07D4" w:rsidRDefault="008262ED" w:rsidP="00B769E3">
            <w:pPr>
              <w:spacing w:after="0" w:line="240" w:lineRule="auto"/>
              <w:jc w:val="center"/>
              <w:rPr>
                <w:rFonts w:ascii="Times New Roman" w:hAnsi="Times New Roman" w:cs="Times New Roman"/>
                <w:sz w:val="20"/>
                <w:szCs w:val="20"/>
              </w:rPr>
            </w:pPr>
          </w:p>
        </w:tc>
        <w:tc>
          <w:tcPr>
            <w:tcW w:w="1134" w:type="dxa"/>
          </w:tcPr>
          <w:p w:rsidR="008262ED" w:rsidRPr="00BB07D4" w:rsidRDefault="008262ED" w:rsidP="00B769E3">
            <w:pPr>
              <w:spacing w:after="0" w:line="240" w:lineRule="auto"/>
              <w:jc w:val="center"/>
              <w:rPr>
                <w:rFonts w:ascii="Times New Roman" w:hAnsi="Times New Roman" w:cs="Times New Roman"/>
                <w:sz w:val="20"/>
                <w:szCs w:val="20"/>
              </w:rPr>
            </w:pPr>
          </w:p>
        </w:tc>
      </w:tr>
      <w:tr w:rsidR="008262ED" w:rsidRPr="00BB07D4" w:rsidTr="00B769E3">
        <w:tc>
          <w:tcPr>
            <w:tcW w:w="716" w:type="dxa"/>
          </w:tcPr>
          <w:p w:rsidR="008262ED" w:rsidRPr="000B7E61" w:rsidRDefault="008262ED" w:rsidP="00B769E3">
            <w:pPr>
              <w:spacing w:after="0" w:line="240" w:lineRule="auto"/>
              <w:jc w:val="center"/>
              <w:rPr>
                <w:rFonts w:ascii="Times New Roman" w:hAnsi="Times New Roman" w:cs="Times New Roman"/>
                <w:sz w:val="20"/>
                <w:szCs w:val="20"/>
              </w:rPr>
            </w:pPr>
            <w:r w:rsidRPr="000B7E61">
              <w:rPr>
                <w:rFonts w:ascii="Times New Roman" w:hAnsi="Times New Roman" w:cs="Times New Roman"/>
                <w:sz w:val="20"/>
                <w:szCs w:val="20"/>
              </w:rPr>
              <w:t>1.1</w:t>
            </w:r>
            <w:r w:rsidRPr="000B7E61">
              <w:rPr>
                <w:rFonts w:ascii="Times New Roman" w:hAnsi="Times New Roman" w:cs="Times New Roman"/>
                <w:sz w:val="20"/>
                <w:szCs w:val="20"/>
                <w:lang w:val="en-US"/>
              </w:rPr>
              <w:t>2</w:t>
            </w:r>
            <w:r w:rsidRPr="000B7E61">
              <w:rPr>
                <w:rFonts w:ascii="Times New Roman" w:hAnsi="Times New Roman" w:cs="Times New Roman"/>
                <w:sz w:val="20"/>
                <w:szCs w:val="20"/>
              </w:rPr>
              <w:t>.</w:t>
            </w:r>
          </w:p>
        </w:tc>
        <w:tc>
          <w:tcPr>
            <w:tcW w:w="3544" w:type="dxa"/>
            <w:gridSpan w:val="2"/>
          </w:tcPr>
          <w:p w:rsidR="008262ED" w:rsidRPr="000B7E61" w:rsidRDefault="008262ED" w:rsidP="00B769E3">
            <w:pPr>
              <w:widowControl w:val="0"/>
              <w:autoSpaceDE w:val="0"/>
              <w:autoSpaceDN w:val="0"/>
              <w:adjustRightInd w:val="0"/>
              <w:spacing w:after="0" w:line="240" w:lineRule="auto"/>
              <w:ind w:firstLine="364"/>
              <w:jc w:val="both"/>
              <w:rPr>
                <w:rFonts w:ascii="Times New Roman" w:eastAsia="Times New Roman" w:hAnsi="Times New Roman" w:cs="Times New Roman"/>
                <w:sz w:val="20"/>
                <w:szCs w:val="20"/>
                <w:lang w:eastAsia="ru-RU"/>
              </w:rPr>
            </w:pPr>
            <w:proofErr w:type="gramStart"/>
            <w:r w:rsidRPr="000B7E61">
              <w:rPr>
                <w:rFonts w:ascii="Times New Roman" w:eastAsia="Times New Roman" w:hAnsi="Times New Roman" w:cs="Times New Roman"/>
                <w:sz w:val="20"/>
                <w:szCs w:val="20"/>
                <w:lang w:eastAsia="ru-RU"/>
              </w:rPr>
              <w:t>Нормативы допустимых сбросов для объектов централизованных систем водоотведения поселений или городских округов в отношении загрязняющих веществ, не относящихся к технологически нормируемым веществам в целях расчета нормативов состава сточных вод абонента при подаче декларации о воздействии на окружающую среду, рассчитанные на основе нормативов качества окружающей среды с учетом фонового состояния водного объекта в отношении загрязняющих веществ, содержание которых в сточных водах</w:t>
            </w:r>
            <w:proofErr w:type="gramEnd"/>
            <w:r w:rsidRPr="000B7E61">
              <w:rPr>
                <w:rFonts w:ascii="Times New Roman" w:eastAsia="Times New Roman" w:hAnsi="Times New Roman" w:cs="Times New Roman"/>
                <w:sz w:val="20"/>
                <w:szCs w:val="20"/>
                <w:lang w:eastAsia="ru-RU"/>
              </w:rPr>
              <w:t xml:space="preserve"> объектов централизованных систем водоотведения поселений или городских округов при сбросах в </w:t>
            </w:r>
            <w:r w:rsidRPr="000B7E61">
              <w:rPr>
                <w:rFonts w:ascii="Times New Roman" w:eastAsia="Times New Roman" w:hAnsi="Times New Roman" w:cs="Times New Roman"/>
                <w:sz w:val="20"/>
                <w:szCs w:val="20"/>
                <w:lang w:eastAsia="ru-RU"/>
              </w:rPr>
              <w:lastRenderedPageBreak/>
              <w:t>водные объекты, определенное на основе сведений об инвентаризации сбросов загрязняющих веществ в окружающую среду, проводимой в порядке, установленном Правительством Российской Федерации, превышает значение предельно допустимой концентрации загрязняющего вещества в воде водного объекта, имеются</w:t>
            </w:r>
          </w:p>
        </w:tc>
        <w:tc>
          <w:tcPr>
            <w:tcW w:w="2835" w:type="dxa"/>
          </w:tcPr>
          <w:p w:rsidR="008262ED" w:rsidRPr="000B7E61" w:rsidRDefault="008262ED" w:rsidP="00B769E3">
            <w:pPr>
              <w:widowControl w:val="0"/>
              <w:autoSpaceDE w:val="0"/>
              <w:autoSpaceDN w:val="0"/>
              <w:adjustRightInd w:val="0"/>
              <w:spacing w:after="0" w:line="240" w:lineRule="auto"/>
              <w:ind w:firstLine="363"/>
              <w:jc w:val="center"/>
              <w:rPr>
                <w:rFonts w:ascii="Times New Roman" w:eastAsia="Times New Roman" w:hAnsi="Times New Roman" w:cs="Times New Roman"/>
                <w:sz w:val="20"/>
                <w:szCs w:val="20"/>
                <w:lang w:eastAsia="ru-RU"/>
              </w:rPr>
            </w:pPr>
            <w:r w:rsidRPr="000B7E61">
              <w:rPr>
                <w:rFonts w:ascii="Times New Roman" w:eastAsia="Times New Roman" w:hAnsi="Times New Roman" w:cs="Times New Roman"/>
                <w:sz w:val="20"/>
                <w:szCs w:val="20"/>
                <w:lang w:eastAsia="ru-RU"/>
              </w:rPr>
              <w:lastRenderedPageBreak/>
              <w:t>Пункты 10, 11 статьи 22 Федерального закона от 10.01.2002 № 7-ФЗ «Об охране окружающей среды».</w:t>
            </w:r>
          </w:p>
        </w:tc>
        <w:tc>
          <w:tcPr>
            <w:tcW w:w="709" w:type="dxa"/>
          </w:tcPr>
          <w:p w:rsidR="008262ED" w:rsidRPr="00BB07D4" w:rsidRDefault="008262ED" w:rsidP="00B769E3">
            <w:pPr>
              <w:spacing w:after="0" w:line="240" w:lineRule="auto"/>
              <w:jc w:val="center"/>
              <w:rPr>
                <w:rFonts w:ascii="Times New Roman" w:hAnsi="Times New Roman" w:cs="Times New Roman"/>
                <w:sz w:val="20"/>
                <w:szCs w:val="20"/>
              </w:rPr>
            </w:pPr>
          </w:p>
        </w:tc>
        <w:tc>
          <w:tcPr>
            <w:tcW w:w="708" w:type="dxa"/>
          </w:tcPr>
          <w:p w:rsidR="008262ED" w:rsidRPr="00BB07D4" w:rsidRDefault="008262ED" w:rsidP="00B769E3">
            <w:pPr>
              <w:spacing w:after="0" w:line="240" w:lineRule="auto"/>
              <w:jc w:val="center"/>
              <w:rPr>
                <w:rFonts w:ascii="Times New Roman" w:hAnsi="Times New Roman" w:cs="Times New Roman"/>
                <w:sz w:val="20"/>
                <w:szCs w:val="20"/>
              </w:rPr>
            </w:pPr>
          </w:p>
        </w:tc>
        <w:tc>
          <w:tcPr>
            <w:tcW w:w="1134" w:type="dxa"/>
          </w:tcPr>
          <w:p w:rsidR="008262ED" w:rsidRPr="00BB07D4" w:rsidRDefault="008262ED" w:rsidP="00B769E3">
            <w:pPr>
              <w:spacing w:after="0" w:line="240" w:lineRule="auto"/>
              <w:jc w:val="center"/>
              <w:rPr>
                <w:rFonts w:ascii="Times New Roman" w:hAnsi="Times New Roman" w:cs="Times New Roman"/>
                <w:sz w:val="20"/>
                <w:szCs w:val="20"/>
              </w:rPr>
            </w:pPr>
          </w:p>
        </w:tc>
      </w:tr>
      <w:tr w:rsidR="008262ED" w:rsidRPr="00BB07D4" w:rsidTr="00B769E3">
        <w:tc>
          <w:tcPr>
            <w:tcW w:w="716" w:type="dxa"/>
          </w:tcPr>
          <w:p w:rsidR="008262ED" w:rsidRPr="000B7E61" w:rsidRDefault="008262ED" w:rsidP="00B769E3">
            <w:pPr>
              <w:spacing w:after="0" w:line="240" w:lineRule="auto"/>
              <w:jc w:val="center"/>
              <w:rPr>
                <w:rFonts w:ascii="Times New Roman" w:hAnsi="Times New Roman" w:cs="Times New Roman"/>
                <w:sz w:val="20"/>
                <w:szCs w:val="20"/>
              </w:rPr>
            </w:pPr>
            <w:r w:rsidRPr="000B7E61">
              <w:rPr>
                <w:rFonts w:ascii="Times New Roman" w:hAnsi="Times New Roman" w:cs="Times New Roman"/>
                <w:sz w:val="20"/>
                <w:szCs w:val="20"/>
              </w:rPr>
              <w:lastRenderedPageBreak/>
              <w:t>1.1</w:t>
            </w:r>
            <w:r>
              <w:rPr>
                <w:rFonts w:ascii="Times New Roman" w:hAnsi="Times New Roman" w:cs="Times New Roman"/>
                <w:sz w:val="20"/>
                <w:szCs w:val="20"/>
              </w:rPr>
              <w:t>3</w:t>
            </w:r>
            <w:r w:rsidRPr="000B7E61">
              <w:rPr>
                <w:rFonts w:ascii="Times New Roman" w:hAnsi="Times New Roman" w:cs="Times New Roman"/>
                <w:sz w:val="20"/>
                <w:szCs w:val="20"/>
              </w:rPr>
              <w:t>.</w:t>
            </w:r>
          </w:p>
        </w:tc>
        <w:tc>
          <w:tcPr>
            <w:tcW w:w="3544" w:type="dxa"/>
            <w:gridSpan w:val="2"/>
          </w:tcPr>
          <w:p w:rsidR="008262ED" w:rsidRPr="000B7E61" w:rsidRDefault="008262ED" w:rsidP="00B769E3">
            <w:pPr>
              <w:widowControl w:val="0"/>
              <w:autoSpaceDE w:val="0"/>
              <w:autoSpaceDN w:val="0"/>
              <w:adjustRightInd w:val="0"/>
              <w:spacing w:after="0" w:line="240" w:lineRule="auto"/>
              <w:ind w:firstLine="364"/>
              <w:jc w:val="both"/>
              <w:rPr>
                <w:rFonts w:ascii="Times New Roman" w:eastAsia="Times New Roman" w:hAnsi="Times New Roman" w:cs="Times New Roman"/>
                <w:sz w:val="20"/>
                <w:szCs w:val="20"/>
                <w:lang w:eastAsia="ru-RU"/>
              </w:rPr>
            </w:pPr>
            <w:proofErr w:type="gramStart"/>
            <w:r w:rsidRPr="000B7E61">
              <w:rPr>
                <w:rFonts w:ascii="Times New Roman" w:eastAsia="Times New Roman" w:hAnsi="Times New Roman" w:cs="Times New Roman"/>
                <w:sz w:val="20"/>
                <w:szCs w:val="20"/>
                <w:lang w:eastAsia="ru-RU"/>
              </w:rPr>
              <w:t>В случае невозможности соблюдения нормативов допустимых выбросов, нормативов допустимых сбросов у проверяемых юридических лиц или индивидуальных предпринимателей осуществляющих хозяйственную и (или) иную деятельность на объектах II и III категорий, на период поэтапного достижения нормативов допустимых выбросов, имеются разработанные в соответствии с установленными</w:t>
            </w:r>
            <w:r w:rsidRPr="008E2313">
              <w:rPr>
                <w:rFonts w:ascii="Times New Roman" w:eastAsia="Times New Roman" w:hAnsi="Times New Roman" w:cs="Times New Roman"/>
                <w:sz w:val="20"/>
                <w:szCs w:val="20"/>
                <w:lang w:eastAsia="ru-RU"/>
              </w:rPr>
              <w:t xml:space="preserve"> </w:t>
            </w:r>
            <w:r w:rsidRPr="000B7E61">
              <w:rPr>
                <w:rFonts w:ascii="Times New Roman" w:eastAsia="Times New Roman" w:hAnsi="Times New Roman" w:cs="Times New Roman"/>
                <w:sz w:val="20"/>
                <w:szCs w:val="20"/>
                <w:lang w:eastAsia="ru-RU"/>
              </w:rPr>
              <w:t>уполномоченным Правительством Российской Федерации федеральным органом исполнительной власти правилами и утвержденные сроком действия не более чем на семь</w:t>
            </w:r>
            <w:proofErr w:type="gramEnd"/>
            <w:r w:rsidRPr="000B7E61">
              <w:rPr>
                <w:rFonts w:ascii="Times New Roman" w:eastAsia="Times New Roman" w:hAnsi="Times New Roman" w:cs="Times New Roman"/>
                <w:sz w:val="20"/>
                <w:szCs w:val="20"/>
                <w:lang w:eastAsia="ru-RU"/>
              </w:rPr>
              <w:t xml:space="preserve"> лет Планы </w:t>
            </w:r>
            <w:proofErr w:type="gramStart"/>
            <w:r w:rsidRPr="000B7E61">
              <w:rPr>
                <w:rFonts w:ascii="Times New Roman" w:eastAsia="Times New Roman" w:hAnsi="Times New Roman" w:cs="Times New Roman"/>
                <w:sz w:val="20"/>
                <w:szCs w:val="20"/>
                <w:lang w:eastAsia="ru-RU"/>
              </w:rPr>
              <w:t>мероприятий</w:t>
            </w:r>
            <w:proofErr w:type="gramEnd"/>
            <w:r w:rsidRPr="000B7E61">
              <w:rPr>
                <w:rFonts w:ascii="Times New Roman" w:eastAsia="Times New Roman" w:hAnsi="Times New Roman" w:cs="Times New Roman"/>
                <w:sz w:val="20"/>
                <w:szCs w:val="20"/>
                <w:lang w:eastAsia="ru-RU"/>
              </w:rPr>
              <w:t xml:space="preserve"> по охране окружающей среды включающие в себя:</w:t>
            </w:r>
          </w:p>
          <w:p w:rsidR="008262ED" w:rsidRPr="000B7E61" w:rsidRDefault="008262ED" w:rsidP="00B769E3">
            <w:pPr>
              <w:widowControl w:val="0"/>
              <w:autoSpaceDE w:val="0"/>
              <w:autoSpaceDN w:val="0"/>
              <w:adjustRightInd w:val="0"/>
              <w:spacing w:after="0" w:line="240" w:lineRule="auto"/>
              <w:ind w:firstLine="364"/>
              <w:jc w:val="both"/>
              <w:rPr>
                <w:rFonts w:ascii="Times New Roman" w:eastAsia="Times New Roman" w:hAnsi="Times New Roman" w:cs="Times New Roman"/>
                <w:sz w:val="20"/>
                <w:szCs w:val="20"/>
                <w:lang w:eastAsia="ru-RU"/>
              </w:rPr>
            </w:pPr>
            <w:r w:rsidRPr="000B7E61">
              <w:rPr>
                <w:rFonts w:ascii="Times New Roman" w:eastAsia="Times New Roman" w:hAnsi="Times New Roman" w:cs="Times New Roman"/>
                <w:sz w:val="20"/>
                <w:szCs w:val="20"/>
                <w:lang w:eastAsia="ru-RU"/>
              </w:rPr>
              <w:t>- перечень мероприятий по снижению негативного воздействия на окружающую среду, сроки их выполнения, объем и источники финансирования, перечень ответственных за их выполнение должностных лиц;</w:t>
            </w:r>
          </w:p>
          <w:p w:rsidR="008262ED" w:rsidRPr="000B7E61" w:rsidRDefault="008262ED" w:rsidP="00B769E3">
            <w:pPr>
              <w:widowControl w:val="0"/>
              <w:autoSpaceDE w:val="0"/>
              <w:autoSpaceDN w:val="0"/>
              <w:adjustRightInd w:val="0"/>
              <w:spacing w:after="0" w:line="240" w:lineRule="auto"/>
              <w:ind w:firstLine="364"/>
              <w:jc w:val="both"/>
              <w:rPr>
                <w:rFonts w:ascii="Times New Roman" w:eastAsia="Times New Roman" w:hAnsi="Times New Roman" w:cs="Times New Roman"/>
                <w:sz w:val="20"/>
                <w:szCs w:val="20"/>
                <w:lang w:eastAsia="ru-RU"/>
              </w:rPr>
            </w:pPr>
            <w:r w:rsidRPr="000B7E61">
              <w:rPr>
                <w:rFonts w:ascii="Times New Roman" w:eastAsia="Times New Roman" w:hAnsi="Times New Roman" w:cs="Times New Roman"/>
                <w:sz w:val="20"/>
                <w:szCs w:val="20"/>
                <w:lang w:eastAsia="ru-RU"/>
              </w:rPr>
              <w:t>- показатели и график поэтапного снижения негативного воздействия на окружающую среду;</w:t>
            </w:r>
          </w:p>
          <w:p w:rsidR="008262ED" w:rsidRPr="000B7E61" w:rsidRDefault="008262ED" w:rsidP="00B769E3">
            <w:pPr>
              <w:widowControl w:val="0"/>
              <w:autoSpaceDE w:val="0"/>
              <w:autoSpaceDN w:val="0"/>
              <w:adjustRightInd w:val="0"/>
              <w:spacing w:after="0" w:line="240" w:lineRule="auto"/>
              <w:ind w:firstLine="364"/>
              <w:jc w:val="both"/>
              <w:rPr>
                <w:rFonts w:ascii="Times New Roman" w:eastAsia="Times New Roman" w:hAnsi="Times New Roman" w:cs="Times New Roman"/>
                <w:sz w:val="20"/>
                <w:szCs w:val="20"/>
                <w:lang w:eastAsia="ru-RU"/>
              </w:rPr>
            </w:pPr>
            <w:r w:rsidRPr="000B7E61">
              <w:rPr>
                <w:rFonts w:ascii="Times New Roman" w:eastAsia="Times New Roman" w:hAnsi="Times New Roman" w:cs="Times New Roman"/>
                <w:sz w:val="20"/>
                <w:szCs w:val="20"/>
                <w:lang w:eastAsia="ru-RU"/>
              </w:rPr>
              <w:t>- сведения о реализации следующих мероприятий:</w:t>
            </w:r>
          </w:p>
          <w:p w:rsidR="008262ED" w:rsidRPr="000B7E61" w:rsidRDefault="008262ED" w:rsidP="00B769E3">
            <w:pPr>
              <w:widowControl w:val="0"/>
              <w:autoSpaceDE w:val="0"/>
              <w:autoSpaceDN w:val="0"/>
              <w:adjustRightInd w:val="0"/>
              <w:spacing w:after="0" w:line="240" w:lineRule="auto"/>
              <w:ind w:firstLine="364"/>
              <w:jc w:val="both"/>
              <w:rPr>
                <w:rFonts w:ascii="Times New Roman" w:eastAsia="Times New Roman" w:hAnsi="Times New Roman" w:cs="Times New Roman"/>
                <w:sz w:val="20"/>
                <w:szCs w:val="20"/>
                <w:lang w:eastAsia="ru-RU"/>
              </w:rPr>
            </w:pPr>
            <w:r w:rsidRPr="000B7E61">
              <w:rPr>
                <w:rFonts w:ascii="Times New Roman" w:eastAsia="Times New Roman" w:hAnsi="Times New Roman" w:cs="Times New Roman"/>
                <w:sz w:val="20"/>
                <w:szCs w:val="20"/>
                <w:lang w:eastAsia="ru-RU"/>
              </w:rPr>
              <w:t>1) внедрению наилучших доступных технологий;</w:t>
            </w:r>
          </w:p>
          <w:p w:rsidR="008262ED" w:rsidRPr="000B7E61" w:rsidRDefault="008262ED" w:rsidP="00B769E3">
            <w:pPr>
              <w:widowControl w:val="0"/>
              <w:autoSpaceDE w:val="0"/>
              <w:autoSpaceDN w:val="0"/>
              <w:adjustRightInd w:val="0"/>
              <w:spacing w:after="0" w:line="240" w:lineRule="auto"/>
              <w:ind w:firstLine="364"/>
              <w:jc w:val="both"/>
              <w:rPr>
                <w:rFonts w:ascii="Times New Roman" w:eastAsia="Times New Roman" w:hAnsi="Times New Roman" w:cs="Times New Roman"/>
                <w:sz w:val="20"/>
                <w:szCs w:val="20"/>
                <w:lang w:eastAsia="ru-RU"/>
              </w:rPr>
            </w:pPr>
            <w:r w:rsidRPr="000B7E61">
              <w:rPr>
                <w:rFonts w:ascii="Times New Roman" w:eastAsia="Times New Roman" w:hAnsi="Times New Roman" w:cs="Times New Roman"/>
                <w:sz w:val="20"/>
                <w:szCs w:val="20"/>
                <w:lang w:eastAsia="ru-RU"/>
              </w:rPr>
              <w:t>2) проектированию, строительству, реконструкции:</w:t>
            </w:r>
          </w:p>
          <w:p w:rsidR="008262ED" w:rsidRPr="000B7E61" w:rsidRDefault="008262ED" w:rsidP="00B769E3">
            <w:pPr>
              <w:widowControl w:val="0"/>
              <w:autoSpaceDE w:val="0"/>
              <w:autoSpaceDN w:val="0"/>
              <w:adjustRightInd w:val="0"/>
              <w:spacing w:after="0" w:line="240" w:lineRule="auto"/>
              <w:ind w:firstLine="364"/>
              <w:jc w:val="both"/>
              <w:rPr>
                <w:rFonts w:ascii="Times New Roman" w:eastAsia="Times New Roman" w:hAnsi="Times New Roman" w:cs="Times New Roman"/>
                <w:sz w:val="20"/>
                <w:szCs w:val="20"/>
                <w:lang w:eastAsia="ru-RU"/>
              </w:rPr>
            </w:pPr>
            <w:r w:rsidRPr="000B7E61">
              <w:rPr>
                <w:rFonts w:ascii="Times New Roman" w:eastAsia="Times New Roman" w:hAnsi="Times New Roman" w:cs="Times New Roman"/>
                <w:sz w:val="20"/>
                <w:szCs w:val="20"/>
                <w:lang w:eastAsia="ru-RU"/>
              </w:rPr>
              <w:t>систем оборотного и бессточного водоснабжения;</w:t>
            </w:r>
          </w:p>
          <w:p w:rsidR="008262ED" w:rsidRPr="000B7E61" w:rsidRDefault="008262ED" w:rsidP="00B769E3">
            <w:pPr>
              <w:widowControl w:val="0"/>
              <w:autoSpaceDE w:val="0"/>
              <w:autoSpaceDN w:val="0"/>
              <w:adjustRightInd w:val="0"/>
              <w:spacing w:after="0" w:line="240" w:lineRule="auto"/>
              <w:ind w:firstLine="364"/>
              <w:jc w:val="both"/>
              <w:rPr>
                <w:rFonts w:ascii="Times New Roman" w:eastAsia="Times New Roman" w:hAnsi="Times New Roman" w:cs="Times New Roman"/>
                <w:sz w:val="20"/>
                <w:szCs w:val="20"/>
                <w:lang w:eastAsia="ru-RU"/>
              </w:rPr>
            </w:pPr>
            <w:r w:rsidRPr="000B7E61">
              <w:rPr>
                <w:rFonts w:ascii="Times New Roman" w:eastAsia="Times New Roman" w:hAnsi="Times New Roman" w:cs="Times New Roman"/>
                <w:sz w:val="20"/>
                <w:szCs w:val="20"/>
                <w:lang w:eastAsia="ru-RU"/>
              </w:rPr>
              <w:t>централизованных систем водоотведения (канализации), канализационных сетей, локальных (для отдельных объектов хозяйственной и (или) иной деятельности) сооружений и устройств по очистке сточных, в том числе дренажных, вод, по переработке жидких бытовых отходов и осадка сточных вод;</w:t>
            </w:r>
          </w:p>
          <w:p w:rsidR="008262ED" w:rsidRPr="000B7E61" w:rsidRDefault="008262ED" w:rsidP="00B769E3">
            <w:pPr>
              <w:widowControl w:val="0"/>
              <w:autoSpaceDE w:val="0"/>
              <w:autoSpaceDN w:val="0"/>
              <w:adjustRightInd w:val="0"/>
              <w:spacing w:after="0" w:line="240" w:lineRule="auto"/>
              <w:ind w:firstLine="364"/>
              <w:jc w:val="both"/>
              <w:rPr>
                <w:rFonts w:ascii="Times New Roman" w:eastAsia="Times New Roman" w:hAnsi="Times New Roman" w:cs="Times New Roman"/>
                <w:sz w:val="20"/>
                <w:szCs w:val="20"/>
                <w:lang w:eastAsia="ru-RU"/>
              </w:rPr>
            </w:pPr>
            <w:r w:rsidRPr="000B7E61">
              <w:rPr>
                <w:rFonts w:ascii="Times New Roman" w:eastAsia="Times New Roman" w:hAnsi="Times New Roman" w:cs="Times New Roman"/>
                <w:sz w:val="20"/>
                <w:szCs w:val="20"/>
                <w:lang w:eastAsia="ru-RU"/>
              </w:rPr>
              <w:t xml:space="preserve">сооружений и установок по улавливанию и утилизации выбрасываемых загрязняющих </w:t>
            </w:r>
            <w:r w:rsidRPr="000B7E61">
              <w:rPr>
                <w:rFonts w:ascii="Times New Roman" w:eastAsia="Times New Roman" w:hAnsi="Times New Roman" w:cs="Times New Roman"/>
                <w:sz w:val="20"/>
                <w:szCs w:val="20"/>
                <w:lang w:eastAsia="ru-RU"/>
              </w:rPr>
              <w:lastRenderedPageBreak/>
              <w:t>веществ, термической обработке и очистке газов перед их выбросом в атмосферный воздух, полезному использованию попутного нефтяного газа;</w:t>
            </w:r>
          </w:p>
          <w:p w:rsidR="008262ED" w:rsidRPr="000B7E61" w:rsidRDefault="008262ED" w:rsidP="00B769E3">
            <w:pPr>
              <w:widowControl w:val="0"/>
              <w:autoSpaceDE w:val="0"/>
              <w:autoSpaceDN w:val="0"/>
              <w:adjustRightInd w:val="0"/>
              <w:spacing w:after="0" w:line="240" w:lineRule="auto"/>
              <w:ind w:firstLine="364"/>
              <w:jc w:val="both"/>
              <w:rPr>
                <w:rFonts w:ascii="Times New Roman" w:eastAsia="Times New Roman" w:hAnsi="Times New Roman" w:cs="Times New Roman"/>
                <w:sz w:val="20"/>
                <w:szCs w:val="20"/>
                <w:lang w:eastAsia="ru-RU"/>
              </w:rPr>
            </w:pPr>
            <w:r w:rsidRPr="000B7E61">
              <w:rPr>
                <w:rFonts w:ascii="Times New Roman" w:eastAsia="Times New Roman" w:hAnsi="Times New Roman" w:cs="Times New Roman"/>
                <w:sz w:val="20"/>
                <w:szCs w:val="20"/>
                <w:lang w:eastAsia="ru-RU"/>
              </w:rPr>
              <w:t>3) установке:</w:t>
            </w:r>
          </w:p>
          <w:p w:rsidR="008262ED" w:rsidRPr="000B7E61" w:rsidRDefault="008262ED" w:rsidP="00B769E3">
            <w:pPr>
              <w:widowControl w:val="0"/>
              <w:autoSpaceDE w:val="0"/>
              <w:autoSpaceDN w:val="0"/>
              <w:adjustRightInd w:val="0"/>
              <w:spacing w:after="0" w:line="240" w:lineRule="auto"/>
              <w:ind w:firstLine="364"/>
              <w:jc w:val="both"/>
              <w:rPr>
                <w:rFonts w:ascii="Times New Roman" w:eastAsia="Times New Roman" w:hAnsi="Times New Roman" w:cs="Times New Roman"/>
                <w:sz w:val="20"/>
                <w:szCs w:val="20"/>
                <w:lang w:eastAsia="ru-RU"/>
              </w:rPr>
            </w:pPr>
            <w:r w:rsidRPr="000B7E61">
              <w:rPr>
                <w:rFonts w:ascii="Times New Roman" w:eastAsia="Times New Roman" w:hAnsi="Times New Roman" w:cs="Times New Roman"/>
                <w:sz w:val="20"/>
                <w:szCs w:val="20"/>
                <w:lang w:eastAsia="ru-RU"/>
              </w:rPr>
              <w:t>оборудования по улучшению режимов сжигания топлива;</w:t>
            </w:r>
          </w:p>
          <w:p w:rsidR="008262ED" w:rsidRPr="000B7E61" w:rsidRDefault="008262ED" w:rsidP="00B769E3">
            <w:pPr>
              <w:widowControl w:val="0"/>
              <w:autoSpaceDE w:val="0"/>
              <w:autoSpaceDN w:val="0"/>
              <w:adjustRightInd w:val="0"/>
              <w:spacing w:after="0" w:line="240" w:lineRule="auto"/>
              <w:ind w:firstLine="364"/>
              <w:jc w:val="both"/>
              <w:rPr>
                <w:rFonts w:ascii="Times New Roman" w:eastAsia="Times New Roman" w:hAnsi="Times New Roman" w:cs="Times New Roman"/>
                <w:sz w:val="20"/>
                <w:szCs w:val="20"/>
                <w:lang w:eastAsia="ru-RU"/>
              </w:rPr>
            </w:pPr>
            <w:r w:rsidRPr="000B7E61">
              <w:rPr>
                <w:rFonts w:ascii="Times New Roman" w:eastAsia="Times New Roman" w:hAnsi="Times New Roman" w:cs="Times New Roman"/>
                <w:sz w:val="20"/>
                <w:szCs w:val="20"/>
                <w:lang w:eastAsia="ru-RU"/>
              </w:rPr>
              <w:t>оборудования по использованию, транспортированию, обезвреживанию отходов производства и потребления;</w:t>
            </w:r>
          </w:p>
          <w:p w:rsidR="008262ED" w:rsidRPr="000B7E61" w:rsidRDefault="008262ED" w:rsidP="00B769E3">
            <w:pPr>
              <w:widowControl w:val="0"/>
              <w:autoSpaceDE w:val="0"/>
              <w:autoSpaceDN w:val="0"/>
              <w:adjustRightInd w:val="0"/>
              <w:spacing w:after="0" w:line="240" w:lineRule="auto"/>
              <w:ind w:firstLine="364"/>
              <w:jc w:val="both"/>
              <w:rPr>
                <w:rFonts w:ascii="Times New Roman" w:eastAsia="Times New Roman" w:hAnsi="Times New Roman" w:cs="Times New Roman"/>
                <w:sz w:val="20"/>
                <w:szCs w:val="20"/>
                <w:lang w:eastAsia="ru-RU"/>
              </w:rPr>
            </w:pPr>
            <w:r w:rsidRPr="000B7E61">
              <w:rPr>
                <w:rFonts w:ascii="Times New Roman" w:eastAsia="Times New Roman" w:hAnsi="Times New Roman" w:cs="Times New Roman"/>
                <w:sz w:val="20"/>
                <w:szCs w:val="20"/>
                <w:lang w:eastAsia="ru-RU"/>
              </w:rPr>
              <w:t xml:space="preserve">автоматизированных систем, лабораторий по </w:t>
            </w:r>
            <w:proofErr w:type="gramStart"/>
            <w:r w:rsidRPr="000B7E61">
              <w:rPr>
                <w:rFonts w:ascii="Times New Roman" w:eastAsia="Times New Roman" w:hAnsi="Times New Roman" w:cs="Times New Roman"/>
                <w:sz w:val="20"/>
                <w:szCs w:val="20"/>
                <w:lang w:eastAsia="ru-RU"/>
              </w:rPr>
              <w:t>контролю за</w:t>
            </w:r>
            <w:proofErr w:type="gramEnd"/>
            <w:r w:rsidRPr="000B7E61">
              <w:rPr>
                <w:rFonts w:ascii="Times New Roman" w:eastAsia="Times New Roman" w:hAnsi="Times New Roman" w:cs="Times New Roman"/>
                <w:sz w:val="20"/>
                <w:szCs w:val="20"/>
                <w:lang w:eastAsia="ru-RU"/>
              </w:rPr>
              <w:t xml:space="preserve"> составом, объемом или массой сточных вод;</w:t>
            </w:r>
          </w:p>
          <w:p w:rsidR="008262ED" w:rsidRPr="000B7E61" w:rsidRDefault="008262ED" w:rsidP="00B769E3">
            <w:pPr>
              <w:widowControl w:val="0"/>
              <w:autoSpaceDE w:val="0"/>
              <w:autoSpaceDN w:val="0"/>
              <w:adjustRightInd w:val="0"/>
              <w:spacing w:after="0" w:line="240" w:lineRule="auto"/>
              <w:ind w:firstLine="364"/>
              <w:jc w:val="both"/>
              <w:rPr>
                <w:rFonts w:ascii="Times New Roman" w:eastAsia="Times New Roman" w:hAnsi="Times New Roman" w:cs="Times New Roman"/>
                <w:sz w:val="20"/>
                <w:szCs w:val="20"/>
                <w:lang w:eastAsia="ru-RU"/>
              </w:rPr>
            </w:pPr>
            <w:r w:rsidRPr="000B7E61">
              <w:rPr>
                <w:rFonts w:ascii="Times New Roman" w:eastAsia="Times New Roman" w:hAnsi="Times New Roman" w:cs="Times New Roman"/>
                <w:sz w:val="20"/>
                <w:szCs w:val="20"/>
                <w:lang w:eastAsia="ru-RU"/>
              </w:rPr>
              <w:t xml:space="preserve">автоматизированных систем, лабораторий (стационарных и передвижных) по </w:t>
            </w:r>
            <w:proofErr w:type="gramStart"/>
            <w:r w:rsidRPr="000B7E61">
              <w:rPr>
                <w:rFonts w:ascii="Times New Roman" w:eastAsia="Times New Roman" w:hAnsi="Times New Roman" w:cs="Times New Roman"/>
                <w:sz w:val="20"/>
                <w:szCs w:val="20"/>
                <w:lang w:eastAsia="ru-RU"/>
              </w:rPr>
              <w:t>контролю за</w:t>
            </w:r>
            <w:proofErr w:type="gramEnd"/>
            <w:r w:rsidRPr="000B7E61">
              <w:rPr>
                <w:rFonts w:ascii="Times New Roman" w:eastAsia="Times New Roman" w:hAnsi="Times New Roman" w:cs="Times New Roman"/>
                <w:sz w:val="20"/>
                <w:szCs w:val="20"/>
                <w:lang w:eastAsia="ru-RU"/>
              </w:rPr>
              <w:t xml:space="preserve"> составом загрязняющих веществ и объемом или массой их выбросов в атмосферный воздух;</w:t>
            </w:r>
          </w:p>
          <w:p w:rsidR="008262ED" w:rsidRPr="000B7E61" w:rsidRDefault="008262ED" w:rsidP="00B769E3">
            <w:pPr>
              <w:widowControl w:val="0"/>
              <w:autoSpaceDE w:val="0"/>
              <w:autoSpaceDN w:val="0"/>
              <w:adjustRightInd w:val="0"/>
              <w:spacing w:after="0" w:line="240" w:lineRule="auto"/>
              <w:ind w:firstLine="364"/>
              <w:jc w:val="both"/>
              <w:rPr>
                <w:rFonts w:ascii="Times New Roman" w:eastAsia="Times New Roman" w:hAnsi="Times New Roman" w:cs="Times New Roman"/>
                <w:sz w:val="20"/>
                <w:szCs w:val="20"/>
                <w:lang w:eastAsia="ru-RU"/>
              </w:rPr>
            </w:pPr>
            <w:r w:rsidRPr="000B7E61">
              <w:rPr>
                <w:rFonts w:ascii="Times New Roman" w:eastAsia="Times New Roman" w:hAnsi="Times New Roman" w:cs="Times New Roman"/>
                <w:sz w:val="20"/>
                <w:szCs w:val="20"/>
                <w:lang w:eastAsia="ru-RU"/>
              </w:rPr>
              <w:t>автоматизированных систем, лабораторий (стационарных и передвижных) по наблюдению за состоянием окружающей среды, в том чи</w:t>
            </w:r>
            <w:r>
              <w:rPr>
                <w:rFonts w:ascii="Times New Roman" w:eastAsia="Times New Roman" w:hAnsi="Times New Roman" w:cs="Times New Roman"/>
                <w:sz w:val="20"/>
                <w:szCs w:val="20"/>
                <w:lang w:eastAsia="ru-RU"/>
              </w:rPr>
              <w:t>сле компонентов природной среды</w:t>
            </w:r>
          </w:p>
        </w:tc>
        <w:tc>
          <w:tcPr>
            <w:tcW w:w="2835" w:type="dxa"/>
          </w:tcPr>
          <w:p w:rsidR="008262ED" w:rsidRDefault="008262ED" w:rsidP="00B769E3">
            <w:pPr>
              <w:widowControl w:val="0"/>
              <w:autoSpaceDE w:val="0"/>
              <w:autoSpaceDN w:val="0"/>
              <w:adjustRightInd w:val="0"/>
              <w:spacing w:after="0" w:line="240" w:lineRule="auto"/>
              <w:ind w:firstLine="363"/>
              <w:jc w:val="center"/>
              <w:rPr>
                <w:rFonts w:ascii="Times New Roman" w:eastAsia="Times New Roman" w:hAnsi="Times New Roman" w:cs="Times New Roman"/>
                <w:sz w:val="20"/>
                <w:szCs w:val="20"/>
                <w:lang w:eastAsia="ru-RU"/>
              </w:rPr>
            </w:pPr>
            <w:r w:rsidRPr="000B7E61">
              <w:rPr>
                <w:rFonts w:ascii="Times New Roman" w:eastAsia="Times New Roman" w:hAnsi="Times New Roman" w:cs="Times New Roman"/>
                <w:sz w:val="20"/>
                <w:szCs w:val="20"/>
                <w:lang w:eastAsia="ru-RU"/>
              </w:rPr>
              <w:lastRenderedPageBreak/>
              <w:t>Пункты 1-5, 7 статьи 67.1</w:t>
            </w:r>
            <w:r w:rsidRPr="000B7E61">
              <w:t xml:space="preserve"> </w:t>
            </w:r>
            <w:r w:rsidRPr="000B7E61">
              <w:rPr>
                <w:rFonts w:ascii="Times New Roman" w:eastAsia="Times New Roman" w:hAnsi="Times New Roman" w:cs="Times New Roman"/>
                <w:sz w:val="20"/>
                <w:szCs w:val="20"/>
                <w:lang w:eastAsia="ru-RU"/>
              </w:rPr>
              <w:t>Федерального закона от 10.01.2002 № 7-ФЗ «Об охране окружающей среды».</w:t>
            </w:r>
          </w:p>
          <w:p w:rsidR="008262ED" w:rsidRPr="000B7E61" w:rsidRDefault="008262ED" w:rsidP="00B769E3">
            <w:pPr>
              <w:widowControl w:val="0"/>
              <w:autoSpaceDE w:val="0"/>
              <w:autoSpaceDN w:val="0"/>
              <w:adjustRightInd w:val="0"/>
              <w:spacing w:after="0" w:line="240" w:lineRule="auto"/>
              <w:ind w:firstLine="363"/>
              <w:jc w:val="center"/>
              <w:rPr>
                <w:rFonts w:ascii="Times New Roman" w:eastAsia="Times New Roman" w:hAnsi="Times New Roman" w:cs="Times New Roman"/>
                <w:sz w:val="20"/>
                <w:szCs w:val="20"/>
                <w:lang w:eastAsia="ru-RU"/>
              </w:rPr>
            </w:pPr>
            <w:r w:rsidRPr="00B123FA">
              <w:rPr>
                <w:rFonts w:ascii="Times New Roman" w:eastAsia="Times New Roman" w:hAnsi="Times New Roman" w:cs="Times New Roman"/>
                <w:sz w:val="20"/>
                <w:szCs w:val="20"/>
                <w:lang w:eastAsia="ru-RU"/>
              </w:rPr>
              <w:t>Правила разработки плана мероприятий по охране окружающей среды, утвержденные приказом Минприроды России от 17.12.2018 № 667</w:t>
            </w:r>
          </w:p>
        </w:tc>
        <w:tc>
          <w:tcPr>
            <w:tcW w:w="709" w:type="dxa"/>
          </w:tcPr>
          <w:p w:rsidR="008262ED" w:rsidRPr="00BB07D4" w:rsidRDefault="008262ED" w:rsidP="00B769E3">
            <w:pPr>
              <w:spacing w:after="0" w:line="240" w:lineRule="auto"/>
              <w:jc w:val="center"/>
              <w:rPr>
                <w:rFonts w:ascii="Times New Roman" w:hAnsi="Times New Roman" w:cs="Times New Roman"/>
                <w:sz w:val="20"/>
                <w:szCs w:val="20"/>
              </w:rPr>
            </w:pPr>
          </w:p>
        </w:tc>
        <w:tc>
          <w:tcPr>
            <w:tcW w:w="708" w:type="dxa"/>
          </w:tcPr>
          <w:p w:rsidR="008262ED" w:rsidRPr="00BB07D4" w:rsidRDefault="008262ED" w:rsidP="00B769E3">
            <w:pPr>
              <w:spacing w:after="0" w:line="240" w:lineRule="auto"/>
              <w:jc w:val="center"/>
              <w:rPr>
                <w:rFonts w:ascii="Times New Roman" w:hAnsi="Times New Roman" w:cs="Times New Roman"/>
                <w:sz w:val="20"/>
                <w:szCs w:val="20"/>
              </w:rPr>
            </w:pPr>
          </w:p>
        </w:tc>
        <w:tc>
          <w:tcPr>
            <w:tcW w:w="1134" w:type="dxa"/>
          </w:tcPr>
          <w:p w:rsidR="008262ED" w:rsidRPr="00BB07D4" w:rsidRDefault="008262ED" w:rsidP="00B769E3">
            <w:pPr>
              <w:spacing w:after="0" w:line="240" w:lineRule="auto"/>
              <w:jc w:val="center"/>
              <w:rPr>
                <w:rFonts w:ascii="Times New Roman" w:hAnsi="Times New Roman" w:cs="Times New Roman"/>
                <w:sz w:val="20"/>
                <w:szCs w:val="20"/>
              </w:rPr>
            </w:pPr>
          </w:p>
        </w:tc>
      </w:tr>
      <w:tr w:rsidR="008262ED" w:rsidRPr="00BB07D4" w:rsidTr="00B769E3">
        <w:tc>
          <w:tcPr>
            <w:tcW w:w="716" w:type="dxa"/>
          </w:tcPr>
          <w:p w:rsidR="008262ED" w:rsidRPr="000B7E61" w:rsidRDefault="008262ED" w:rsidP="00B769E3">
            <w:pPr>
              <w:spacing w:after="0" w:line="240" w:lineRule="auto"/>
              <w:jc w:val="center"/>
              <w:rPr>
                <w:rFonts w:ascii="Times New Roman" w:hAnsi="Times New Roman" w:cs="Times New Roman"/>
                <w:sz w:val="20"/>
                <w:szCs w:val="20"/>
              </w:rPr>
            </w:pPr>
            <w:r w:rsidRPr="000B7E61">
              <w:rPr>
                <w:rFonts w:ascii="Times New Roman" w:hAnsi="Times New Roman" w:cs="Times New Roman"/>
                <w:sz w:val="20"/>
                <w:szCs w:val="20"/>
              </w:rPr>
              <w:lastRenderedPageBreak/>
              <w:t>1.1</w:t>
            </w:r>
            <w:r>
              <w:rPr>
                <w:rFonts w:ascii="Times New Roman" w:hAnsi="Times New Roman" w:cs="Times New Roman"/>
                <w:sz w:val="20"/>
                <w:szCs w:val="20"/>
              </w:rPr>
              <w:t>4</w:t>
            </w:r>
            <w:r w:rsidRPr="000B7E61">
              <w:rPr>
                <w:rFonts w:ascii="Times New Roman" w:hAnsi="Times New Roman" w:cs="Times New Roman"/>
                <w:sz w:val="20"/>
                <w:szCs w:val="20"/>
              </w:rPr>
              <w:t>.</w:t>
            </w:r>
          </w:p>
        </w:tc>
        <w:tc>
          <w:tcPr>
            <w:tcW w:w="3544" w:type="dxa"/>
            <w:gridSpan w:val="2"/>
          </w:tcPr>
          <w:p w:rsidR="008262ED" w:rsidRPr="000B7E61" w:rsidRDefault="008262ED" w:rsidP="00B769E3">
            <w:pPr>
              <w:widowControl w:val="0"/>
              <w:autoSpaceDE w:val="0"/>
              <w:autoSpaceDN w:val="0"/>
              <w:adjustRightInd w:val="0"/>
              <w:spacing w:after="0" w:line="240" w:lineRule="auto"/>
              <w:ind w:firstLine="364"/>
              <w:jc w:val="both"/>
              <w:rPr>
                <w:rFonts w:ascii="Times New Roman" w:eastAsia="Times New Roman" w:hAnsi="Times New Roman" w:cs="Times New Roman"/>
                <w:sz w:val="20"/>
                <w:szCs w:val="20"/>
                <w:lang w:eastAsia="ru-RU"/>
              </w:rPr>
            </w:pPr>
            <w:r w:rsidRPr="000B7E61">
              <w:rPr>
                <w:rFonts w:ascii="Times New Roman" w:eastAsia="Times New Roman" w:hAnsi="Times New Roman" w:cs="Times New Roman"/>
                <w:sz w:val="20"/>
                <w:szCs w:val="20"/>
                <w:lang w:eastAsia="ru-RU"/>
              </w:rPr>
              <w:t>При невозможности соблюдения нормативов допустимых выбросов, нормативов допустимых сбросов на действующих стационарных источниках и (или) совокупности стационарных источников, расположенных на объекте ОНВОС, имеются разрешения на временные выбросы, разрешения на временные сбросы, выдаваемые в порядке, установленном Правительством Российской Федерации</w:t>
            </w:r>
          </w:p>
        </w:tc>
        <w:tc>
          <w:tcPr>
            <w:tcW w:w="2835" w:type="dxa"/>
          </w:tcPr>
          <w:p w:rsidR="008262ED" w:rsidRPr="000B7E61" w:rsidRDefault="008262ED" w:rsidP="00B769E3">
            <w:pPr>
              <w:widowControl w:val="0"/>
              <w:autoSpaceDE w:val="0"/>
              <w:autoSpaceDN w:val="0"/>
              <w:adjustRightInd w:val="0"/>
              <w:spacing w:after="0" w:line="240" w:lineRule="auto"/>
              <w:ind w:firstLine="363"/>
              <w:jc w:val="center"/>
              <w:rPr>
                <w:rFonts w:ascii="Times New Roman" w:eastAsia="Times New Roman" w:hAnsi="Times New Roman" w:cs="Times New Roman"/>
                <w:sz w:val="20"/>
                <w:szCs w:val="20"/>
                <w:lang w:eastAsia="ru-RU"/>
              </w:rPr>
            </w:pPr>
            <w:r w:rsidRPr="000B7E61">
              <w:rPr>
                <w:rFonts w:ascii="Times New Roman" w:eastAsia="Times New Roman" w:hAnsi="Times New Roman" w:cs="Times New Roman"/>
                <w:sz w:val="20"/>
                <w:szCs w:val="20"/>
                <w:lang w:eastAsia="ru-RU"/>
              </w:rPr>
              <w:t>Статья 23.1 Федерального закона от 10.01.2002 № 7-ФЗ «Об охране окружающей среды».</w:t>
            </w:r>
          </w:p>
        </w:tc>
        <w:tc>
          <w:tcPr>
            <w:tcW w:w="709" w:type="dxa"/>
          </w:tcPr>
          <w:p w:rsidR="008262ED" w:rsidRPr="00BB07D4" w:rsidRDefault="008262ED" w:rsidP="00B769E3">
            <w:pPr>
              <w:spacing w:after="0" w:line="240" w:lineRule="auto"/>
              <w:jc w:val="center"/>
              <w:rPr>
                <w:rFonts w:ascii="Times New Roman" w:hAnsi="Times New Roman" w:cs="Times New Roman"/>
                <w:sz w:val="20"/>
                <w:szCs w:val="20"/>
              </w:rPr>
            </w:pPr>
          </w:p>
        </w:tc>
        <w:tc>
          <w:tcPr>
            <w:tcW w:w="708" w:type="dxa"/>
          </w:tcPr>
          <w:p w:rsidR="008262ED" w:rsidRPr="00BB07D4" w:rsidRDefault="008262ED" w:rsidP="00B769E3">
            <w:pPr>
              <w:spacing w:after="0" w:line="240" w:lineRule="auto"/>
              <w:jc w:val="center"/>
              <w:rPr>
                <w:rFonts w:ascii="Times New Roman" w:hAnsi="Times New Roman" w:cs="Times New Roman"/>
                <w:sz w:val="20"/>
                <w:szCs w:val="20"/>
              </w:rPr>
            </w:pPr>
          </w:p>
        </w:tc>
        <w:tc>
          <w:tcPr>
            <w:tcW w:w="1134" w:type="dxa"/>
          </w:tcPr>
          <w:p w:rsidR="008262ED" w:rsidRPr="00BB07D4" w:rsidRDefault="008262ED" w:rsidP="00B769E3">
            <w:pPr>
              <w:spacing w:after="0" w:line="240" w:lineRule="auto"/>
              <w:jc w:val="center"/>
              <w:rPr>
                <w:rFonts w:ascii="Times New Roman" w:hAnsi="Times New Roman" w:cs="Times New Roman"/>
                <w:sz w:val="20"/>
                <w:szCs w:val="20"/>
              </w:rPr>
            </w:pPr>
          </w:p>
        </w:tc>
      </w:tr>
      <w:tr w:rsidR="008262ED" w:rsidRPr="00BB07D4" w:rsidTr="00B769E3">
        <w:tc>
          <w:tcPr>
            <w:tcW w:w="716" w:type="dxa"/>
          </w:tcPr>
          <w:p w:rsidR="008262ED" w:rsidRPr="000B7E61" w:rsidRDefault="008262ED" w:rsidP="00B769E3">
            <w:pPr>
              <w:spacing w:after="0" w:line="240" w:lineRule="auto"/>
              <w:jc w:val="center"/>
              <w:rPr>
                <w:rFonts w:ascii="Times New Roman" w:hAnsi="Times New Roman" w:cs="Times New Roman"/>
                <w:sz w:val="20"/>
                <w:szCs w:val="20"/>
              </w:rPr>
            </w:pPr>
            <w:r w:rsidRPr="000B7E61">
              <w:rPr>
                <w:rFonts w:ascii="Times New Roman" w:hAnsi="Times New Roman" w:cs="Times New Roman"/>
                <w:sz w:val="20"/>
                <w:szCs w:val="20"/>
              </w:rPr>
              <w:t>1.1</w:t>
            </w:r>
            <w:r>
              <w:rPr>
                <w:rFonts w:ascii="Times New Roman" w:hAnsi="Times New Roman" w:cs="Times New Roman"/>
                <w:sz w:val="20"/>
                <w:szCs w:val="20"/>
              </w:rPr>
              <w:t>5</w:t>
            </w:r>
            <w:r w:rsidRPr="000B7E61">
              <w:rPr>
                <w:rFonts w:ascii="Times New Roman" w:hAnsi="Times New Roman" w:cs="Times New Roman"/>
                <w:sz w:val="20"/>
                <w:szCs w:val="20"/>
              </w:rPr>
              <w:t>.</w:t>
            </w:r>
          </w:p>
        </w:tc>
        <w:tc>
          <w:tcPr>
            <w:tcW w:w="3544" w:type="dxa"/>
            <w:gridSpan w:val="2"/>
          </w:tcPr>
          <w:p w:rsidR="008262ED" w:rsidRPr="000B7E61" w:rsidRDefault="008262ED" w:rsidP="00B769E3">
            <w:pPr>
              <w:widowControl w:val="0"/>
              <w:autoSpaceDE w:val="0"/>
              <w:autoSpaceDN w:val="0"/>
              <w:adjustRightInd w:val="0"/>
              <w:spacing w:after="0" w:line="240" w:lineRule="auto"/>
              <w:ind w:firstLine="364"/>
              <w:jc w:val="both"/>
              <w:rPr>
                <w:rFonts w:ascii="Times New Roman" w:eastAsia="Times New Roman" w:hAnsi="Times New Roman" w:cs="Times New Roman"/>
                <w:sz w:val="20"/>
                <w:szCs w:val="20"/>
                <w:lang w:eastAsia="ru-RU"/>
              </w:rPr>
            </w:pPr>
            <w:r w:rsidRPr="000B7E61">
              <w:rPr>
                <w:rFonts w:ascii="Times New Roman" w:eastAsia="Times New Roman" w:hAnsi="Times New Roman" w:cs="Times New Roman"/>
                <w:sz w:val="20"/>
                <w:szCs w:val="20"/>
                <w:lang w:eastAsia="ru-RU"/>
              </w:rPr>
              <w:t>Проверяемыми юридическими лицами и индивидуальными предпринимателями при установлении для них временно разрешенных выбросов, временно разрешенных сбросов, отчеты о выполнении плана мероприятий по охране окружающей среды, в уполномоченный орган исполнительной власти представляются ежегодно</w:t>
            </w:r>
          </w:p>
        </w:tc>
        <w:tc>
          <w:tcPr>
            <w:tcW w:w="2835" w:type="dxa"/>
          </w:tcPr>
          <w:p w:rsidR="008262ED" w:rsidRPr="000B7E61" w:rsidRDefault="008262ED" w:rsidP="00B769E3">
            <w:pPr>
              <w:widowControl w:val="0"/>
              <w:autoSpaceDE w:val="0"/>
              <w:autoSpaceDN w:val="0"/>
              <w:adjustRightInd w:val="0"/>
              <w:spacing w:after="0" w:line="240" w:lineRule="auto"/>
              <w:ind w:firstLine="363"/>
              <w:jc w:val="center"/>
              <w:rPr>
                <w:rFonts w:ascii="Times New Roman" w:eastAsia="Times New Roman" w:hAnsi="Times New Roman" w:cs="Times New Roman"/>
                <w:sz w:val="20"/>
                <w:szCs w:val="20"/>
                <w:lang w:eastAsia="ru-RU"/>
              </w:rPr>
            </w:pPr>
            <w:r w:rsidRPr="000B7E61">
              <w:rPr>
                <w:rFonts w:ascii="Times New Roman" w:eastAsia="Times New Roman" w:hAnsi="Times New Roman" w:cs="Times New Roman"/>
                <w:sz w:val="20"/>
                <w:szCs w:val="20"/>
                <w:lang w:eastAsia="ru-RU"/>
              </w:rPr>
              <w:t>Пункт 11 статьи 67.1. Федерального закона от 10.01.2002 № 7-ФЗ «Об охране окружающей среды».</w:t>
            </w:r>
          </w:p>
        </w:tc>
        <w:tc>
          <w:tcPr>
            <w:tcW w:w="709" w:type="dxa"/>
          </w:tcPr>
          <w:p w:rsidR="008262ED" w:rsidRPr="00BB07D4" w:rsidRDefault="008262ED" w:rsidP="00B769E3">
            <w:pPr>
              <w:spacing w:after="0" w:line="240" w:lineRule="auto"/>
              <w:jc w:val="center"/>
              <w:rPr>
                <w:rFonts w:ascii="Times New Roman" w:hAnsi="Times New Roman" w:cs="Times New Roman"/>
                <w:sz w:val="20"/>
                <w:szCs w:val="20"/>
              </w:rPr>
            </w:pPr>
          </w:p>
        </w:tc>
        <w:tc>
          <w:tcPr>
            <w:tcW w:w="708" w:type="dxa"/>
          </w:tcPr>
          <w:p w:rsidR="008262ED" w:rsidRPr="00BB07D4" w:rsidRDefault="008262ED" w:rsidP="00B769E3">
            <w:pPr>
              <w:spacing w:after="0" w:line="240" w:lineRule="auto"/>
              <w:jc w:val="center"/>
              <w:rPr>
                <w:rFonts w:ascii="Times New Roman" w:hAnsi="Times New Roman" w:cs="Times New Roman"/>
                <w:sz w:val="20"/>
                <w:szCs w:val="20"/>
              </w:rPr>
            </w:pPr>
          </w:p>
        </w:tc>
        <w:tc>
          <w:tcPr>
            <w:tcW w:w="1134" w:type="dxa"/>
          </w:tcPr>
          <w:p w:rsidR="008262ED" w:rsidRPr="00BB07D4" w:rsidRDefault="008262ED" w:rsidP="00B769E3">
            <w:pPr>
              <w:spacing w:after="0" w:line="240" w:lineRule="auto"/>
              <w:jc w:val="center"/>
              <w:rPr>
                <w:rFonts w:ascii="Times New Roman" w:hAnsi="Times New Roman" w:cs="Times New Roman"/>
                <w:sz w:val="20"/>
                <w:szCs w:val="20"/>
              </w:rPr>
            </w:pPr>
          </w:p>
        </w:tc>
      </w:tr>
      <w:tr w:rsidR="008262ED" w:rsidRPr="00BB07D4" w:rsidTr="00B769E3">
        <w:tc>
          <w:tcPr>
            <w:tcW w:w="716" w:type="dxa"/>
          </w:tcPr>
          <w:p w:rsidR="008262ED" w:rsidRPr="000B7E61" w:rsidRDefault="008262ED" w:rsidP="00B769E3">
            <w:pPr>
              <w:spacing w:after="0" w:line="240" w:lineRule="auto"/>
              <w:jc w:val="center"/>
              <w:rPr>
                <w:rFonts w:ascii="Times New Roman" w:hAnsi="Times New Roman" w:cs="Times New Roman"/>
                <w:sz w:val="20"/>
                <w:szCs w:val="20"/>
              </w:rPr>
            </w:pPr>
            <w:r w:rsidRPr="000B7E61">
              <w:rPr>
                <w:rFonts w:ascii="Times New Roman" w:hAnsi="Times New Roman" w:cs="Times New Roman"/>
                <w:sz w:val="20"/>
                <w:szCs w:val="20"/>
              </w:rPr>
              <w:t>1.1</w:t>
            </w:r>
            <w:r>
              <w:rPr>
                <w:rFonts w:ascii="Times New Roman" w:hAnsi="Times New Roman" w:cs="Times New Roman"/>
                <w:sz w:val="20"/>
                <w:szCs w:val="20"/>
              </w:rPr>
              <w:t>6</w:t>
            </w:r>
            <w:r w:rsidRPr="000B7E61">
              <w:rPr>
                <w:rFonts w:ascii="Times New Roman" w:hAnsi="Times New Roman" w:cs="Times New Roman"/>
                <w:sz w:val="20"/>
                <w:szCs w:val="20"/>
              </w:rPr>
              <w:t>.</w:t>
            </w:r>
          </w:p>
        </w:tc>
        <w:tc>
          <w:tcPr>
            <w:tcW w:w="3544" w:type="dxa"/>
            <w:gridSpan w:val="2"/>
          </w:tcPr>
          <w:p w:rsidR="008262ED" w:rsidRPr="000B7E61" w:rsidRDefault="008262ED" w:rsidP="00B769E3">
            <w:pPr>
              <w:widowControl w:val="0"/>
              <w:autoSpaceDE w:val="0"/>
              <w:autoSpaceDN w:val="0"/>
              <w:adjustRightInd w:val="0"/>
              <w:spacing w:after="0" w:line="240" w:lineRule="auto"/>
              <w:ind w:firstLine="364"/>
              <w:jc w:val="both"/>
              <w:rPr>
                <w:rFonts w:ascii="Times New Roman" w:eastAsia="Times New Roman" w:hAnsi="Times New Roman" w:cs="Times New Roman"/>
                <w:sz w:val="20"/>
                <w:szCs w:val="20"/>
                <w:lang w:eastAsia="ru-RU"/>
              </w:rPr>
            </w:pPr>
            <w:r w:rsidRPr="000B7E61">
              <w:rPr>
                <w:rFonts w:ascii="Times New Roman" w:eastAsia="Times New Roman" w:hAnsi="Times New Roman" w:cs="Times New Roman"/>
                <w:sz w:val="20"/>
                <w:szCs w:val="20"/>
                <w:lang w:eastAsia="ru-RU"/>
              </w:rPr>
              <w:t>Плата за выбросы вредных (загрязняющих) веществ в атмосферный воздух стационарными источниками в бюджеты бюджетной системы Российской Федерации в соответствии с бюджетным законодательством Российской Федерации по месту нахождения стационарного источника за проверяемый период осуществлена</w:t>
            </w:r>
          </w:p>
        </w:tc>
        <w:tc>
          <w:tcPr>
            <w:tcW w:w="2835" w:type="dxa"/>
          </w:tcPr>
          <w:p w:rsidR="008262ED" w:rsidRPr="000B7E61" w:rsidRDefault="008262ED" w:rsidP="00B769E3">
            <w:pPr>
              <w:widowControl w:val="0"/>
              <w:autoSpaceDE w:val="0"/>
              <w:autoSpaceDN w:val="0"/>
              <w:adjustRightInd w:val="0"/>
              <w:spacing w:after="0" w:line="240" w:lineRule="auto"/>
              <w:ind w:firstLine="363"/>
              <w:jc w:val="center"/>
              <w:rPr>
                <w:rFonts w:ascii="Times New Roman" w:eastAsia="Times New Roman" w:hAnsi="Times New Roman" w:cs="Times New Roman"/>
                <w:sz w:val="20"/>
                <w:szCs w:val="20"/>
                <w:lang w:eastAsia="ru-RU"/>
              </w:rPr>
            </w:pPr>
            <w:r w:rsidRPr="000B7E61">
              <w:rPr>
                <w:rFonts w:ascii="Times New Roman" w:eastAsia="Times New Roman" w:hAnsi="Times New Roman" w:cs="Times New Roman"/>
                <w:sz w:val="20"/>
                <w:szCs w:val="20"/>
                <w:lang w:eastAsia="ru-RU"/>
              </w:rPr>
              <w:t xml:space="preserve">Абзац 2 пункта 1, пункт 2 статьи 16, абзац 1 пункта 1 статьи 16.1, пункты 1, 2 статьи 16.4 </w:t>
            </w:r>
            <w:bookmarkStart w:id="1" w:name="_Hlk482017975"/>
            <w:r w:rsidRPr="000B7E61">
              <w:rPr>
                <w:rFonts w:ascii="Times New Roman" w:eastAsia="Times New Roman" w:hAnsi="Times New Roman" w:cs="Times New Roman"/>
                <w:sz w:val="20"/>
                <w:szCs w:val="20"/>
                <w:lang w:eastAsia="ru-RU"/>
              </w:rPr>
              <w:t xml:space="preserve">Федерального </w:t>
            </w:r>
            <w:bookmarkStart w:id="2" w:name="_Hlk482018274"/>
            <w:r w:rsidRPr="000B7E61">
              <w:rPr>
                <w:rFonts w:ascii="Times New Roman" w:eastAsia="Times New Roman" w:hAnsi="Times New Roman" w:cs="Times New Roman"/>
                <w:sz w:val="20"/>
                <w:szCs w:val="20"/>
                <w:lang w:eastAsia="ru-RU"/>
              </w:rPr>
              <w:t>закона от 10.01.2002 № 7-ФЗ «Об охране окружающей среды»</w:t>
            </w:r>
            <w:bookmarkEnd w:id="1"/>
            <w:bookmarkEnd w:id="2"/>
            <w:r w:rsidRPr="000B7E61">
              <w:rPr>
                <w:rFonts w:ascii="Times New Roman" w:eastAsia="Times New Roman" w:hAnsi="Times New Roman" w:cs="Times New Roman"/>
                <w:sz w:val="20"/>
                <w:szCs w:val="20"/>
                <w:lang w:eastAsia="ru-RU"/>
              </w:rPr>
              <w:t>.</w:t>
            </w:r>
          </w:p>
          <w:p w:rsidR="008262ED" w:rsidRPr="000B7E61" w:rsidRDefault="008262ED" w:rsidP="00B769E3">
            <w:pPr>
              <w:widowControl w:val="0"/>
              <w:autoSpaceDE w:val="0"/>
              <w:autoSpaceDN w:val="0"/>
              <w:adjustRightInd w:val="0"/>
              <w:spacing w:after="0" w:line="240" w:lineRule="auto"/>
              <w:ind w:firstLine="363"/>
              <w:jc w:val="center"/>
              <w:rPr>
                <w:rFonts w:ascii="Times New Roman" w:eastAsia="Times New Roman" w:hAnsi="Times New Roman" w:cs="Times New Roman"/>
                <w:sz w:val="20"/>
                <w:szCs w:val="20"/>
                <w:lang w:eastAsia="ru-RU"/>
              </w:rPr>
            </w:pPr>
            <w:r w:rsidRPr="000B7E61">
              <w:rPr>
                <w:rFonts w:ascii="Times New Roman" w:eastAsia="Times New Roman" w:hAnsi="Times New Roman" w:cs="Times New Roman"/>
                <w:sz w:val="20"/>
                <w:szCs w:val="20"/>
                <w:lang w:eastAsia="ru-RU"/>
              </w:rPr>
              <w:t>Статья 28 Федерального закона от 04.05.1999 № 96-ФЗ «Об охране атмосферного воздуха».</w:t>
            </w:r>
          </w:p>
        </w:tc>
        <w:tc>
          <w:tcPr>
            <w:tcW w:w="709" w:type="dxa"/>
          </w:tcPr>
          <w:p w:rsidR="008262ED" w:rsidRPr="00BB07D4" w:rsidRDefault="008262ED" w:rsidP="00B769E3">
            <w:pPr>
              <w:spacing w:after="0" w:line="240" w:lineRule="auto"/>
              <w:jc w:val="center"/>
              <w:rPr>
                <w:rFonts w:ascii="Times New Roman" w:hAnsi="Times New Roman" w:cs="Times New Roman"/>
                <w:sz w:val="20"/>
                <w:szCs w:val="20"/>
              </w:rPr>
            </w:pPr>
          </w:p>
        </w:tc>
        <w:tc>
          <w:tcPr>
            <w:tcW w:w="708" w:type="dxa"/>
          </w:tcPr>
          <w:p w:rsidR="008262ED" w:rsidRPr="00BB07D4" w:rsidRDefault="008262ED" w:rsidP="00B769E3">
            <w:pPr>
              <w:spacing w:after="0" w:line="240" w:lineRule="auto"/>
              <w:jc w:val="center"/>
              <w:rPr>
                <w:rFonts w:ascii="Times New Roman" w:hAnsi="Times New Roman" w:cs="Times New Roman"/>
                <w:sz w:val="20"/>
                <w:szCs w:val="20"/>
              </w:rPr>
            </w:pPr>
          </w:p>
        </w:tc>
        <w:tc>
          <w:tcPr>
            <w:tcW w:w="1134" w:type="dxa"/>
          </w:tcPr>
          <w:p w:rsidR="008262ED" w:rsidRPr="00BB07D4" w:rsidRDefault="008262ED" w:rsidP="00B769E3">
            <w:pPr>
              <w:spacing w:after="0" w:line="240" w:lineRule="auto"/>
              <w:jc w:val="center"/>
              <w:rPr>
                <w:rFonts w:ascii="Times New Roman" w:hAnsi="Times New Roman" w:cs="Times New Roman"/>
                <w:sz w:val="20"/>
                <w:szCs w:val="20"/>
              </w:rPr>
            </w:pPr>
          </w:p>
        </w:tc>
      </w:tr>
      <w:tr w:rsidR="008262ED" w:rsidRPr="00BB07D4" w:rsidTr="00B769E3">
        <w:tc>
          <w:tcPr>
            <w:tcW w:w="716" w:type="dxa"/>
          </w:tcPr>
          <w:p w:rsidR="008262ED" w:rsidRPr="000B7E61" w:rsidRDefault="008262ED" w:rsidP="00B769E3">
            <w:pPr>
              <w:spacing w:after="0" w:line="240" w:lineRule="auto"/>
              <w:jc w:val="center"/>
              <w:rPr>
                <w:rFonts w:ascii="Times New Roman" w:hAnsi="Times New Roman" w:cs="Times New Roman"/>
                <w:sz w:val="20"/>
                <w:szCs w:val="20"/>
              </w:rPr>
            </w:pPr>
            <w:r w:rsidRPr="000B7E61">
              <w:rPr>
                <w:rFonts w:ascii="Times New Roman" w:hAnsi="Times New Roman" w:cs="Times New Roman"/>
                <w:sz w:val="20"/>
                <w:szCs w:val="20"/>
              </w:rPr>
              <w:t>1.1</w:t>
            </w:r>
            <w:r>
              <w:rPr>
                <w:rFonts w:ascii="Times New Roman" w:hAnsi="Times New Roman" w:cs="Times New Roman"/>
                <w:sz w:val="20"/>
                <w:szCs w:val="20"/>
              </w:rPr>
              <w:t>7</w:t>
            </w:r>
            <w:r w:rsidRPr="000B7E61">
              <w:rPr>
                <w:rFonts w:ascii="Times New Roman" w:hAnsi="Times New Roman" w:cs="Times New Roman"/>
                <w:sz w:val="20"/>
                <w:szCs w:val="20"/>
              </w:rPr>
              <w:t>.</w:t>
            </w:r>
          </w:p>
        </w:tc>
        <w:tc>
          <w:tcPr>
            <w:tcW w:w="3544" w:type="dxa"/>
            <w:gridSpan w:val="2"/>
          </w:tcPr>
          <w:p w:rsidR="008262ED" w:rsidRPr="000B7E61" w:rsidRDefault="008262ED" w:rsidP="00B769E3">
            <w:pPr>
              <w:widowControl w:val="0"/>
              <w:autoSpaceDE w:val="0"/>
              <w:autoSpaceDN w:val="0"/>
              <w:adjustRightInd w:val="0"/>
              <w:spacing w:after="0" w:line="240" w:lineRule="auto"/>
              <w:ind w:firstLine="364"/>
              <w:jc w:val="both"/>
              <w:rPr>
                <w:rFonts w:ascii="Times New Roman" w:eastAsia="Times New Roman" w:hAnsi="Times New Roman" w:cs="Times New Roman"/>
                <w:sz w:val="20"/>
                <w:szCs w:val="20"/>
                <w:lang w:eastAsia="ru-RU"/>
              </w:rPr>
            </w:pPr>
            <w:r w:rsidRPr="000B7E61">
              <w:rPr>
                <w:rFonts w:ascii="Times New Roman" w:eastAsia="Times New Roman" w:hAnsi="Times New Roman" w:cs="Times New Roman"/>
                <w:sz w:val="20"/>
                <w:szCs w:val="20"/>
                <w:lang w:eastAsia="ru-RU"/>
              </w:rPr>
              <w:t xml:space="preserve">Плата </w:t>
            </w:r>
            <w:proofErr w:type="gramStart"/>
            <w:r w:rsidRPr="000B7E61">
              <w:rPr>
                <w:rFonts w:ascii="Times New Roman" w:eastAsia="Times New Roman" w:hAnsi="Times New Roman" w:cs="Times New Roman"/>
                <w:sz w:val="20"/>
                <w:szCs w:val="20"/>
                <w:lang w:eastAsia="ru-RU"/>
              </w:rPr>
              <w:t xml:space="preserve">за сбросы загрязняющих веществ в водные объекты в бюджеты </w:t>
            </w:r>
            <w:r w:rsidRPr="000B7E61">
              <w:rPr>
                <w:rFonts w:ascii="Times New Roman" w:eastAsia="Times New Roman" w:hAnsi="Times New Roman" w:cs="Times New Roman"/>
                <w:sz w:val="20"/>
                <w:szCs w:val="20"/>
                <w:lang w:eastAsia="ru-RU"/>
              </w:rPr>
              <w:lastRenderedPageBreak/>
              <w:t>бюджетной системы Российской Федерации в соответствии с бюджетным законодательством</w:t>
            </w:r>
            <w:proofErr w:type="gramEnd"/>
            <w:r w:rsidRPr="000B7E61">
              <w:rPr>
                <w:rFonts w:ascii="Times New Roman" w:eastAsia="Times New Roman" w:hAnsi="Times New Roman" w:cs="Times New Roman"/>
                <w:sz w:val="20"/>
                <w:szCs w:val="20"/>
                <w:lang w:eastAsia="ru-RU"/>
              </w:rPr>
              <w:t xml:space="preserve"> Российской Федерации по месту нахождения стационарного источника за проверяемый период осуществлена</w:t>
            </w:r>
          </w:p>
        </w:tc>
        <w:tc>
          <w:tcPr>
            <w:tcW w:w="2835" w:type="dxa"/>
          </w:tcPr>
          <w:p w:rsidR="008262ED" w:rsidRPr="000B7E61" w:rsidRDefault="008262ED" w:rsidP="00B769E3">
            <w:pPr>
              <w:widowControl w:val="0"/>
              <w:autoSpaceDE w:val="0"/>
              <w:autoSpaceDN w:val="0"/>
              <w:adjustRightInd w:val="0"/>
              <w:spacing w:after="0" w:line="240" w:lineRule="auto"/>
              <w:ind w:firstLine="363"/>
              <w:jc w:val="center"/>
              <w:rPr>
                <w:rFonts w:ascii="Times New Roman" w:eastAsia="Times New Roman" w:hAnsi="Times New Roman" w:cs="Times New Roman"/>
                <w:sz w:val="20"/>
                <w:szCs w:val="20"/>
                <w:lang w:eastAsia="ru-RU"/>
              </w:rPr>
            </w:pPr>
            <w:r w:rsidRPr="000B7E61">
              <w:rPr>
                <w:rFonts w:ascii="Times New Roman" w:eastAsia="Times New Roman" w:hAnsi="Times New Roman" w:cs="Times New Roman"/>
                <w:sz w:val="20"/>
                <w:szCs w:val="20"/>
                <w:lang w:eastAsia="ru-RU"/>
              </w:rPr>
              <w:lastRenderedPageBreak/>
              <w:t>Абзац 3 пункта 1, пункт 2 статьи 16,</w:t>
            </w:r>
            <w:r w:rsidRPr="000B7E61">
              <w:t xml:space="preserve"> </w:t>
            </w:r>
            <w:r w:rsidRPr="000B7E61">
              <w:rPr>
                <w:rFonts w:ascii="Times New Roman" w:eastAsia="Times New Roman" w:hAnsi="Times New Roman" w:cs="Times New Roman"/>
                <w:sz w:val="20"/>
                <w:szCs w:val="20"/>
                <w:lang w:eastAsia="ru-RU"/>
              </w:rPr>
              <w:t xml:space="preserve">абзац 1 пункта 1 </w:t>
            </w:r>
            <w:r w:rsidRPr="000B7E61">
              <w:rPr>
                <w:rFonts w:ascii="Times New Roman" w:eastAsia="Times New Roman" w:hAnsi="Times New Roman" w:cs="Times New Roman"/>
                <w:sz w:val="20"/>
                <w:szCs w:val="20"/>
                <w:lang w:eastAsia="ru-RU"/>
              </w:rPr>
              <w:lastRenderedPageBreak/>
              <w:t>статьи 16.1, пункты 1, 2 статьи 16.4 Федерального закона от 10.01.2002 № 7-ФЗ «Об охране окружающей среды».</w:t>
            </w:r>
          </w:p>
        </w:tc>
        <w:tc>
          <w:tcPr>
            <w:tcW w:w="709" w:type="dxa"/>
          </w:tcPr>
          <w:p w:rsidR="008262ED" w:rsidRPr="00BB07D4" w:rsidRDefault="008262ED" w:rsidP="00B769E3">
            <w:pPr>
              <w:spacing w:after="0" w:line="240" w:lineRule="auto"/>
              <w:jc w:val="center"/>
              <w:rPr>
                <w:rFonts w:ascii="Times New Roman" w:hAnsi="Times New Roman" w:cs="Times New Roman"/>
                <w:sz w:val="20"/>
                <w:szCs w:val="20"/>
              </w:rPr>
            </w:pPr>
          </w:p>
        </w:tc>
        <w:tc>
          <w:tcPr>
            <w:tcW w:w="708" w:type="dxa"/>
          </w:tcPr>
          <w:p w:rsidR="008262ED" w:rsidRPr="00BB07D4" w:rsidRDefault="008262ED" w:rsidP="00B769E3">
            <w:pPr>
              <w:spacing w:after="0" w:line="240" w:lineRule="auto"/>
              <w:jc w:val="center"/>
              <w:rPr>
                <w:rFonts w:ascii="Times New Roman" w:hAnsi="Times New Roman" w:cs="Times New Roman"/>
                <w:sz w:val="20"/>
                <w:szCs w:val="20"/>
              </w:rPr>
            </w:pPr>
          </w:p>
        </w:tc>
        <w:tc>
          <w:tcPr>
            <w:tcW w:w="1134" w:type="dxa"/>
          </w:tcPr>
          <w:p w:rsidR="008262ED" w:rsidRPr="00BB07D4" w:rsidRDefault="008262ED" w:rsidP="00B769E3">
            <w:pPr>
              <w:spacing w:after="0" w:line="240" w:lineRule="auto"/>
              <w:jc w:val="center"/>
              <w:rPr>
                <w:rFonts w:ascii="Times New Roman" w:hAnsi="Times New Roman" w:cs="Times New Roman"/>
                <w:sz w:val="20"/>
                <w:szCs w:val="20"/>
              </w:rPr>
            </w:pPr>
          </w:p>
        </w:tc>
      </w:tr>
      <w:tr w:rsidR="008262ED" w:rsidRPr="00BB07D4" w:rsidTr="00B769E3">
        <w:tc>
          <w:tcPr>
            <w:tcW w:w="716" w:type="dxa"/>
          </w:tcPr>
          <w:p w:rsidR="008262ED" w:rsidRPr="000B7E61" w:rsidRDefault="008262ED" w:rsidP="00B769E3">
            <w:pPr>
              <w:spacing w:after="0" w:line="240" w:lineRule="auto"/>
              <w:jc w:val="center"/>
              <w:rPr>
                <w:rFonts w:ascii="Times New Roman" w:hAnsi="Times New Roman" w:cs="Times New Roman"/>
                <w:sz w:val="20"/>
                <w:szCs w:val="20"/>
              </w:rPr>
            </w:pPr>
            <w:r w:rsidRPr="000B7E61">
              <w:rPr>
                <w:rFonts w:ascii="Times New Roman" w:hAnsi="Times New Roman" w:cs="Times New Roman"/>
                <w:sz w:val="20"/>
                <w:szCs w:val="20"/>
              </w:rPr>
              <w:lastRenderedPageBreak/>
              <w:t>1.</w:t>
            </w:r>
            <w:r>
              <w:rPr>
                <w:rFonts w:ascii="Times New Roman" w:hAnsi="Times New Roman" w:cs="Times New Roman"/>
                <w:sz w:val="20"/>
                <w:szCs w:val="20"/>
              </w:rPr>
              <w:t>18</w:t>
            </w:r>
            <w:r w:rsidRPr="000B7E61">
              <w:rPr>
                <w:rFonts w:ascii="Times New Roman" w:hAnsi="Times New Roman" w:cs="Times New Roman"/>
                <w:sz w:val="20"/>
                <w:szCs w:val="20"/>
              </w:rPr>
              <w:t>.</w:t>
            </w:r>
          </w:p>
        </w:tc>
        <w:tc>
          <w:tcPr>
            <w:tcW w:w="3544" w:type="dxa"/>
            <w:gridSpan w:val="2"/>
          </w:tcPr>
          <w:p w:rsidR="008262ED" w:rsidRPr="000B7E61" w:rsidRDefault="008262ED" w:rsidP="00B769E3">
            <w:pPr>
              <w:widowControl w:val="0"/>
              <w:autoSpaceDE w:val="0"/>
              <w:autoSpaceDN w:val="0"/>
              <w:adjustRightInd w:val="0"/>
              <w:spacing w:after="0" w:line="240" w:lineRule="auto"/>
              <w:ind w:firstLine="364"/>
              <w:jc w:val="both"/>
              <w:rPr>
                <w:rFonts w:ascii="Times New Roman" w:eastAsia="Times New Roman" w:hAnsi="Times New Roman" w:cs="Times New Roman"/>
                <w:sz w:val="20"/>
                <w:szCs w:val="20"/>
                <w:lang w:eastAsia="ru-RU"/>
              </w:rPr>
            </w:pPr>
            <w:r w:rsidRPr="000B7E61">
              <w:rPr>
                <w:rFonts w:ascii="Times New Roman" w:eastAsia="Times New Roman" w:hAnsi="Times New Roman" w:cs="Times New Roman"/>
                <w:sz w:val="20"/>
                <w:szCs w:val="20"/>
                <w:lang w:eastAsia="ru-RU"/>
              </w:rPr>
              <w:t>Плата за</w:t>
            </w:r>
            <w:r w:rsidRPr="000B7E61">
              <w:t xml:space="preserve"> </w:t>
            </w:r>
            <w:r w:rsidRPr="000B7E61">
              <w:rPr>
                <w:rFonts w:ascii="Times New Roman" w:eastAsia="Times New Roman" w:hAnsi="Times New Roman" w:cs="Times New Roman"/>
                <w:sz w:val="20"/>
                <w:szCs w:val="20"/>
                <w:lang w:eastAsia="ru-RU"/>
              </w:rPr>
              <w:t>хранение, захоронение отходов производства и потребления,</w:t>
            </w:r>
            <w:r w:rsidRPr="000B7E61">
              <w:t xml:space="preserve"> </w:t>
            </w:r>
            <w:r w:rsidRPr="000B7E61">
              <w:rPr>
                <w:rFonts w:ascii="Times New Roman" w:eastAsia="Times New Roman" w:hAnsi="Times New Roman" w:cs="Times New Roman"/>
                <w:sz w:val="20"/>
                <w:szCs w:val="20"/>
                <w:lang w:eastAsia="ru-RU"/>
              </w:rPr>
              <w:t>за исключением твердых коммунальных отходов, в бюджеты бюджетной системы Российской Федерации в соответствии с бюджетным законодательством Российской Федерации</w:t>
            </w:r>
            <w:r w:rsidRPr="000B7E61">
              <w:t xml:space="preserve"> </w:t>
            </w:r>
            <w:r w:rsidRPr="000B7E61">
              <w:rPr>
                <w:rFonts w:ascii="Times New Roman" w:eastAsia="Times New Roman" w:hAnsi="Times New Roman" w:cs="Times New Roman"/>
                <w:sz w:val="20"/>
                <w:szCs w:val="20"/>
                <w:lang w:eastAsia="ru-RU"/>
              </w:rPr>
              <w:t xml:space="preserve">по месту </w:t>
            </w:r>
            <w:proofErr w:type="gramStart"/>
            <w:r w:rsidRPr="000B7E61">
              <w:rPr>
                <w:rFonts w:ascii="Times New Roman" w:eastAsia="Times New Roman" w:hAnsi="Times New Roman" w:cs="Times New Roman"/>
                <w:sz w:val="20"/>
                <w:szCs w:val="20"/>
                <w:lang w:eastAsia="ru-RU"/>
              </w:rPr>
              <w:t>нахождения объекта размещения отходов производства</w:t>
            </w:r>
            <w:proofErr w:type="gramEnd"/>
            <w:r w:rsidRPr="000B7E61">
              <w:rPr>
                <w:rFonts w:ascii="Times New Roman" w:eastAsia="Times New Roman" w:hAnsi="Times New Roman" w:cs="Times New Roman"/>
                <w:sz w:val="20"/>
                <w:szCs w:val="20"/>
                <w:lang w:eastAsia="ru-RU"/>
              </w:rPr>
              <w:t xml:space="preserve"> и потребления за проверяемый период осуществлена</w:t>
            </w:r>
          </w:p>
        </w:tc>
        <w:tc>
          <w:tcPr>
            <w:tcW w:w="2835" w:type="dxa"/>
          </w:tcPr>
          <w:p w:rsidR="008262ED" w:rsidRPr="000B7E61" w:rsidRDefault="008262ED" w:rsidP="00B769E3">
            <w:pPr>
              <w:widowControl w:val="0"/>
              <w:autoSpaceDE w:val="0"/>
              <w:autoSpaceDN w:val="0"/>
              <w:adjustRightInd w:val="0"/>
              <w:spacing w:after="0" w:line="240" w:lineRule="auto"/>
              <w:ind w:firstLine="363"/>
              <w:jc w:val="center"/>
              <w:rPr>
                <w:rFonts w:ascii="Times New Roman" w:eastAsia="Times New Roman" w:hAnsi="Times New Roman" w:cs="Times New Roman"/>
                <w:sz w:val="20"/>
                <w:szCs w:val="20"/>
                <w:lang w:eastAsia="ru-RU"/>
              </w:rPr>
            </w:pPr>
            <w:r w:rsidRPr="000B7E61">
              <w:rPr>
                <w:rFonts w:ascii="Times New Roman" w:eastAsia="Times New Roman" w:hAnsi="Times New Roman" w:cs="Times New Roman"/>
                <w:sz w:val="20"/>
                <w:szCs w:val="20"/>
                <w:lang w:eastAsia="ru-RU"/>
              </w:rPr>
              <w:t>Абзац 4 пункта 1, пункт 2 статьи 16, пункт 1 статьи 16.1, пункты 1, 2 статьи 16.4 Федерального закона от 10.01.2002 № 7-ФЗ «Об охране окружающей среды».</w:t>
            </w:r>
          </w:p>
          <w:p w:rsidR="008262ED" w:rsidRPr="000B7E61" w:rsidRDefault="008262ED" w:rsidP="00B769E3">
            <w:pPr>
              <w:widowControl w:val="0"/>
              <w:autoSpaceDE w:val="0"/>
              <w:autoSpaceDN w:val="0"/>
              <w:adjustRightInd w:val="0"/>
              <w:spacing w:after="0" w:line="240" w:lineRule="auto"/>
              <w:ind w:firstLine="363"/>
              <w:jc w:val="center"/>
              <w:rPr>
                <w:rFonts w:ascii="Times New Roman" w:eastAsia="Times New Roman" w:hAnsi="Times New Roman" w:cs="Times New Roman"/>
                <w:sz w:val="20"/>
                <w:szCs w:val="20"/>
                <w:lang w:eastAsia="ru-RU"/>
              </w:rPr>
            </w:pPr>
            <w:r w:rsidRPr="000B7E61">
              <w:rPr>
                <w:rFonts w:ascii="Times New Roman" w:eastAsia="Times New Roman" w:hAnsi="Times New Roman" w:cs="Times New Roman"/>
                <w:sz w:val="20"/>
                <w:szCs w:val="20"/>
                <w:lang w:eastAsia="ru-RU"/>
              </w:rPr>
              <w:t>Абзац 4 пункта 2 статьи 11, пункт 4 статьи 23 Федерального закона от 24.06.1998 № 89-ФЗ «Об отходах производства и потребления».</w:t>
            </w:r>
          </w:p>
        </w:tc>
        <w:tc>
          <w:tcPr>
            <w:tcW w:w="709" w:type="dxa"/>
          </w:tcPr>
          <w:p w:rsidR="008262ED" w:rsidRPr="00BB07D4" w:rsidRDefault="008262ED" w:rsidP="00B769E3">
            <w:pPr>
              <w:spacing w:after="0" w:line="240" w:lineRule="auto"/>
              <w:jc w:val="center"/>
              <w:rPr>
                <w:rFonts w:ascii="Times New Roman" w:hAnsi="Times New Roman" w:cs="Times New Roman"/>
                <w:sz w:val="20"/>
                <w:szCs w:val="20"/>
              </w:rPr>
            </w:pPr>
          </w:p>
        </w:tc>
        <w:tc>
          <w:tcPr>
            <w:tcW w:w="708" w:type="dxa"/>
          </w:tcPr>
          <w:p w:rsidR="008262ED" w:rsidRPr="00BB07D4" w:rsidRDefault="008262ED" w:rsidP="00B769E3">
            <w:pPr>
              <w:spacing w:after="0" w:line="240" w:lineRule="auto"/>
              <w:jc w:val="center"/>
              <w:rPr>
                <w:rFonts w:ascii="Times New Roman" w:hAnsi="Times New Roman" w:cs="Times New Roman"/>
                <w:sz w:val="20"/>
                <w:szCs w:val="20"/>
              </w:rPr>
            </w:pPr>
          </w:p>
        </w:tc>
        <w:tc>
          <w:tcPr>
            <w:tcW w:w="1134" w:type="dxa"/>
          </w:tcPr>
          <w:p w:rsidR="008262ED" w:rsidRPr="00BB07D4" w:rsidRDefault="008262ED" w:rsidP="00B769E3">
            <w:pPr>
              <w:spacing w:after="0" w:line="240" w:lineRule="auto"/>
              <w:jc w:val="center"/>
              <w:rPr>
                <w:rFonts w:ascii="Times New Roman" w:hAnsi="Times New Roman" w:cs="Times New Roman"/>
                <w:sz w:val="20"/>
                <w:szCs w:val="20"/>
              </w:rPr>
            </w:pPr>
          </w:p>
        </w:tc>
      </w:tr>
      <w:tr w:rsidR="008262ED" w:rsidRPr="00BB07D4" w:rsidTr="00B769E3">
        <w:trPr>
          <w:trHeight w:val="274"/>
        </w:trPr>
        <w:tc>
          <w:tcPr>
            <w:tcW w:w="9646" w:type="dxa"/>
            <w:gridSpan w:val="7"/>
          </w:tcPr>
          <w:p w:rsidR="008262ED" w:rsidRPr="000B7E61" w:rsidRDefault="008262ED" w:rsidP="00B769E3">
            <w:pPr>
              <w:widowControl w:val="0"/>
              <w:autoSpaceDE w:val="0"/>
              <w:autoSpaceDN w:val="0"/>
              <w:adjustRightInd w:val="0"/>
              <w:spacing w:before="120" w:after="0" w:line="240" w:lineRule="auto"/>
              <w:ind w:firstLine="363"/>
              <w:jc w:val="center"/>
              <w:rPr>
                <w:rFonts w:ascii="Times New Roman" w:eastAsia="Times New Roman" w:hAnsi="Times New Roman" w:cs="Times New Roman"/>
                <w:b/>
                <w:sz w:val="20"/>
                <w:szCs w:val="20"/>
                <w:lang w:eastAsia="ru-RU"/>
              </w:rPr>
            </w:pPr>
            <w:r w:rsidRPr="000B7E61">
              <w:rPr>
                <w:rFonts w:ascii="Times New Roman" w:eastAsia="Times New Roman" w:hAnsi="Times New Roman" w:cs="Times New Roman"/>
                <w:b/>
                <w:sz w:val="20"/>
                <w:szCs w:val="20"/>
                <w:lang w:eastAsia="ru-RU"/>
              </w:rPr>
              <w:t>Сведения по осуществлению хозяйственной и иной деятельности на объектах,</w:t>
            </w:r>
          </w:p>
          <w:p w:rsidR="008262ED" w:rsidRPr="000B7E61" w:rsidRDefault="008262ED" w:rsidP="00B769E3">
            <w:pPr>
              <w:widowControl w:val="0"/>
              <w:autoSpaceDE w:val="0"/>
              <w:autoSpaceDN w:val="0"/>
              <w:adjustRightInd w:val="0"/>
              <w:spacing w:after="120" w:line="240" w:lineRule="auto"/>
              <w:ind w:firstLine="363"/>
              <w:jc w:val="center"/>
              <w:rPr>
                <w:rFonts w:ascii="Times New Roman" w:eastAsia="Times New Roman" w:hAnsi="Times New Roman" w:cs="Times New Roman"/>
                <w:sz w:val="20"/>
                <w:szCs w:val="20"/>
                <w:lang w:eastAsia="ru-RU"/>
              </w:rPr>
            </w:pPr>
            <w:proofErr w:type="gramStart"/>
            <w:r w:rsidRPr="000B7E61">
              <w:rPr>
                <w:rFonts w:ascii="Times New Roman" w:eastAsia="Times New Roman" w:hAnsi="Times New Roman" w:cs="Times New Roman"/>
                <w:b/>
                <w:sz w:val="20"/>
                <w:szCs w:val="20"/>
                <w:lang w:eastAsia="ru-RU"/>
              </w:rPr>
              <w:t>оказывающих</w:t>
            </w:r>
            <w:proofErr w:type="gramEnd"/>
            <w:r w:rsidRPr="000B7E61">
              <w:rPr>
                <w:rFonts w:ascii="Times New Roman" w:eastAsia="Times New Roman" w:hAnsi="Times New Roman" w:cs="Times New Roman"/>
                <w:b/>
                <w:sz w:val="20"/>
                <w:szCs w:val="20"/>
                <w:lang w:eastAsia="ru-RU"/>
              </w:rPr>
              <w:t xml:space="preserve"> негативное воздействие на окружающую среду II категории:</w:t>
            </w:r>
          </w:p>
        </w:tc>
      </w:tr>
      <w:tr w:rsidR="008262ED" w:rsidRPr="00BB07D4" w:rsidTr="00B769E3">
        <w:trPr>
          <w:trHeight w:val="1960"/>
        </w:trPr>
        <w:tc>
          <w:tcPr>
            <w:tcW w:w="716" w:type="dxa"/>
          </w:tcPr>
          <w:p w:rsidR="008262ED" w:rsidRPr="000B7E61" w:rsidRDefault="008262ED" w:rsidP="00B769E3">
            <w:pPr>
              <w:spacing w:after="0" w:line="240" w:lineRule="auto"/>
              <w:jc w:val="center"/>
              <w:rPr>
                <w:rFonts w:ascii="Times New Roman" w:hAnsi="Times New Roman" w:cs="Times New Roman"/>
                <w:sz w:val="20"/>
                <w:szCs w:val="20"/>
              </w:rPr>
            </w:pPr>
            <w:r w:rsidRPr="000B7E61">
              <w:rPr>
                <w:rFonts w:ascii="Times New Roman" w:hAnsi="Times New Roman" w:cs="Times New Roman"/>
                <w:sz w:val="20"/>
                <w:szCs w:val="20"/>
              </w:rPr>
              <w:t>1.</w:t>
            </w:r>
            <w:r>
              <w:rPr>
                <w:rFonts w:ascii="Times New Roman" w:hAnsi="Times New Roman" w:cs="Times New Roman"/>
                <w:sz w:val="20"/>
                <w:szCs w:val="20"/>
              </w:rPr>
              <w:t>19</w:t>
            </w:r>
            <w:r w:rsidRPr="000B7E61">
              <w:rPr>
                <w:rFonts w:ascii="Times New Roman" w:hAnsi="Times New Roman" w:cs="Times New Roman"/>
                <w:sz w:val="20"/>
                <w:szCs w:val="20"/>
              </w:rPr>
              <w:t>.</w:t>
            </w:r>
          </w:p>
        </w:tc>
        <w:tc>
          <w:tcPr>
            <w:tcW w:w="3402" w:type="dxa"/>
          </w:tcPr>
          <w:p w:rsidR="008262ED" w:rsidRPr="000B7E61" w:rsidRDefault="008262ED" w:rsidP="00B769E3">
            <w:pPr>
              <w:widowControl w:val="0"/>
              <w:autoSpaceDE w:val="0"/>
              <w:autoSpaceDN w:val="0"/>
              <w:adjustRightInd w:val="0"/>
              <w:spacing w:after="0" w:line="240" w:lineRule="auto"/>
              <w:ind w:firstLine="364"/>
              <w:jc w:val="both"/>
              <w:rPr>
                <w:rFonts w:ascii="Times New Roman" w:eastAsia="Times New Roman" w:hAnsi="Times New Roman" w:cs="Times New Roman"/>
                <w:sz w:val="20"/>
                <w:szCs w:val="20"/>
                <w:lang w:eastAsia="ru-RU"/>
              </w:rPr>
            </w:pPr>
            <w:proofErr w:type="gramStart"/>
            <w:r w:rsidRPr="000B7E61">
              <w:rPr>
                <w:rFonts w:ascii="Times New Roman" w:eastAsia="Times New Roman" w:hAnsi="Times New Roman" w:cs="Times New Roman"/>
                <w:sz w:val="20"/>
                <w:szCs w:val="20"/>
                <w:lang w:eastAsia="ru-RU"/>
              </w:rPr>
              <w:t xml:space="preserve">Нормативы образования отходов и лимиты на их размещение на все виды отходов, образующиеся на каждом из проверяемых объектов, </w:t>
            </w:r>
            <w:bookmarkStart w:id="3" w:name="_Hlk481426424"/>
            <w:r w:rsidRPr="000B7E61">
              <w:rPr>
                <w:rFonts w:ascii="Times New Roman" w:eastAsia="Times New Roman" w:hAnsi="Times New Roman" w:cs="Times New Roman"/>
                <w:sz w:val="20"/>
                <w:szCs w:val="20"/>
                <w:lang w:eastAsia="ru-RU"/>
              </w:rPr>
              <w:t xml:space="preserve">ОНВОС разработаны и утверждены </w:t>
            </w:r>
            <w:bookmarkEnd w:id="3"/>
            <w:r w:rsidRPr="000B7E61">
              <w:rPr>
                <w:rFonts w:ascii="Times New Roman" w:eastAsia="Times New Roman" w:hAnsi="Times New Roman" w:cs="Times New Roman"/>
                <w:sz w:val="20"/>
                <w:szCs w:val="20"/>
                <w:lang w:eastAsia="ru-RU"/>
              </w:rPr>
              <w:t>в установленном федеральным органом исполнительной власти в области обращения с отходами порядке</w:t>
            </w:r>
            <w:proofErr w:type="gramEnd"/>
          </w:p>
        </w:tc>
        <w:tc>
          <w:tcPr>
            <w:tcW w:w="2977" w:type="dxa"/>
            <w:gridSpan w:val="2"/>
          </w:tcPr>
          <w:p w:rsidR="008262ED" w:rsidRPr="000B7E61" w:rsidRDefault="008262ED" w:rsidP="00B769E3">
            <w:pPr>
              <w:widowControl w:val="0"/>
              <w:autoSpaceDE w:val="0"/>
              <w:autoSpaceDN w:val="0"/>
              <w:adjustRightInd w:val="0"/>
              <w:spacing w:after="0" w:line="240" w:lineRule="auto"/>
              <w:ind w:firstLine="363"/>
              <w:jc w:val="center"/>
              <w:rPr>
                <w:rFonts w:ascii="Times New Roman" w:eastAsia="Times New Roman" w:hAnsi="Times New Roman" w:cs="Times New Roman"/>
                <w:sz w:val="20"/>
                <w:szCs w:val="20"/>
                <w:lang w:eastAsia="ru-RU"/>
              </w:rPr>
            </w:pPr>
            <w:bookmarkStart w:id="4" w:name="_Hlk481249379"/>
            <w:r w:rsidRPr="000B7E61">
              <w:rPr>
                <w:rFonts w:ascii="Times New Roman" w:eastAsia="Times New Roman" w:hAnsi="Times New Roman" w:cs="Times New Roman"/>
                <w:sz w:val="20"/>
                <w:szCs w:val="20"/>
                <w:lang w:eastAsia="ru-RU"/>
              </w:rPr>
              <w:t xml:space="preserve">Абзац 3 пункта 2 статьи 11, пункты 2, 7 статьи 18 </w:t>
            </w:r>
            <w:bookmarkStart w:id="5" w:name="_Hlk482538282"/>
            <w:r w:rsidRPr="000B7E61">
              <w:rPr>
                <w:rFonts w:ascii="Times New Roman" w:eastAsia="Times New Roman" w:hAnsi="Times New Roman" w:cs="Times New Roman"/>
                <w:sz w:val="20"/>
                <w:szCs w:val="20"/>
                <w:lang w:eastAsia="ru-RU"/>
              </w:rPr>
              <w:t>Федерального закона от 24.06.1998 № 89-ФЗ</w:t>
            </w:r>
            <w:bookmarkEnd w:id="5"/>
            <w:r w:rsidRPr="000B7E61">
              <w:rPr>
                <w:rFonts w:ascii="Times New Roman" w:eastAsia="Times New Roman" w:hAnsi="Times New Roman" w:cs="Times New Roman"/>
                <w:sz w:val="20"/>
                <w:szCs w:val="20"/>
                <w:lang w:eastAsia="ru-RU"/>
              </w:rPr>
              <w:t xml:space="preserve"> «Об отходах производства и потребления».</w:t>
            </w:r>
            <w:bookmarkEnd w:id="4"/>
          </w:p>
        </w:tc>
        <w:tc>
          <w:tcPr>
            <w:tcW w:w="709" w:type="dxa"/>
          </w:tcPr>
          <w:p w:rsidR="008262ED" w:rsidRPr="00BB07D4" w:rsidRDefault="008262ED" w:rsidP="00B769E3">
            <w:pPr>
              <w:spacing w:after="0" w:line="240" w:lineRule="auto"/>
              <w:jc w:val="center"/>
              <w:rPr>
                <w:rFonts w:ascii="Times New Roman" w:hAnsi="Times New Roman" w:cs="Times New Roman"/>
                <w:sz w:val="20"/>
                <w:szCs w:val="20"/>
              </w:rPr>
            </w:pPr>
          </w:p>
        </w:tc>
        <w:tc>
          <w:tcPr>
            <w:tcW w:w="708" w:type="dxa"/>
          </w:tcPr>
          <w:p w:rsidR="008262ED" w:rsidRPr="00BB07D4" w:rsidRDefault="008262ED" w:rsidP="00B769E3">
            <w:pPr>
              <w:spacing w:after="0" w:line="240" w:lineRule="auto"/>
              <w:jc w:val="center"/>
              <w:rPr>
                <w:rFonts w:ascii="Times New Roman" w:hAnsi="Times New Roman" w:cs="Times New Roman"/>
                <w:sz w:val="20"/>
                <w:szCs w:val="20"/>
              </w:rPr>
            </w:pPr>
          </w:p>
        </w:tc>
        <w:tc>
          <w:tcPr>
            <w:tcW w:w="1134" w:type="dxa"/>
          </w:tcPr>
          <w:p w:rsidR="008262ED" w:rsidRPr="00BB07D4" w:rsidRDefault="008262ED" w:rsidP="00B769E3">
            <w:pPr>
              <w:spacing w:after="0" w:line="240" w:lineRule="auto"/>
              <w:jc w:val="center"/>
              <w:rPr>
                <w:rFonts w:ascii="Times New Roman" w:hAnsi="Times New Roman" w:cs="Times New Roman"/>
                <w:sz w:val="20"/>
                <w:szCs w:val="20"/>
              </w:rPr>
            </w:pPr>
          </w:p>
        </w:tc>
      </w:tr>
      <w:tr w:rsidR="008262ED" w:rsidRPr="00BB07D4" w:rsidTr="00B769E3">
        <w:tc>
          <w:tcPr>
            <w:tcW w:w="716" w:type="dxa"/>
          </w:tcPr>
          <w:p w:rsidR="008262ED" w:rsidRPr="000B7E61" w:rsidRDefault="008262ED" w:rsidP="00B769E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1.20</w:t>
            </w:r>
            <w:r w:rsidRPr="000B7E61">
              <w:rPr>
                <w:rFonts w:ascii="Times New Roman" w:hAnsi="Times New Roman" w:cs="Times New Roman"/>
                <w:sz w:val="20"/>
                <w:szCs w:val="20"/>
              </w:rPr>
              <w:t>.</w:t>
            </w:r>
          </w:p>
        </w:tc>
        <w:tc>
          <w:tcPr>
            <w:tcW w:w="3402" w:type="dxa"/>
          </w:tcPr>
          <w:p w:rsidR="008262ED" w:rsidRPr="000B7E61" w:rsidRDefault="008262ED" w:rsidP="00B769E3">
            <w:pPr>
              <w:widowControl w:val="0"/>
              <w:autoSpaceDE w:val="0"/>
              <w:autoSpaceDN w:val="0"/>
              <w:adjustRightInd w:val="0"/>
              <w:spacing w:after="0" w:line="240" w:lineRule="auto"/>
              <w:ind w:firstLine="364"/>
              <w:jc w:val="both"/>
              <w:rPr>
                <w:rFonts w:ascii="Times New Roman" w:eastAsia="Times New Roman" w:hAnsi="Times New Roman" w:cs="Times New Roman"/>
                <w:sz w:val="20"/>
                <w:szCs w:val="20"/>
                <w:lang w:eastAsia="ru-RU"/>
              </w:rPr>
            </w:pPr>
            <w:proofErr w:type="gramStart"/>
            <w:r w:rsidRPr="000B7E61">
              <w:rPr>
                <w:rFonts w:ascii="Times New Roman" w:eastAsia="Times New Roman" w:hAnsi="Times New Roman" w:cs="Times New Roman"/>
                <w:sz w:val="20"/>
                <w:szCs w:val="20"/>
                <w:lang w:eastAsia="ru-RU"/>
              </w:rPr>
              <w:t>Нормативы допустимых выбросов, нормативы допустимых сбросов для стационарного источника и (или) совокупности стационарных источников в отношении загрязняющих веществ, включенных в перечень загрязняющих веществ, установленный Правительством Российской Федерации, расчетным путем на основе нормативов качества окружающей среды, в том числе нормативов предельно допустимых концентраций, с учетом фонового состояния компонентов природной среды в соответствии с Методиками и (или) методами разработки нормативов допустимых выбросов</w:t>
            </w:r>
            <w:proofErr w:type="gramEnd"/>
            <w:r w:rsidRPr="000B7E61">
              <w:rPr>
                <w:rFonts w:ascii="Times New Roman" w:eastAsia="Times New Roman" w:hAnsi="Times New Roman" w:cs="Times New Roman"/>
                <w:sz w:val="20"/>
                <w:szCs w:val="20"/>
                <w:lang w:eastAsia="ru-RU"/>
              </w:rPr>
              <w:t>, нормативов допустимых сбросов утвержденных уполномоченным Правительством Российской Федерации федеральным органом исполнительной власти определены по каждому проверяемому объекту II категории</w:t>
            </w:r>
          </w:p>
        </w:tc>
        <w:tc>
          <w:tcPr>
            <w:tcW w:w="2977" w:type="dxa"/>
            <w:gridSpan w:val="2"/>
          </w:tcPr>
          <w:p w:rsidR="008262ED" w:rsidRPr="000B7E61" w:rsidRDefault="008262ED" w:rsidP="00B769E3">
            <w:pPr>
              <w:widowControl w:val="0"/>
              <w:autoSpaceDE w:val="0"/>
              <w:autoSpaceDN w:val="0"/>
              <w:adjustRightInd w:val="0"/>
              <w:spacing w:after="0" w:line="240" w:lineRule="auto"/>
              <w:ind w:firstLine="363"/>
              <w:jc w:val="center"/>
              <w:rPr>
                <w:rFonts w:ascii="Times New Roman" w:eastAsia="Times New Roman" w:hAnsi="Times New Roman" w:cs="Times New Roman"/>
                <w:sz w:val="20"/>
                <w:szCs w:val="20"/>
                <w:lang w:eastAsia="ru-RU"/>
              </w:rPr>
            </w:pPr>
            <w:r w:rsidRPr="000B7E61">
              <w:rPr>
                <w:rFonts w:ascii="Times New Roman" w:eastAsia="Times New Roman" w:hAnsi="Times New Roman" w:cs="Times New Roman"/>
                <w:sz w:val="20"/>
                <w:szCs w:val="20"/>
                <w:lang w:eastAsia="ru-RU"/>
              </w:rPr>
              <w:t>Пункты 1, 2, 6 статьи 22 Федерального закона от 10.01.2002 № 7-ФЗ «Об охране окружающей среды».</w:t>
            </w:r>
          </w:p>
          <w:p w:rsidR="008262ED" w:rsidRPr="000B7E61" w:rsidRDefault="008262ED" w:rsidP="00B769E3">
            <w:pPr>
              <w:widowControl w:val="0"/>
              <w:autoSpaceDE w:val="0"/>
              <w:autoSpaceDN w:val="0"/>
              <w:adjustRightInd w:val="0"/>
              <w:spacing w:after="0" w:line="240" w:lineRule="auto"/>
              <w:ind w:firstLine="363"/>
              <w:jc w:val="center"/>
              <w:rPr>
                <w:rFonts w:ascii="Times New Roman" w:eastAsia="Times New Roman" w:hAnsi="Times New Roman" w:cs="Times New Roman"/>
                <w:sz w:val="20"/>
                <w:szCs w:val="20"/>
                <w:lang w:eastAsia="ru-RU"/>
              </w:rPr>
            </w:pPr>
            <w:r w:rsidRPr="000B7E61">
              <w:rPr>
                <w:rFonts w:ascii="Times New Roman" w:eastAsia="Times New Roman" w:hAnsi="Times New Roman" w:cs="Times New Roman"/>
                <w:sz w:val="20"/>
                <w:szCs w:val="20"/>
                <w:lang w:eastAsia="ru-RU"/>
              </w:rPr>
              <w:t>Пункты 2, 5 статьи 12 Федерального закона от 04.05.99 № 96-ФЗ «Об охране атмосферного воздуха».</w:t>
            </w:r>
          </w:p>
        </w:tc>
        <w:tc>
          <w:tcPr>
            <w:tcW w:w="709" w:type="dxa"/>
          </w:tcPr>
          <w:p w:rsidR="008262ED" w:rsidRPr="00BB07D4" w:rsidRDefault="008262ED" w:rsidP="00B769E3">
            <w:pPr>
              <w:spacing w:after="0" w:line="240" w:lineRule="auto"/>
              <w:jc w:val="center"/>
              <w:rPr>
                <w:rFonts w:ascii="Times New Roman" w:hAnsi="Times New Roman" w:cs="Times New Roman"/>
                <w:sz w:val="20"/>
                <w:szCs w:val="20"/>
              </w:rPr>
            </w:pPr>
          </w:p>
        </w:tc>
        <w:tc>
          <w:tcPr>
            <w:tcW w:w="708" w:type="dxa"/>
          </w:tcPr>
          <w:p w:rsidR="008262ED" w:rsidRPr="00BB07D4" w:rsidRDefault="008262ED" w:rsidP="00B769E3">
            <w:pPr>
              <w:spacing w:after="0" w:line="240" w:lineRule="auto"/>
              <w:jc w:val="center"/>
              <w:rPr>
                <w:rFonts w:ascii="Times New Roman" w:hAnsi="Times New Roman" w:cs="Times New Roman"/>
                <w:sz w:val="20"/>
                <w:szCs w:val="20"/>
              </w:rPr>
            </w:pPr>
          </w:p>
        </w:tc>
        <w:tc>
          <w:tcPr>
            <w:tcW w:w="1134" w:type="dxa"/>
          </w:tcPr>
          <w:p w:rsidR="008262ED" w:rsidRPr="00BB07D4" w:rsidRDefault="008262ED" w:rsidP="00B769E3">
            <w:pPr>
              <w:spacing w:after="0" w:line="240" w:lineRule="auto"/>
              <w:jc w:val="center"/>
              <w:rPr>
                <w:rFonts w:ascii="Times New Roman" w:hAnsi="Times New Roman" w:cs="Times New Roman"/>
                <w:sz w:val="20"/>
                <w:szCs w:val="20"/>
              </w:rPr>
            </w:pPr>
          </w:p>
        </w:tc>
      </w:tr>
      <w:tr w:rsidR="008262ED" w:rsidRPr="00BB07D4" w:rsidTr="00B769E3">
        <w:tc>
          <w:tcPr>
            <w:tcW w:w="716" w:type="dxa"/>
          </w:tcPr>
          <w:p w:rsidR="008262ED" w:rsidRPr="000B7E61" w:rsidRDefault="008262ED" w:rsidP="00B769E3">
            <w:pPr>
              <w:spacing w:after="0" w:line="240" w:lineRule="auto"/>
              <w:jc w:val="center"/>
              <w:rPr>
                <w:rFonts w:ascii="Times New Roman" w:hAnsi="Times New Roman" w:cs="Times New Roman"/>
                <w:sz w:val="20"/>
                <w:szCs w:val="20"/>
              </w:rPr>
            </w:pPr>
            <w:r w:rsidRPr="000B7E61">
              <w:rPr>
                <w:rFonts w:ascii="Times New Roman" w:hAnsi="Times New Roman" w:cs="Times New Roman"/>
                <w:sz w:val="20"/>
                <w:szCs w:val="20"/>
              </w:rPr>
              <w:t>1.2</w:t>
            </w:r>
            <w:r>
              <w:rPr>
                <w:rFonts w:ascii="Times New Roman" w:hAnsi="Times New Roman" w:cs="Times New Roman"/>
                <w:sz w:val="20"/>
                <w:szCs w:val="20"/>
              </w:rPr>
              <w:t>1</w:t>
            </w:r>
            <w:r w:rsidRPr="000B7E61">
              <w:rPr>
                <w:rFonts w:ascii="Times New Roman" w:hAnsi="Times New Roman" w:cs="Times New Roman"/>
                <w:sz w:val="20"/>
                <w:szCs w:val="20"/>
              </w:rPr>
              <w:t>.</w:t>
            </w:r>
          </w:p>
        </w:tc>
        <w:tc>
          <w:tcPr>
            <w:tcW w:w="3402" w:type="dxa"/>
          </w:tcPr>
          <w:p w:rsidR="008262ED" w:rsidRPr="000B7E61" w:rsidRDefault="008262ED" w:rsidP="00B769E3">
            <w:pPr>
              <w:widowControl w:val="0"/>
              <w:autoSpaceDE w:val="0"/>
              <w:autoSpaceDN w:val="0"/>
              <w:adjustRightInd w:val="0"/>
              <w:spacing w:after="0" w:line="240" w:lineRule="auto"/>
              <w:ind w:firstLine="364"/>
              <w:jc w:val="both"/>
              <w:rPr>
                <w:rFonts w:ascii="Times New Roman" w:eastAsia="Times New Roman" w:hAnsi="Times New Roman" w:cs="Times New Roman"/>
                <w:sz w:val="20"/>
                <w:szCs w:val="20"/>
                <w:lang w:eastAsia="ru-RU"/>
              </w:rPr>
            </w:pPr>
            <w:r w:rsidRPr="000B7E61">
              <w:rPr>
                <w:rFonts w:ascii="Times New Roman" w:eastAsia="Times New Roman" w:hAnsi="Times New Roman" w:cs="Times New Roman"/>
                <w:sz w:val="20"/>
                <w:szCs w:val="20"/>
                <w:lang w:eastAsia="ru-RU"/>
              </w:rPr>
              <w:t xml:space="preserve">Декларации о воздействии на окружающую среду (представляются 1 раз в 7 лет) в письменной форме или в форме электронного документа, </w:t>
            </w:r>
            <w:r w:rsidRPr="000B7E61">
              <w:rPr>
                <w:rFonts w:ascii="Times New Roman" w:eastAsia="Times New Roman" w:hAnsi="Times New Roman" w:cs="Times New Roman"/>
                <w:sz w:val="20"/>
                <w:szCs w:val="20"/>
                <w:lang w:eastAsia="ru-RU"/>
              </w:rPr>
              <w:lastRenderedPageBreak/>
              <w:t>подписанного усиленной квалифицированной электронной подписью, представлены в уполномоченный орган исполнительной власти на каждый из проверяемых объектов ОНВОС II категории</w:t>
            </w:r>
          </w:p>
        </w:tc>
        <w:tc>
          <w:tcPr>
            <w:tcW w:w="2977" w:type="dxa"/>
            <w:gridSpan w:val="2"/>
          </w:tcPr>
          <w:p w:rsidR="008262ED" w:rsidRPr="000B7E61" w:rsidRDefault="008262ED" w:rsidP="00B769E3">
            <w:pPr>
              <w:widowControl w:val="0"/>
              <w:autoSpaceDE w:val="0"/>
              <w:autoSpaceDN w:val="0"/>
              <w:adjustRightInd w:val="0"/>
              <w:spacing w:after="0" w:line="240" w:lineRule="auto"/>
              <w:ind w:firstLine="363"/>
              <w:jc w:val="center"/>
              <w:rPr>
                <w:rFonts w:ascii="Times New Roman" w:eastAsia="Times New Roman" w:hAnsi="Times New Roman" w:cs="Times New Roman"/>
                <w:sz w:val="20"/>
                <w:szCs w:val="20"/>
                <w:lang w:eastAsia="ru-RU"/>
              </w:rPr>
            </w:pPr>
            <w:r w:rsidRPr="000B7E61">
              <w:rPr>
                <w:rFonts w:ascii="Times New Roman" w:eastAsia="Times New Roman" w:hAnsi="Times New Roman" w:cs="Times New Roman"/>
                <w:sz w:val="20"/>
                <w:szCs w:val="20"/>
                <w:lang w:eastAsia="ru-RU"/>
              </w:rPr>
              <w:lastRenderedPageBreak/>
              <w:t>Пункты 1-3, 6, 7 статьи 31.2 Федерального закона от 10.01.2002 № 7-ФЗ «Об охране окружающей среды».</w:t>
            </w:r>
          </w:p>
          <w:p w:rsidR="008262ED" w:rsidRPr="000B7E61" w:rsidRDefault="008262ED" w:rsidP="00B769E3">
            <w:pPr>
              <w:widowControl w:val="0"/>
              <w:autoSpaceDE w:val="0"/>
              <w:autoSpaceDN w:val="0"/>
              <w:adjustRightInd w:val="0"/>
              <w:spacing w:after="0" w:line="240" w:lineRule="auto"/>
              <w:ind w:firstLine="363"/>
              <w:jc w:val="center"/>
              <w:rPr>
                <w:rFonts w:ascii="Times New Roman" w:eastAsia="Times New Roman" w:hAnsi="Times New Roman" w:cs="Times New Roman"/>
                <w:sz w:val="20"/>
                <w:szCs w:val="20"/>
                <w:lang w:eastAsia="ru-RU"/>
              </w:rPr>
            </w:pPr>
            <w:r w:rsidRPr="000B7E61">
              <w:rPr>
                <w:rFonts w:ascii="Times New Roman" w:eastAsia="Times New Roman" w:hAnsi="Times New Roman" w:cs="Times New Roman"/>
                <w:sz w:val="20"/>
                <w:szCs w:val="20"/>
                <w:lang w:eastAsia="ru-RU"/>
              </w:rPr>
              <w:t xml:space="preserve">Пункты 7, 8 Приложения 2 </w:t>
            </w:r>
            <w:r w:rsidRPr="000B7E61">
              <w:rPr>
                <w:rFonts w:ascii="Times New Roman" w:eastAsia="Times New Roman" w:hAnsi="Times New Roman" w:cs="Times New Roman"/>
                <w:sz w:val="20"/>
                <w:szCs w:val="20"/>
                <w:lang w:eastAsia="ru-RU"/>
              </w:rPr>
              <w:lastRenderedPageBreak/>
              <w:t>к приказу Минприроды России от 11.10.2018 № 509 «Об утверждении формы декларации о воздействии на окружающую среду и порядка ее заполнения, в том числе в форме электронного документа, подписанного усиленной квалифицированной электронной подписью».</w:t>
            </w:r>
          </w:p>
        </w:tc>
        <w:tc>
          <w:tcPr>
            <w:tcW w:w="709" w:type="dxa"/>
          </w:tcPr>
          <w:p w:rsidR="008262ED" w:rsidRPr="00BB07D4" w:rsidRDefault="008262ED" w:rsidP="00B769E3">
            <w:pPr>
              <w:spacing w:after="0" w:line="240" w:lineRule="auto"/>
              <w:jc w:val="center"/>
              <w:rPr>
                <w:rFonts w:ascii="Times New Roman" w:hAnsi="Times New Roman" w:cs="Times New Roman"/>
                <w:sz w:val="20"/>
                <w:szCs w:val="20"/>
              </w:rPr>
            </w:pPr>
          </w:p>
        </w:tc>
        <w:tc>
          <w:tcPr>
            <w:tcW w:w="708" w:type="dxa"/>
          </w:tcPr>
          <w:p w:rsidR="008262ED" w:rsidRPr="00BB07D4" w:rsidRDefault="008262ED" w:rsidP="00B769E3">
            <w:pPr>
              <w:spacing w:after="0" w:line="240" w:lineRule="auto"/>
              <w:jc w:val="center"/>
              <w:rPr>
                <w:rFonts w:ascii="Times New Roman" w:hAnsi="Times New Roman" w:cs="Times New Roman"/>
                <w:sz w:val="20"/>
                <w:szCs w:val="20"/>
              </w:rPr>
            </w:pPr>
          </w:p>
        </w:tc>
        <w:tc>
          <w:tcPr>
            <w:tcW w:w="1134" w:type="dxa"/>
          </w:tcPr>
          <w:p w:rsidR="008262ED" w:rsidRPr="00BB07D4" w:rsidRDefault="008262ED" w:rsidP="00B769E3">
            <w:pPr>
              <w:spacing w:after="0" w:line="240" w:lineRule="auto"/>
              <w:jc w:val="center"/>
              <w:rPr>
                <w:rFonts w:ascii="Times New Roman" w:hAnsi="Times New Roman" w:cs="Times New Roman"/>
                <w:sz w:val="20"/>
                <w:szCs w:val="20"/>
              </w:rPr>
            </w:pPr>
          </w:p>
        </w:tc>
      </w:tr>
      <w:tr w:rsidR="008262ED" w:rsidRPr="00BB07D4" w:rsidTr="00B769E3">
        <w:tc>
          <w:tcPr>
            <w:tcW w:w="716" w:type="dxa"/>
          </w:tcPr>
          <w:p w:rsidR="008262ED" w:rsidRPr="000B7E61" w:rsidRDefault="008262ED" w:rsidP="00B769E3">
            <w:pPr>
              <w:spacing w:after="0" w:line="240" w:lineRule="auto"/>
              <w:jc w:val="center"/>
              <w:rPr>
                <w:rFonts w:ascii="Times New Roman" w:hAnsi="Times New Roman" w:cs="Times New Roman"/>
                <w:sz w:val="20"/>
                <w:szCs w:val="20"/>
              </w:rPr>
            </w:pPr>
            <w:r w:rsidRPr="000B7E61">
              <w:rPr>
                <w:rFonts w:ascii="Times New Roman" w:hAnsi="Times New Roman" w:cs="Times New Roman"/>
                <w:sz w:val="20"/>
                <w:szCs w:val="20"/>
              </w:rPr>
              <w:lastRenderedPageBreak/>
              <w:t>1.2</w:t>
            </w:r>
            <w:r>
              <w:rPr>
                <w:rFonts w:ascii="Times New Roman" w:hAnsi="Times New Roman" w:cs="Times New Roman"/>
                <w:sz w:val="20"/>
                <w:szCs w:val="20"/>
              </w:rPr>
              <w:t>2</w:t>
            </w:r>
            <w:r w:rsidRPr="000B7E61">
              <w:rPr>
                <w:rFonts w:ascii="Times New Roman" w:hAnsi="Times New Roman" w:cs="Times New Roman"/>
                <w:sz w:val="20"/>
                <w:szCs w:val="20"/>
              </w:rPr>
              <w:t>.</w:t>
            </w:r>
          </w:p>
        </w:tc>
        <w:tc>
          <w:tcPr>
            <w:tcW w:w="3402" w:type="dxa"/>
          </w:tcPr>
          <w:p w:rsidR="008262ED" w:rsidRPr="000B7E61" w:rsidRDefault="008262ED" w:rsidP="00B769E3">
            <w:pPr>
              <w:widowControl w:val="0"/>
              <w:autoSpaceDE w:val="0"/>
              <w:autoSpaceDN w:val="0"/>
              <w:adjustRightInd w:val="0"/>
              <w:spacing w:after="0" w:line="240" w:lineRule="auto"/>
              <w:ind w:firstLine="364"/>
              <w:jc w:val="both"/>
              <w:rPr>
                <w:rFonts w:ascii="Times New Roman" w:eastAsia="Times New Roman" w:hAnsi="Times New Roman" w:cs="Times New Roman"/>
                <w:sz w:val="20"/>
                <w:szCs w:val="20"/>
                <w:lang w:eastAsia="ru-RU"/>
              </w:rPr>
            </w:pPr>
            <w:r w:rsidRPr="000B7E61">
              <w:rPr>
                <w:rFonts w:ascii="Times New Roman" w:eastAsia="Times New Roman" w:hAnsi="Times New Roman" w:cs="Times New Roman"/>
                <w:sz w:val="20"/>
                <w:szCs w:val="20"/>
                <w:lang w:eastAsia="ru-RU"/>
              </w:rPr>
              <w:t>Одновременно с подачей декларации о воздействии на окружающую среду, представлены расчеты нормативов допустимых выбросов, нормативы допустимых сбросов на каждый из проверяемых объектов, ОНВОС II категории</w:t>
            </w:r>
          </w:p>
        </w:tc>
        <w:tc>
          <w:tcPr>
            <w:tcW w:w="2977" w:type="dxa"/>
            <w:gridSpan w:val="2"/>
          </w:tcPr>
          <w:p w:rsidR="008262ED" w:rsidRPr="000B7E61" w:rsidRDefault="008262ED" w:rsidP="00B769E3">
            <w:pPr>
              <w:widowControl w:val="0"/>
              <w:autoSpaceDE w:val="0"/>
              <w:autoSpaceDN w:val="0"/>
              <w:adjustRightInd w:val="0"/>
              <w:spacing w:after="0" w:line="240" w:lineRule="auto"/>
              <w:ind w:firstLine="363"/>
              <w:jc w:val="center"/>
              <w:rPr>
                <w:rFonts w:ascii="Times New Roman" w:eastAsia="Times New Roman" w:hAnsi="Times New Roman" w:cs="Times New Roman"/>
                <w:sz w:val="20"/>
                <w:szCs w:val="20"/>
                <w:lang w:eastAsia="ru-RU"/>
              </w:rPr>
            </w:pPr>
            <w:r w:rsidRPr="000B7E61">
              <w:rPr>
                <w:rFonts w:ascii="Times New Roman" w:eastAsia="Times New Roman" w:hAnsi="Times New Roman" w:cs="Times New Roman"/>
                <w:sz w:val="20"/>
                <w:szCs w:val="20"/>
                <w:lang w:eastAsia="ru-RU"/>
              </w:rPr>
              <w:t>Пункт 3 статьи 22, пункт 4 статьи 31.2 Федерального закона от 10.01.2002 № 7-ФЗ «Об охране окружающей среды».</w:t>
            </w:r>
          </w:p>
          <w:p w:rsidR="008262ED" w:rsidRPr="000B7E61" w:rsidRDefault="008262ED" w:rsidP="00B769E3">
            <w:pPr>
              <w:widowControl w:val="0"/>
              <w:autoSpaceDE w:val="0"/>
              <w:autoSpaceDN w:val="0"/>
              <w:adjustRightInd w:val="0"/>
              <w:spacing w:after="0" w:line="240" w:lineRule="auto"/>
              <w:ind w:firstLine="363"/>
              <w:jc w:val="center"/>
              <w:rPr>
                <w:rFonts w:ascii="Times New Roman" w:eastAsia="Times New Roman" w:hAnsi="Times New Roman" w:cs="Times New Roman"/>
                <w:sz w:val="20"/>
                <w:szCs w:val="20"/>
                <w:lang w:eastAsia="ru-RU"/>
              </w:rPr>
            </w:pPr>
            <w:r w:rsidRPr="000B7E61">
              <w:rPr>
                <w:rFonts w:ascii="Times New Roman" w:eastAsia="Times New Roman" w:hAnsi="Times New Roman" w:cs="Times New Roman"/>
                <w:sz w:val="20"/>
                <w:szCs w:val="20"/>
                <w:lang w:eastAsia="ru-RU"/>
              </w:rPr>
              <w:t>Пункты 23, 24 Приложения 2 к приказу Минприроды России от 11.10.2018 № 509 «Об утверждении формы декларации о воздействии на окружающую среду и порядка ее заполнения, в том числе в форме электронного документа, подписанного усиленной квалифицированной электронной подписью».</w:t>
            </w:r>
          </w:p>
        </w:tc>
        <w:tc>
          <w:tcPr>
            <w:tcW w:w="709" w:type="dxa"/>
          </w:tcPr>
          <w:p w:rsidR="008262ED" w:rsidRPr="00BB07D4" w:rsidRDefault="008262ED" w:rsidP="00B769E3">
            <w:pPr>
              <w:spacing w:after="0" w:line="240" w:lineRule="auto"/>
              <w:jc w:val="center"/>
              <w:rPr>
                <w:rFonts w:ascii="Times New Roman" w:hAnsi="Times New Roman" w:cs="Times New Roman"/>
                <w:sz w:val="20"/>
                <w:szCs w:val="20"/>
              </w:rPr>
            </w:pPr>
          </w:p>
        </w:tc>
        <w:tc>
          <w:tcPr>
            <w:tcW w:w="708" w:type="dxa"/>
          </w:tcPr>
          <w:p w:rsidR="008262ED" w:rsidRPr="00BB07D4" w:rsidRDefault="008262ED" w:rsidP="00B769E3">
            <w:pPr>
              <w:spacing w:after="0" w:line="240" w:lineRule="auto"/>
              <w:jc w:val="center"/>
              <w:rPr>
                <w:rFonts w:ascii="Times New Roman" w:hAnsi="Times New Roman" w:cs="Times New Roman"/>
                <w:sz w:val="20"/>
                <w:szCs w:val="20"/>
              </w:rPr>
            </w:pPr>
          </w:p>
        </w:tc>
        <w:tc>
          <w:tcPr>
            <w:tcW w:w="1134" w:type="dxa"/>
          </w:tcPr>
          <w:p w:rsidR="008262ED" w:rsidRPr="00BB07D4" w:rsidRDefault="008262ED" w:rsidP="00B769E3">
            <w:pPr>
              <w:spacing w:after="0" w:line="240" w:lineRule="auto"/>
              <w:jc w:val="center"/>
              <w:rPr>
                <w:rFonts w:ascii="Times New Roman" w:hAnsi="Times New Roman" w:cs="Times New Roman"/>
                <w:sz w:val="20"/>
                <w:szCs w:val="20"/>
              </w:rPr>
            </w:pPr>
          </w:p>
        </w:tc>
      </w:tr>
      <w:tr w:rsidR="008262ED" w:rsidRPr="00BB07D4" w:rsidTr="00B769E3">
        <w:tc>
          <w:tcPr>
            <w:tcW w:w="716" w:type="dxa"/>
          </w:tcPr>
          <w:p w:rsidR="008262ED" w:rsidRPr="000B7E61" w:rsidRDefault="008262ED" w:rsidP="00B769E3">
            <w:pPr>
              <w:spacing w:after="0" w:line="240" w:lineRule="auto"/>
              <w:jc w:val="center"/>
              <w:rPr>
                <w:rFonts w:ascii="Times New Roman" w:hAnsi="Times New Roman" w:cs="Times New Roman"/>
                <w:sz w:val="20"/>
                <w:szCs w:val="20"/>
              </w:rPr>
            </w:pPr>
            <w:r w:rsidRPr="000B7E61">
              <w:rPr>
                <w:rFonts w:ascii="Times New Roman" w:hAnsi="Times New Roman" w:cs="Times New Roman"/>
                <w:sz w:val="20"/>
                <w:szCs w:val="20"/>
              </w:rPr>
              <w:t>1.2</w:t>
            </w:r>
            <w:r>
              <w:rPr>
                <w:rFonts w:ascii="Times New Roman" w:hAnsi="Times New Roman" w:cs="Times New Roman"/>
                <w:sz w:val="20"/>
                <w:szCs w:val="20"/>
              </w:rPr>
              <w:t>3</w:t>
            </w:r>
            <w:r w:rsidRPr="000B7E61">
              <w:rPr>
                <w:rFonts w:ascii="Times New Roman" w:hAnsi="Times New Roman" w:cs="Times New Roman"/>
                <w:sz w:val="20"/>
                <w:szCs w:val="20"/>
              </w:rPr>
              <w:t>.</w:t>
            </w:r>
          </w:p>
        </w:tc>
        <w:tc>
          <w:tcPr>
            <w:tcW w:w="3402" w:type="dxa"/>
          </w:tcPr>
          <w:p w:rsidR="008262ED" w:rsidRPr="000B7E61" w:rsidRDefault="008262ED" w:rsidP="00B769E3">
            <w:pPr>
              <w:widowControl w:val="0"/>
              <w:autoSpaceDE w:val="0"/>
              <w:autoSpaceDN w:val="0"/>
              <w:adjustRightInd w:val="0"/>
              <w:spacing w:after="0" w:line="240" w:lineRule="auto"/>
              <w:ind w:firstLine="364"/>
              <w:jc w:val="both"/>
              <w:rPr>
                <w:rFonts w:ascii="Times New Roman" w:eastAsia="Times New Roman" w:hAnsi="Times New Roman" w:cs="Times New Roman"/>
                <w:sz w:val="20"/>
                <w:szCs w:val="20"/>
                <w:lang w:eastAsia="ru-RU"/>
              </w:rPr>
            </w:pPr>
            <w:r w:rsidRPr="000B7E61">
              <w:rPr>
                <w:rFonts w:ascii="Times New Roman" w:eastAsia="Times New Roman" w:hAnsi="Times New Roman" w:cs="Times New Roman"/>
                <w:sz w:val="20"/>
                <w:szCs w:val="20"/>
                <w:lang w:eastAsia="ru-RU"/>
              </w:rPr>
              <w:t>Сведения, указанные в Декларациях о воздействии на окружающую среду, соответствуют по каждому из проверяемых объектов, ОНВОС II категории:</w:t>
            </w:r>
          </w:p>
          <w:p w:rsidR="008262ED" w:rsidRPr="000B7E61" w:rsidRDefault="008262ED" w:rsidP="00B769E3">
            <w:pPr>
              <w:widowControl w:val="0"/>
              <w:autoSpaceDE w:val="0"/>
              <w:autoSpaceDN w:val="0"/>
              <w:adjustRightInd w:val="0"/>
              <w:spacing w:after="0" w:line="240" w:lineRule="auto"/>
              <w:ind w:firstLine="364"/>
              <w:jc w:val="both"/>
              <w:rPr>
                <w:rFonts w:ascii="Times New Roman" w:eastAsia="Times New Roman" w:hAnsi="Times New Roman" w:cs="Times New Roman"/>
                <w:sz w:val="20"/>
                <w:szCs w:val="20"/>
                <w:lang w:eastAsia="ru-RU"/>
              </w:rPr>
            </w:pPr>
            <w:r w:rsidRPr="000B7E61">
              <w:rPr>
                <w:rFonts w:ascii="Times New Roman" w:eastAsia="Times New Roman" w:hAnsi="Times New Roman" w:cs="Times New Roman"/>
                <w:sz w:val="20"/>
                <w:szCs w:val="20"/>
                <w:lang w:eastAsia="ru-RU"/>
              </w:rPr>
              <w:t>- в Разделе I максимальным значениям показателей за период действия Деклараций</w:t>
            </w:r>
            <w:r w:rsidRPr="000B7E61">
              <w:t xml:space="preserve"> </w:t>
            </w:r>
            <w:r w:rsidRPr="000B7E61">
              <w:rPr>
                <w:rFonts w:ascii="Times New Roman" w:eastAsia="Times New Roman" w:hAnsi="Times New Roman" w:cs="Times New Roman"/>
                <w:sz w:val="20"/>
                <w:szCs w:val="20"/>
                <w:lang w:eastAsia="ru-RU"/>
              </w:rPr>
              <w:t xml:space="preserve">данным об объемах производимой продукции (товаров), единицах измерения приводятся на основании данных бухгалтерского учета и (или) иных документов, содержащих информацию о планируемых видах и объемах производимой продукции на период действия Деклараций. Наименования, виды и коды производимой продукции должны быть приведены в соответствии с Общероссийским классификатором продукции по видам экономической деятельности (ОКПД2) </w:t>
            </w:r>
            <w:proofErr w:type="gramStart"/>
            <w:r w:rsidRPr="000B7E61">
              <w:rPr>
                <w:rFonts w:ascii="Times New Roman" w:eastAsia="Times New Roman" w:hAnsi="Times New Roman" w:cs="Times New Roman"/>
                <w:sz w:val="20"/>
                <w:szCs w:val="20"/>
                <w:lang w:eastAsia="ru-RU"/>
              </w:rPr>
              <w:t>ОК</w:t>
            </w:r>
            <w:proofErr w:type="gramEnd"/>
            <w:r w:rsidRPr="000B7E61">
              <w:rPr>
                <w:rFonts w:ascii="Times New Roman" w:eastAsia="Times New Roman" w:hAnsi="Times New Roman" w:cs="Times New Roman"/>
                <w:sz w:val="20"/>
                <w:szCs w:val="20"/>
                <w:lang w:eastAsia="ru-RU"/>
              </w:rPr>
              <w:t xml:space="preserve"> 034-2014 (КПЕС 2008);</w:t>
            </w:r>
          </w:p>
          <w:p w:rsidR="008262ED" w:rsidRPr="000B7E61" w:rsidRDefault="008262ED" w:rsidP="00B769E3">
            <w:pPr>
              <w:widowControl w:val="0"/>
              <w:autoSpaceDE w:val="0"/>
              <w:autoSpaceDN w:val="0"/>
              <w:adjustRightInd w:val="0"/>
              <w:spacing w:after="0" w:line="240" w:lineRule="auto"/>
              <w:ind w:firstLine="364"/>
              <w:jc w:val="both"/>
              <w:rPr>
                <w:rFonts w:ascii="Times New Roman" w:eastAsia="Times New Roman" w:hAnsi="Times New Roman" w:cs="Times New Roman"/>
                <w:sz w:val="20"/>
                <w:szCs w:val="20"/>
                <w:lang w:eastAsia="ru-RU"/>
              </w:rPr>
            </w:pPr>
            <w:r w:rsidRPr="000B7E61">
              <w:rPr>
                <w:rFonts w:ascii="Times New Roman" w:eastAsia="Times New Roman" w:hAnsi="Times New Roman" w:cs="Times New Roman"/>
                <w:sz w:val="20"/>
                <w:szCs w:val="20"/>
                <w:lang w:eastAsia="ru-RU"/>
              </w:rPr>
              <w:t>- в Разделе II – результатам реализации действующего до подачи Декларации плана мероприятий по охране окружающей среды;</w:t>
            </w:r>
          </w:p>
          <w:p w:rsidR="008262ED" w:rsidRPr="000B7E61" w:rsidRDefault="008262ED" w:rsidP="00B769E3">
            <w:pPr>
              <w:widowControl w:val="0"/>
              <w:autoSpaceDE w:val="0"/>
              <w:autoSpaceDN w:val="0"/>
              <w:adjustRightInd w:val="0"/>
              <w:spacing w:after="0" w:line="240" w:lineRule="auto"/>
              <w:ind w:firstLine="364"/>
              <w:jc w:val="both"/>
              <w:rPr>
                <w:rFonts w:ascii="Times New Roman" w:eastAsia="Times New Roman" w:hAnsi="Times New Roman" w:cs="Times New Roman"/>
                <w:sz w:val="20"/>
                <w:szCs w:val="20"/>
                <w:lang w:eastAsia="ru-RU"/>
              </w:rPr>
            </w:pPr>
            <w:proofErr w:type="gramStart"/>
            <w:r w:rsidRPr="000B7E61">
              <w:rPr>
                <w:rFonts w:ascii="Times New Roman" w:eastAsia="Times New Roman" w:hAnsi="Times New Roman" w:cs="Times New Roman"/>
                <w:sz w:val="20"/>
                <w:szCs w:val="20"/>
                <w:lang w:eastAsia="ru-RU"/>
              </w:rPr>
              <w:t xml:space="preserve">- в Разделе III – сведениям о произошедших за предыдущие семь лет авариях и инцидентах, повлекших за собой негативное воздействие на окружающую среду по каждой аварии с указанием даты возникновения и даты ликвидации; краткой характеристики инцидента; </w:t>
            </w:r>
            <w:r w:rsidRPr="000B7E61">
              <w:rPr>
                <w:rFonts w:ascii="Times New Roman" w:eastAsia="Times New Roman" w:hAnsi="Times New Roman" w:cs="Times New Roman"/>
                <w:sz w:val="20"/>
                <w:szCs w:val="20"/>
                <w:lang w:eastAsia="ru-RU"/>
              </w:rPr>
              <w:lastRenderedPageBreak/>
              <w:t>краткой характеристике негативного воздействия на окружающую среду при инциденте; размере вреда, причиненного окружающей среде в результате инцидента;</w:t>
            </w:r>
            <w:proofErr w:type="gramEnd"/>
            <w:r w:rsidRPr="000B7E61">
              <w:rPr>
                <w:rFonts w:ascii="Times New Roman" w:eastAsia="Times New Roman" w:hAnsi="Times New Roman" w:cs="Times New Roman"/>
                <w:sz w:val="20"/>
                <w:szCs w:val="20"/>
                <w:lang w:eastAsia="ru-RU"/>
              </w:rPr>
              <w:t xml:space="preserve"> основных </w:t>
            </w:r>
            <w:proofErr w:type="gramStart"/>
            <w:r w:rsidRPr="000B7E61">
              <w:rPr>
                <w:rFonts w:ascii="Times New Roman" w:eastAsia="Times New Roman" w:hAnsi="Times New Roman" w:cs="Times New Roman"/>
                <w:sz w:val="20"/>
                <w:szCs w:val="20"/>
                <w:lang w:eastAsia="ru-RU"/>
              </w:rPr>
              <w:t>мероприятиях</w:t>
            </w:r>
            <w:proofErr w:type="gramEnd"/>
            <w:r w:rsidRPr="000B7E61">
              <w:rPr>
                <w:rFonts w:ascii="Times New Roman" w:eastAsia="Times New Roman" w:hAnsi="Times New Roman" w:cs="Times New Roman"/>
                <w:sz w:val="20"/>
                <w:szCs w:val="20"/>
                <w:lang w:eastAsia="ru-RU"/>
              </w:rPr>
              <w:t xml:space="preserve"> по локализации и ликвидации последствий инцидента;</w:t>
            </w:r>
          </w:p>
          <w:p w:rsidR="008262ED" w:rsidRPr="000B7E61" w:rsidRDefault="008262ED" w:rsidP="00B769E3">
            <w:pPr>
              <w:widowControl w:val="0"/>
              <w:autoSpaceDE w:val="0"/>
              <w:autoSpaceDN w:val="0"/>
              <w:adjustRightInd w:val="0"/>
              <w:spacing w:after="0" w:line="240" w:lineRule="auto"/>
              <w:ind w:firstLine="364"/>
              <w:jc w:val="both"/>
              <w:rPr>
                <w:rFonts w:ascii="Times New Roman" w:eastAsia="Times New Roman" w:hAnsi="Times New Roman" w:cs="Times New Roman"/>
                <w:sz w:val="20"/>
                <w:szCs w:val="20"/>
                <w:lang w:eastAsia="ru-RU"/>
              </w:rPr>
            </w:pPr>
            <w:r w:rsidRPr="000B7E61">
              <w:rPr>
                <w:rFonts w:ascii="Times New Roman" w:eastAsia="Times New Roman" w:hAnsi="Times New Roman" w:cs="Times New Roman"/>
                <w:sz w:val="20"/>
                <w:szCs w:val="20"/>
                <w:lang w:eastAsia="ru-RU"/>
              </w:rPr>
              <w:t>- в Разделе IV – расчетам нормативов допустимых выбросов, которые прилагаются к Декларациям;</w:t>
            </w:r>
          </w:p>
          <w:p w:rsidR="008262ED" w:rsidRPr="000B7E61" w:rsidRDefault="008262ED" w:rsidP="00B769E3">
            <w:pPr>
              <w:widowControl w:val="0"/>
              <w:autoSpaceDE w:val="0"/>
              <w:autoSpaceDN w:val="0"/>
              <w:adjustRightInd w:val="0"/>
              <w:spacing w:after="0" w:line="240" w:lineRule="auto"/>
              <w:ind w:firstLine="364"/>
              <w:jc w:val="both"/>
              <w:rPr>
                <w:rFonts w:ascii="Times New Roman" w:eastAsia="Times New Roman" w:hAnsi="Times New Roman" w:cs="Times New Roman"/>
                <w:sz w:val="20"/>
                <w:szCs w:val="20"/>
                <w:lang w:eastAsia="ru-RU"/>
              </w:rPr>
            </w:pPr>
            <w:r w:rsidRPr="000B7E61">
              <w:rPr>
                <w:rFonts w:ascii="Times New Roman" w:eastAsia="Times New Roman" w:hAnsi="Times New Roman" w:cs="Times New Roman"/>
                <w:sz w:val="20"/>
                <w:szCs w:val="20"/>
                <w:lang w:eastAsia="ru-RU"/>
              </w:rPr>
              <w:t>- в Разделе V – расчетам нормативов допустимых сбросов, которые прилагаются к Декларациям;</w:t>
            </w:r>
          </w:p>
          <w:p w:rsidR="008262ED" w:rsidRPr="000B7E61" w:rsidRDefault="008262ED" w:rsidP="00B769E3">
            <w:pPr>
              <w:widowControl w:val="0"/>
              <w:autoSpaceDE w:val="0"/>
              <w:autoSpaceDN w:val="0"/>
              <w:adjustRightInd w:val="0"/>
              <w:spacing w:after="0" w:line="240" w:lineRule="auto"/>
              <w:ind w:firstLine="364"/>
              <w:jc w:val="both"/>
              <w:rPr>
                <w:rFonts w:ascii="Times New Roman" w:eastAsia="Times New Roman" w:hAnsi="Times New Roman" w:cs="Times New Roman"/>
                <w:sz w:val="20"/>
                <w:szCs w:val="20"/>
                <w:lang w:eastAsia="ru-RU"/>
              </w:rPr>
            </w:pPr>
            <w:r w:rsidRPr="000B7E61">
              <w:rPr>
                <w:rFonts w:ascii="Times New Roman" w:eastAsia="Times New Roman" w:hAnsi="Times New Roman" w:cs="Times New Roman"/>
                <w:sz w:val="20"/>
                <w:szCs w:val="20"/>
                <w:lang w:eastAsia="ru-RU"/>
              </w:rPr>
              <w:t>- в Разделе VI, в части массы или объема образовавшихся и размещенных отходов – данным учета образовавшихся, утилизированных, обезвреженных, переданных другим лицам или полученных от других лиц, а также размещенных отходов (данные представляются за календарный год, предшествующий году представления Деклараций);</w:t>
            </w:r>
          </w:p>
          <w:p w:rsidR="008262ED" w:rsidRPr="000B7E61" w:rsidRDefault="008262ED" w:rsidP="00B769E3">
            <w:pPr>
              <w:widowControl w:val="0"/>
              <w:autoSpaceDE w:val="0"/>
              <w:autoSpaceDN w:val="0"/>
              <w:adjustRightInd w:val="0"/>
              <w:spacing w:after="0" w:line="240" w:lineRule="auto"/>
              <w:ind w:firstLine="364"/>
              <w:jc w:val="both"/>
              <w:rPr>
                <w:rFonts w:ascii="Times New Roman" w:eastAsia="Times New Roman" w:hAnsi="Times New Roman" w:cs="Times New Roman"/>
                <w:sz w:val="20"/>
                <w:szCs w:val="20"/>
                <w:lang w:eastAsia="ru-RU"/>
              </w:rPr>
            </w:pPr>
            <w:r w:rsidRPr="000B7E61">
              <w:rPr>
                <w:rFonts w:ascii="Times New Roman" w:eastAsia="Times New Roman" w:hAnsi="Times New Roman" w:cs="Times New Roman"/>
                <w:sz w:val="20"/>
                <w:szCs w:val="20"/>
                <w:lang w:eastAsia="ru-RU"/>
              </w:rPr>
              <w:t>- в Разделе VII – программе производственного экологического контроля, утвержденной проверяемым юридическим лицом или индивидуальным предпринимателем в соответствии с приказом Минприроды России от 28.02.2018 № 74 «Об утверждении требований к содержанию программы производственного экологического контроля, порядка и сроков представления отчета об организации и о результатах осуществления производств</w:t>
            </w:r>
            <w:r>
              <w:rPr>
                <w:rFonts w:ascii="Times New Roman" w:eastAsia="Times New Roman" w:hAnsi="Times New Roman" w:cs="Times New Roman"/>
                <w:sz w:val="20"/>
                <w:szCs w:val="20"/>
                <w:lang w:eastAsia="ru-RU"/>
              </w:rPr>
              <w:t>енного экологического контроля»</w:t>
            </w:r>
          </w:p>
        </w:tc>
        <w:tc>
          <w:tcPr>
            <w:tcW w:w="2977" w:type="dxa"/>
            <w:gridSpan w:val="2"/>
          </w:tcPr>
          <w:p w:rsidR="008262ED" w:rsidRPr="000B7E61" w:rsidRDefault="008262ED" w:rsidP="00B769E3">
            <w:pPr>
              <w:widowControl w:val="0"/>
              <w:autoSpaceDE w:val="0"/>
              <w:autoSpaceDN w:val="0"/>
              <w:adjustRightInd w:val="0"/>
              <w:spacing w:after="0" w:line="240" w:lineRule="auto"/>
              <w:ind w:firstLine="363"/>
              <w:jc w:val="center"/>
              <w:rPr>
                <w:rFonts w:ascii="Times New Roman" w:eastAsia="Times New Roman" w:hAnsi="Times New Roman" w:cs="Times New Roman"/>
                <w:sz w:val="20"/>
                <w:szCs w:val="20"/>
                <w:lang w:eastAsia="ru-RU"/>
              </w:rPr>
            </w:pPr>
            <w:r w:rsidRPr="000B7E61">
              <w:rPr>
                <w:rFonts w:ascii="Times New Roman" w:eastAsia="Times New Roman" w:hAnsi="Times New Roman" w:cs="Times New Roman"/>
                <w:sz w:val="20"/>
                <w:szCs w:val="20"/>
                <w:lang w:eastAsia="ru-RU"/>
              </w:rPr>
              <w:lastRenderedPageBreak/>
              <w:t>Приказ Минприроды России от 11.10.2018 № 509 «Об утверждении формы декларации о воздействии на окружающую среду и порядка ее заполнения, в том числе в форме электронного документа, подписанного усиленной квалифицированной электронной подписью».</w:t>
            </w:r>
          </w:p>
        </w:tc>
        <w:tc>
          <w:tcPr>
            <w:tcW w:w="709" w:type="dxa"/>
          </w:tcPr>
          <w:p w:rsidR="008262ED" w:rsidRPr="00BB07D4" w:rsidRDefault="008262ED" w:rsidP="00B769E3">
            <w:pPr>
              <w:spacing w:after="0" w:line="240" w:lineRule="auto"/>
              <w:jc w:val="center"/>
              <w:rPr>
                <w:rFonts w:ascii="Times New Roman" w:hAnsi="Times New Roman" w:cs="Times New Roman"/>
                <w:sz w:val="20"/>
                <w:szCs w:val="20"/>
              </w:rPr>
            </w:pPr>
          </w:p>
        </w:tc>
        <w:tc>
          <w:tcPr>
            <w:tcW w:w="708" w:type="dxa"/>
          </w:tcPr>
          <w:p w:rsidR="008262ED" w:rsidRPr="00BB07D4" w:rsidRDefault="008262ED" w:rsidP="00B769E3">
            <w:pPr>
              <w:spacing w:after="0" w:line="240" w:lineRule="auto"/>
              <w:jc w:val="center"/>
              <w:rPr>
                <w:rFonts w:ascii="Times New Roman" w:hAnsi="Times New Roman" w:cs="Times New Roman"/>
                <w:sz w:val="20"/>
                <w:szCs w:val="20"/>
              </w:rPr>
            </w:pPr>
          </w:p>
        </w:tc>
        <w:tc>
          <w:tcPr>
            <w:tcW w:w="1134" w:type="dxa"/>
          </w:tcPr>
          <w:p w:rsidR="008262ED" w:rsidRPr="00BB07D4" w:rsidRDefault="008262ED" w:rsidP="00B769E3">
            <w:pPr>
              <w:spacing w:after="0" w:line="240" w:lineRule="auto"/>
              <w:jc w:val="center"/>
              <w:rPr>
                <w:rFonts w:ascii="Times New Roman" w:hAnsi="Times New Roman" w:cs="Times New Roman"/>
                <w:sz w:val="20"/>
                <w:szCs w:val="20"/>
              </w:rPr>
            </w:pPr>
          </w:p>
        </w:tc>
      </w:tr>
      <w:tr w:rsidR="008262ED" w:rsidRPr="00BB07D4" w:rsidTr="00B769E3">
        <w:tc>
          <w:tcPr>
            <w:tcW w:w="716" w:type="dxa"/>
          </w:tcPr>
          <w:p w:rsidR="008262ED" w:rsidRPr="000B7E61" w:rsidRDefault="008262ED" w:rsidP="00B769E3">
            <w:pPr>
              <w:spacing w:after="0" w:line="240" w:lineRule="auto"/>
              <w:jc w:val="center"/>
              <w:rPr>
                <w:rFonts w:ascii="Times New Roman" w:hAnsi="Times New Roman" w:cs="Times New Roman"/>
                <w:sz w:val="20"/>
                <w:szCs w:val="20"/>
              </w:rPr>
            </w:pPr>
            <w:r w:rsidRPr="000B7E61">
              <w:rPr>
                <w:rFonts w:ascii="Times New Roman" w:hAnsi="Times New Roman" w:cs="Times New Roman"/>
                <w:sz w:val="20"/>
                <w:szCs w:val="20"/>
              </w:rPr>
              <w:lastRenderedPageBreak/>
              <w:t>1.2</w:t>
            </w:r>
            <w:r>
              <w:rPr>
                <w:rFonts w:ascii="Times New Roman" w:hAnsi="Times New Roman" w:cs="Times New Roman"/>
                <w:sz w:val="20"/>
                <w:szCs w:val="20"/>
              </w:rPr>
              <w:t>4</w:t>
            </w:r>
            <w:r w:rsidRPr="000B7E61">
              <w:rPr>
                <w:rFonts w:ascii="Times New Roman" w:hAnsi="Times New Roman" w:cs="Times New Roman"/>
                <w:sz w:val="20"/>
                <w:szCs w:val="20"/>
              </w:rPr>
              <w:t>.</w:t>
            </w:r>
          </w:p>
        </w:tc>
        <w:tc>
          <w:tcPr>
            <w:tcW w:w="3402" w:type="dxa"/>
          </w:tcPr>
          <w:p w:rsidR="008262ED" w:rsidRPr="000B7E61" w:rsidRDefault="008262ED" w:rsidP="00B769E3">
            <w:pPr>
              <w:widowControl w:val="0"/>
              <w:autoSpaceDE w:val="0"/>
              <w:autoSpaceDN w:val="0"/>
              <w:adjustRightInd w:val="0"/>
              <w:spacing w:after="0" w:line="240" w:lineRule="auto"/>
              <w:ind w:firstLine="364"/>
              <w:jc w:val="both"/>
              <w:rPr>
                <w:rFonts w:ascii="Times New Roman" w:eastAsia="Times New Roman" w:hAnsi="Times New Roman" w:cs="Times New Roman"/>
                <w:sz w:val="20"/>
                <w:szCs w:val="20"/>
                <w:lang w:eastAsia="ru-RU"/>
              </w:rPr>
            </w:pPr>
            <w:r w:rsidRPr="000B7E61">
              <w:rPr>
                <w:rFonts w:ascii="Times New Roman" w:eastAsia="Times New Roman" w:hAnsi="Times New Roman" w:cs="Times New Roman"/>
                <w:sz w:val="20"/>
                <w:szCs w:val="20"/>
                <w:lang w:eastAsia="ru-RU"/>
              </w:rPr>
              <w:t>При изменении технологических процессов основных производств, качественных и количественных характеристик выбросов, сбросов загрязняющих веществ и стационарных источников, одновременно с актуализацией сведений об объектах, представлены изменения в Декларации о воздействии на окружающую среду на каждый из проверяемых объектов, ОНВОС II категории</w:t>
            </w:r>
          </w:p>
        </w:tc>
        <w:tc>
          <w:tcPr>
            <w:tcW w:w="2977" w:type="dxa"/>
            <w:gridSpan w:val="2"/>
          </w:tcPr>
          <w:p w:rsidR="008262ED" w:rsidRPr="000B7E61" w:rsidRDefault="008262ED" w:rsidP="00B769E3">
            <w:pPr>
              <w:widowControl w:val="0"/>
              <w:autoSpaceDE w:val="0"/>
              <w:autoSpaceDN w:val="0"/>
              <w:adjustRightInd w:val="0"/>
              <w:spacing w:after="0" w:line="240" w:lineRule="auto"/>
              <w:ind w:firstLine="363"/>
              <w:jc w:val="center"/>
              <w:rPr>
                <w:rFonts w:ascii="Times New Roman" w:eastAsia="Times New Roman" w:hAnsi="Times New Roman" w:cs="Times New Roman"/>
                <w:sz w:val="20"/>
                <w:szCs w:val="20"/>
                <w:lang w:eastAsia="ru-RU"/>
              </w:rPr>
            </w:pPr>
            <w:r w:rsidRPr="000B7E61">
              <w:rPr>
                <w:rFonts w:ascii="Times New Roman" w:eastAsia="Times New Roman" w:hAnsi="Times New Roman" w:cs="Times New Roman"/>
                <w:sz w:val="20"/>
                <w:szCs w:val="20"/>
                <w:lang w:eastAsia="ru-RU"/>
              </w:rPr>
              <w:t>Пункт 6 статьи 31.2 Федерального закона от 10.01.2002 № 7-ФЗ «Об охране окружающей среды»</w:t>
            </w:r>
          </w:p>
          <w:p w:rsidR="008262ED" w:rsidRPr="000B7E61" w:rsidRDefault="008262ED" w:rsidP="00B769E3">
            <w:pPr>
              <w:widowControl w:val="0"/>
              <w:autoSpaceDE w:val="0"/>
              <w:autoSpaceDN w:val="0"/>
              <w:adjustRightInd w:val="0"/>
              <w:spacing w:after="0" w:line="240" w:lineRule="auto"/>
              <w:ind w:firstLine="363"/>
              <w:jc w:val="center"/>
              <w:rPr>
                <w:rFonts w:ascii="Times New Roman" w:eastAsia="Times New Roman" w:hAnsi="Times New Roman" w:cs="Times New Roman"/>
                <w:sz w:val="20"/>
                <w:szCs w:val="20"/>
                <w:lang w:eastAsia="ru-RU"/>
              </w:rPr>
            </w:pPr>
            <w:r w:rsidRPr="000B7E61">
              <w:rPr>
                <w:rFonts w:ascii="Times New Roman" w:eastAsia="Times New Roman" w:hAnsi="Times New Roman" w:cs="Times New Roman"/>
                <w:sz w:val="20"/>
                <w:szCs w:val="20"/>
                <w:lang w:eastAsia="ru-RU"/>
              </w:rPr>
              <w:t>Пункт 3 приказа Минприроды России от 11.10.2018 № 509 «Об утверждении формы декларации о воздействии на окружающую среду и порядка ее заполнения, в том числе в форме электронного документа, подписанного усиленной квалифицированной электронной подписью».</w:t>
            </w:r>
          </w:p>
        </w:tc>
        <w:tc>
          <w:tcPr>
            <w:tcW w:w="709" w:type="dxa"/>
          </w:tcPr>
          <w:p w:rsidR="008262ED" w:rsidRPr="00BB07D4" w:rsidRDefault="008262ED" w:rsidP="00B769E3">
            <w:pPr>
              <w:spacing w:after="0" w:line="240" w:lineRule="auto"/>
              <w:jc w:val="center"/>
              <w:rPr>
                <w:rFonts w:ascii="Times New Roman" w:hAnsi="Times New Roman" w:cs="Times New Roman"/>
                <w:sz w:val="20"/>
                <w:szCs w:val="20"/>
              </w:rPr>
            </w:pPr>
          </w:p>
        </w:tc>
        <w:tc>
          <w:tcPr>
            <w:tcW w:w="708" w:type="dxa"/>
          </w:tcPr>
          <w:p w:rsidR="008262ED" w:rsidRPr="00BB07D4" w:rsidRDefault="008262ED" w:rsidP="00B769E3">
            <w:pPr>
              <w:spacing w:after="0" w:line="240" w:lineRule="auto"/>
              <w:jc w:val="center"/>
              <w:rPr>
                <w:rFonts w:ascii="Times New Roman" w:hAnsi="Times New Roman" w:cs="Times New Roman"/>
                <w:sz w:val="20"/>
                <w:szCs w:val="20"/>
              </w:rPr>
            </w:pPr>
          </w:p>
        </w:tc>
        <w:tc>
          <w:tcPr>
            <w:tcW w:w="1134" w:type="dxa"/>
          </w:tcPr>
          <w:p w:rsidR="008262ED" w:rsidRPr="00BB07D4" w:rsidRDefault="008262ED" w:rsidP="00B769E3">
            <w:pPr>
              <w:spacing w:after="0" w:line="240" w:lineRule="auto"/>
              <w:jc w:val="center"/>
              <w:rPr>
                <w:rFonts w:ascii="Times New Roman" w:hAnsi="Times New Roman" w:cs="Times New Roman"/>
                <w:sz w:val="20"/>
                <w:szCs w:val="20"/>
              </w:rPr>
            </w:pPr>
          </w:p>
        </w:tc>
      </w:tr>
      <w:tr w:rsidR="008262ED" w:rsidRPr="00BB07D4" w:rsidTr="00B769E3">
        <w:trPr>
          <w:trHeight w:val="900"/>
        </w:trPr>
        <w:tc>
          <w:tcPr>
            <w:tcW w:w="716" w:type="dxa"/>
          </w:tcPr>
          <w:p w:rsidR="008262ED" w:rsidRPr="000B7E61" w:rsidRDefault="008262ED" w:rsidP="00B769E3">
            <w:pPr>
              <w:spacing w:after="0" w:line="240" w:lineRule="auto"/>
              <w:jc w:val="center"/>
              <w:rPr>
                <w:rFonts w:ascii="Times New Roman" w:hAnsi="Times New Roman" w:cs="Times New Roman"/>
                <w:sz w:val="20"/>
                <w:szCs w:val="20"/>
              </w:rPr>
            </w:pPr>
            <w:r w:rsidRPr="000B7E61">
              <w:rPr>
                <w:rFonts w:ascii="Times New Roman" w:hAnsi="Times New Roman" w:cs="Times New Roman"/>
                <w:sz w:val="20"/>
                <w:szCs w:val="20"/>
              </w:rPr>
              <w:t>1.2</w:t>
            </w:r>
            <w:r>
              <w:rPr>
                <w:rFonts w:ascii="Times New Roman" w:hAnsi="Times New Roman" w:cs="Times New Roman"/>
                <w:sz w:val="20"/>
                <w:szCs w:val="20"/>
              </w:rPr>
              <w:t>5</w:t>
            </w:r>
            <w:r w:rsidRPr="000B7E61">
              <w:rPr>
                <w:rFonts w:ascii="Times New Roman" w:hAnsi="Times New Roman" w:cs="Times New Roman"/>
                <w:sz w:val="20"/>
                <w:szCs w:val="20"/>
              </w:rPr>
              <w:t>.</w:t>
            </w:r>
          </w:p>
        </w:tc>
        <w:tc>
          <w:tcPr>
            <w:tcW w:w="3402" w:type="dxa"/>
          </w:tcPr>
          <w:p w:rsidR="008262ED" w:rsidRPr="000B7E61" w:rsidRDefault="008262ED" w:rsidP="00B769E3">
            <w:pPr>
              <w:widowControl w:val="0"/>
              <w:autoSpaceDE w:val="0"/>
              <w:autoSpaceDN w:val="0"/>
              <w:adjustRightInd w:val="0"/>
              <w:spacing w:after="0" w:line="240" w:lineRule="auto"/>
              <w:ind w:firstLine="364"/>
              <w:jc w:val="both"/>
              <w:rPr>
                <w:rFonts w:ascii="Times New Roman" w:eastAsia="Times New Roman" w:hAnsi="Times New Roman" w:cs="Times New Roman"/>
                <w:sz w:val="20"/>
                <w:szCs w:val="20"/>
                <w:lang w:eastAsia="ru-RU"/>
              </w:rPr>
            </w:pPr>
            <w:r w:rsidRPr="000B7E61">
              <w:rPr>
                <w:rFonts w:ascii="Times New Roman" w:eastAsia="Times New Roman" w:hAnsi="Times New Roman" w:cs="Times New Roman"/>
                <w:sz w:val="20"/>
                <w:szCs w:val="20"/>
                <w:lang w:eastAsia="ru-RU"/>
              </w:rPr>
              <w:t>Условия утвержденных нормативов образования отходов и лимитов на их размещение соблюдаются</w:t>
            </w:r>
          </w:p>
        </w:tc>
        <w:tc>
          <w:tcPr>
            <w:tcW w:w="2977" w:type="dxa"/>
            <w:gridSpan w:val="2"/>
          </w:tcPr>
          <w:p w:rsidR="008262ED" w:rsidRPr="000B7E61" w:rsidRDefault="008262ED" w:rsidP="00B769E3">
            <w:pPr>
              <w:widowControl w:val="0"/>
              <w:autoSpaceDE w:val="0"/>
              <w:autoSpaceDN w:val="0"/>
              <w:adjustRightInd w:val="0"/>
              <w:spacing w:after="0" w:line="240" w:lineRule="auto"/>
              <w:ind w:firstLine="363"/>
              <w:jc w:val="center"/>
              <w:rPr>
                <w:rFonts w:ascii="Times New Roman" w:eastAsia="Times New Roman" w:hAnsi="Times New Roman" w:cs="Times New Roman"/>
                <w:sz w:val="20"/>
                <w:szCs w:val="20"/>
                <w:lang w:eastAsia="ru-RU"/>
              </w:rPr>
            </w:pPr>
            <w:r w:rsidRPr="000B7E61">
              <w:rPr>
                <w:rFonts w:ascii="Times New Roman" w:eastAsia="Times New Roman" w:hAnsi="Times New Roman" w:cs="Times New Roman"/>
                <w:sz w:val="20"/>
                <w:szCs w:val="20"/>
                <w:lang w:eastAsia="ru-RU"/>
              </w:rPr>
              <w:t>Пункт 8 статьи 18 Федерального закона от 24.06.1998 № 89-ФЗ «Об отходах производства и потребления».</w:t>
            </w:r>
          </w:p>
        </w:tc>
        <w:tc>
          <w:tcPr>
            <w:tcW w:w="709" w:type="dxa"/>
          </w:tcPr>
          <w:p w:rsidR="008262ED" w:rsidRPr="00BB07D4" w:rsidRDefault="008262ED" w:rsidP="00B769E3">
            <w:pPr>
              <w:spacing w:after="0" w:line="240" w:lineRule="auto"/>
              <w:jc w:val="center"/>
              <w:rPr>
                <w:rFonts w:ascii="Times New Roman" w:hAnsi="Times New Roman" w:cs="Times New Roman"/>
                <w:sz w:val="20"/>
                <w:szCs w:val="20"/>
              </w:rPr>
            </w:pPr>
          </w:p>
        </w:tc>
        <w:tc>
          <w:tcPr>
            <w:tcW w:w="708" w:type="dxa"/>
          </w:tcPr>
          <w:p w:rsidR="008262ED" w:rsidRPr="00BB07D4" w:rsidRDefault="008262ED" w:rsidP="00B769E3">
            <w:pPr>
              <w:spacing w:after="0" w:line="240" w:lineRule="auto"/>
              <w:jc w:val="center"/>
              <w:rPr>
                <w:rFonts w:ascii="Times New Roman" w:hAnsi="Times New Roman" w:cs="Times New Roman"/>
                <w:sz w:val="20"/>
                <w:szCs w:val="20"/>
              </w:rPr>
            </w:pPr>
          </w:p>
        </w:tc>
        <w:tc>
          <w:tcPr>
            <w:tcW w:w="1134" w:type="dxa"/>
          </w:tcPr>
          <w:p w:rsidR="008262ED" w:rsidRPr="00BB07D4" w:rsidRDefault="008262ED" w:rsidP="00B769E3">
            <w:pPr>
              <w:spacing w:after="0" w:line="240" w:lineRule="auto"/>
              <w:jc w:val="center"/>
              <w:rPr>
                <w:rFonts w:ascii="Times New Roman" w:hAnsi="Times New Roman" w:cs="Times New Roman"/>
                <w:sz w:val="20"/>
                <w:szCs w:val="20"/>
              </w:rPr>
            </w:pPr>
          </w:p>
        </w:tc>
      </w:tr>
      <w:tr w:rsidR="008262ED" w:rsidRPr="00BB07D4" w:rsidTr="00B769E3">
        <w:tc>
          <w:tcPr>
            <w:tcW w:w="9646" w:type="dxa"/>
            <w:gridSpan w:val="7"/>
          </w:tcPr>
          <w:p w:rsidR="008262ED" w:rsidRPr="000B7E61" w:rsidRDefault="008262ED" w:rsidP="00B769E3">
            <w:pPr>
              <w:widowControl w:val="0"/>
              <w:autoSpaceDE w:val="0"/>
              <w:autoSpaceDN w:val="0"/>
              <w:adjustRightInd w:val="0"/>
              <w:spacing w:before="120" w:after="0" w:line="240" w:lineRule="auto"/>
              <w:ind w:firstLine="363"/>
              <w:jc w:val="center"/>
              <w:rPr>
                <w:rFonts w:ascii="Times New Roman" w:eastAsia="Times New Roman" w:hAnsi="Times New Roman" w:cs="Times New Roman"/>
                <w:b/>
                <w:sz w:val="20"/>
                <w:szCs w:val="20"/>
                <w:lang w:eastAsia="ru-RU"/>
              </w:rPr>
            </w:pPr>
            <w:r w:rsidRPr="000B7E61">
              <w:rPr>
                <w:rFonts w:ascii="Times New Roman" w:eastAsia="Times New Roman" w:hAnsi="Times New Roman" w:cs="Times New Roman"/>
                <w:b/>
                <w:sz w:val="20"/>
                <w:szCs w:val="20"/>
                <w:lang w:eastAsia="ru-RU"/>
              </w:rPr>
              <w:lastRenderedPageBreak/>
              <w:t xml:space="preserve">Сведения по осуществлению хозяйственной и иной деятельности на объектах, </w:t>
            </w:r>
          </w:p>
          <w:p w:rsidR="008262ED" w:rsidRPr="000B7E61" w:rsidRDefault="008262ED" w:rsidP="00B769E3">
            <w:pPr>
              <w:widowControl w:val="0"/>
              <w:autoSpaceDE w:val="0"/>
              <w:autoSpaceDN w:val="0"/>
              <w:adjustRightInd w:val="0"/>
              <w:spacing w:after="120" w:line="240" w:lineRule="auto"/>
              <w:ind w:firstLine="363"/>
              <w:jc w:val="center"/>
              <w:rPr>
                <w:rFonts w:ascii="Times New Roman" w:eastAsia="Times New Roman" w:hAnsi="Times New Roman" w:cs="Times New Roman"/>
                <w:sz w:val="20"/>
                <w:szCs w:val="20"/>
                <w:lang w:eastAsia="ru-RU"/>
              </w:rPr>
            </w:pPr>
            <w:proofErr w:type="gramStart"/>
            <w:r w:rsidRPr="000B7E61">
              <w:rPr>
                <w:rFonts w:ascii="Times New Roman" w:eastAsia="Times New Roman" w:hAnsi="Times New Roman" w:cs="Times New Roman"/>
                <w:b/>
                <w:sz w:val="20"/>
                <w:szCs w:val="20"/>
                <w:lang w:eastAsia="ru-RU"/>
              </w:rPr>
              <w:t>оказывающих</w:t>
            </w:r>
            <w:proofErr w:type="gramEnd"/>
            <w:r w:rsidRPr="000B7E61">
              <w:rPr>
                <w:rFonts w:ascii="Times New Roman" w:eastAsia="Times New Roman" w:hAnsi="Times New Roman" w:cs="Times New Roman"/>
                <w:b/>
                <w:sz w:val="20"/>
                <w:szCs w:val="20"/>
                <w:lang w:eastAsia="ru-RU"/>
              </w:rPr>
              <w:t xml:space="preserve"> негативное воздействие на окружающую среду III категории:</w:t>
            </w:r>
          </w:p>
        </w:tc>
      </w:tr>
      <w:tr w:rsidR="008262ED" w:rsidRPr="00BB07D4" w:rsidTr="00B769E3">
        <w:tc>
          <w:tcPr>
            <w:tcW w:w="716" w:type="dxa"/>
          </w:tcPr>
          <w:p w:rsidR="008262ED" w:rsidRPr="000B7E61" w:rsidRDefault="008262ED" w:rsidP="00B769E3">
            <w:pPr>
              <w:spacing w:after="0" w:line="240" w:lineRule="auto"/>
              <w:jc w:val="center"/>
              <w:rPr>
                <w:rFonts w:ascii="Times New Roman" w:hAnsi="Times New Roman" w:cs="Times New Roman"/>
                <w:sz w:val="20"/>
                <w:szCs w:val="20"/>
              </w:rPr>
            </w:pPr>
            <w:r w:rsidRPr="000B7E61">
              <w:rPr>
                <w:rFonts w:ascii="Times New Roman" w:hAnsi="Times New Roman" w:cs="Times New Roman"/>
                <w:sz w:val="20"/>
                <w:szCs w:val="20"/>
              </w:rPr>
              <w:t>1.2</w:t>
            </w:r>
            <w:r>
              <w:rPr>
                <w:rFonts w:ascii="Times New Roman" w:hAnsi="Times New Roman" w:cs="Times New Roman"/>
                <w:sz w:val="20"/>
                <w:szCs w:val="20"/>
              </w:rPr>
              <w:t>6</w:t>
            </w:r>
            <w:r w:rsidRPr="000B7E61">
              <w:rPr>
                <w:rFonts w:ascii="Times New Roman" w:hAnsi="Times New Roman" w:cs="Times New Roman"/>
                <w:sz w:val="20"/>
                <w:szCs w:val="20"/>
              </w:rPr>
              <w:t>.</w:t>
            </w:r>
          </w:p>
        </w:tc>
        <w:tc>
          <w:tcPr>
            <w:tcW w:w="3402" w:type="dxa"/>
          </w:tcPr>
          <w:p w:rsidR="008262ED" w:rsidRPr="000B7E61" w:rsidRDefault="008262ED" w:rsidP="00B769E3">
            <w:pPr>
              <w:widowControl w:val="0"/>
              <w:autoSpaceDE w:val="0"/>
              <w:autoSpaceDN w:val="0"/>
              <w:adjustRightInd w:val="0"/>
              <w:spacing w:after="0" w:line="240" w:lineRule="auto"/>
              <w:ind w:firstLine="364"/>
              <w:jc w:val="both"/>
              <w:rPr>
                <w:rFonts w:ascii="Times New Roman" w:eastAsia="Times New Roman" w:hAnsi="Times New Roman" w:cs="Times New Roman"/>
                <w:sz w:val="20"/>
                <w:szCs w:val="20"/>
                <w:lang w:eastAsia="ru-RU"/>
              </w:rPr>
            </w:pPr>
            <w:proofErr w:type="gramStart"/>
            <w:r w:rsidRPr="000B7E61">
              <w:rPr>
                <w:rFonts w:ascii="Times New Roman" w:eastAsia="Times New Roman" w:hAnsi="Times New Roman" w:cs="Times New Roman"/>
                <w:sz w:val="20"/>
                <w:szCs w:val="20"/>
                <w:lang w:eastAsia="ru-RU"/>
              </w:rPr>
              <w:t>По</w:t>
            </w:r>
            <w:r>
              <w:rPr>
                <w:rFonts w:ascii="Times New Roman" w:eastAsia="Times New Roman" w:hAnsi="Times New Roman" w:cs="Times New Roman"/>
                <w:sz w:val="20"/>
                <w:szCs w:val="20"/>
                <w:lang w:eastAsia="ru-RU"/>
              </w:rPr>
              <w:t xml:space="preserve"> </w:t>
            </w:r>
            <w:r w:rsidRPr="000B7E61">
              <w:rPr>
                <w:rFonts w:ascii="Times New Roman" w:eastAsia="Times New Roman" w:hAnsi="Times New Roman" w:cs="Times New Roman"/>
                <w:sz w:val="20"/>
                <w:szCs w:val="20"/>
                <w:lang w:eastAsia="ru-RU"/>
              </w:rPr>
              <w:t>каждому проверяемому объекту III категории</w:t>
            </w:r>
            <w:r>
              <w:rPr>
                <w:rFonts w:ascii="Times New Roman" w:eastAsia="Times New Roman" w:hAnsi="Times New Roman" w:cs="Times New Roman"/>
                <w:sz w:val="20"/>
                <w:szCs w:val="20"/>
                <w:lang w:eastAsia="ru-RU"/>
              </w:rPr>
              <w:t xml:space="preserve"> </w:t>
            </w:r>
            <w:r w:rsidRPr="000B7E61">
              <w:rPr>
                <w:rFonts w:ascii="Times New Roman" w:eastAsia="Times New Roman" w:hAnsi="Times New Roman" w:cs="Times New Roman"/>
                <w:sz w:val="20"/>
                <w:szCs w:val="20"/>
                <w:lang w:eastAsia="ru-RU"/>
              </w:rPr>
              <w:t xml:space="preserve">определены </w:t>
            </w:r>
            <w:r>
              <w:rPr>
                <w:rFonts w:ascii="Times New Roman" w:eastAsia="Times New Roman" w:hAnsi="Times New Roman" w:cs="Times New Roman"/>
                <w:sz w:val="20"/>
                <w:szCs w:val="20"/>
                <w:lang w:eastAsia="ru-RU"/>
              </w:rPr>
              <w:t>н</w:t>
            </w:r>
            <w:r w:rsidRPr="000B7E61">
              <w:rPr>
                <w:rFonts w:ascii="Times New Roman" w:eastAsia="Times New Roman" w:hAnsi="Times New Roman" w:cs="Times New Roman"/>
                <w:sz w:val="20"/>
                <w:szCs w:val="20"/>
                <w:lang w:eastAsia="ru-RU"/>
              </w:rPr>
              <w:t>ормативы допустимых выбросов, нормативы допустимых сбросов для стационарного источника и (или) совокупности стационарных источников в отношении высокотоксичных веществ, веществ, обладающих канцерогенными, мутагенными свойствами (веществ I, II класса опасности), включенных в перечень загрязняющих веществ, установленный Правительством Российской Федерации, расчетным путем на основе нормативов качества окружающей среды, в том числе нормативов предельно допустимых концентраций, с</w:t>
            </w:r>
            <w:proofErr w:type="gramEnd"/>
            <w:r w:rsidRPr="000B7E61">
              <w:rPr>
                <w:rFonts w:ascii="Times New Roman" w:eastAsia="Times New Roman" w:hAnsi="Times New Roman" w:cs="Times New Roman"/>
                <w:sz w:val="20"/>
                <w:szCs w:val="20"/>
                <w:lang w:eastAsia="ru-RU"/>
              </w:rPr>
              <w:t xml:space="preserve"> учетом фонового состояния компонентов природной среды в соответствии с Методиками и (или) методами разработки нормативов допустимых выбросов, нормативов допустимых сбросов утвержденных уполномоченным Правительством Российской Федерации федеральным органом исполнительной власти, </w:t>
            </w:r>
          </w:p>
        </w:tc>
        <w:tc>
          <w:tcPr>
            <w:tcW w:w="2977" w:type="dxa"/>
            <w:gridSpan w:val="2"/>
          </w:tcPr>
          <w:p w:rsidR="008262ED" w:rsidRPr="000B7E61" w:rsidRDefault="008262ED" w:rsidP="00B769E3">
            <w:pPr>
              <w:widowControl w:val="0"/>
              <w:autoSpaceDE w:val="0"/>
              <w:autoSpaceDN w:val="0"/>
              <w:adjustRightInd w:val="0"/>
              <w:spacing w:after="0" w:line="240" w:lineRule="auto"/>
              <w:ind w:firstLine="363"/>
              <w:jc w:val="center"/>
              <w:rPr>
                <w:rFonts w:ascii="Times New Roman" w:eastAsia="Times New Roman" w:hAnsi="Times New Roman" w:cs="Times New Roman"/>
                <w:sz w:val="20"/>
                <w:szCs w:val="20"/>
                <w:lang w:eastAsia="ru-RU"/>
              </w:rPr>
            </w:pPr>
            <w:r w:rsidRPr="000B7E61">
              <w:rPr>
                <w:rFonts w:ascii="Times New Roman" w:eastAsia="Times New Roman" w:hAnsi="Times New Roman" w:cs="Times New Roman"/>
                <w:sz w:val="20"/>
                <w:szCs w:val="20"/>
                <w:lang w:eastAsia="ru-RU"/>
              </w:rPr>
              <w:t>Пункты 1, 4, 6 статьи 22 Федерального закона от 10.01.2002 № 7-ФЗ «Об охране окружающей среды».</w:t>
            </w:r>
          </w:p>
          <w:p w:rsidR="008262ED" w:rsidRPr="000B7E61" w:rsidRDefault="008262ED" w:rsidP="00B769E3">
            <w:pPr>
              <w:widowControl w:val="0"/>
              <w:autoSpaceDE w:val="0"/>
              <w:autoSpaceDN w:val="0"/>
              <w:adjustRightInd w:val="0"/>
              <w:spacing w:after="0" w:line="240" w:lineRule="auto"/>
              <w:ind w:firstLine="363"/>
              <w:jc w:val="center"/>
              <w:rPr>
                <w:rFonts w:ascii="Times New Roman" w:eastAsia="Times New Roman" w:hAnsi="Times New Roman" w:cs="Times New Roman"/>
                <w:sz w:val="20"/>
                <w:szCs w:val="20"/>
                <w:lang w:eastAsia="ru-RU"/>
              </w:rPr>
            </w:pPr>
            <w:r w:rsidRPr="000B7E61">
              <w:rPr>
                <w:rFonts w:ascii="Times New Roman" w:eastAsia="Times New Roman" w:hAnsi="Times New Roman" w:cs="Times New Roman"/>
                <w:sz w:val="20"/>
                <w:szCs w:val="20"/>
                <w:lang w:eastAsia="ru-RU"/>
              </w:rPr>
              <w:t>Пункты 2, 5 статьи 12 Федерального закона от 04.05.99 № 96-ФЗ «Об охране атмосферного воздуха».</w:t>
            </w:r>
          </w:p>
        </w:tc>
        <w:tc>
          <w:tcPr>
            <w:tcW w:w="709" w:type="dxa"/>
          </w:tcPr>
          <w:p w:rsidR="008262ED" w:rsidRPr="00BB07D4" w:rsidRDefault="008262ED" w:rsidP="00B769E3">
            <w:pPr>
              <w:spacing w:after="0" w:line="240" w:lineRule="auto"/>
              <w:jc w:val="center"/>
              <w:rPr>
                <w:rFonts w:ascii="Times New Roman" w:hAnsi="Times New Roman" w:cs="Times New Roman"/>
                <w:sz w:val="20"/>
                <w:szCs w:val="20"/>
              </w:rPr>
            </w:pPr>
          </w:p>
        </w:tc>
        <w:tc>
          <w:tcPr>
            <w:tcW w:w="708" w:type="dxa"/>
          </w:tcPr>
          <w:p w:rsidR="008262ED" w:rsidRPr="00BB07D4" w:rsidRDefault="008262ED" w:rsidP="00B769E3">
            <w:pPr>
              <w:spacing w:after="0" w:line="240" w:lineRule="auto"/>
              <w:jc w:val="center"/>
              <w:rPr>
                <w:rFonts w:ascii="Times New Roman" w:hAnsi="Times New Roman" w:cs="Times New Roman"/>
                <w:sz w:val="20"/>
                <w:szCs w:val="20"/>
              </w:rPr>
            </w:pPr>
          </w:p>
        </w:tc>
        <w:tc>
          <w:tcPr>
            <w:tcW w:w="1134" w:type="dxa"/>
          </w:tcPr>
          <w:p w:rsidR="008262ED" w:rsidRPr="00BB07D4" w:rsidRDefault="008262ED" w:rsidP="00B769E3">
            <w:pPr>
              <w:spacing w:after="0" w:line="240" w:lineRule="auto"/>
              <w:jc w:val="center"/>
              <w:rPr>
                <w:rFonts w:ascii="Times New Roman" w:hAnsi="Times New Roman" w:cs="Times New Roman"/>
                <w:sz w:val="20"/>
                <w:szCs w:val="20"/>
              </w:rPr>
            </w:pPr>
          </w:p>
        </w:tc>
      </w:tr>
      <w:tr w:rsidR="008262ED" w:rsidRPr="00BB07D4" w:rsidTr="00B769E3">
        <w:trPr>
          <w:trHeight w:val="164"/>
        </w:trPr>
        <w:tc>
          <w:tcPr>
            <w:tcW w:w="9646" w:type="dxa"/>
            <w:gridSpan w:val="7"/>
          </w:tcPr>
          <w:p w:rsidR="008262ED" w:rsidRPr="000B7E61" w:rsidRDefault="008262ED" w:rsidP="00B769E3">
            <w:pPr>
              <w:pStyle w:val="a6"/>
              <w:widowControl w:val="0"/>
              <w:numPr>
                <w:ilvl w:val="0"/>
                <w:numId w:val="3"/>
              </w:numPr>
              <w:autoSpaceDE w:val="0"/>
              <w:autoSpaceDN w:val="0"/>
              <w:adjustRightInd w:val="0"/>
              <w:spacing w:before="120" w:after="120" w:line="240" w:lineRule="auto"/>
              <w:ind w:left="714" w:hanging="357"/>
              <w:contextualSpacing w:val="0"/>
              <w:jc w:val="center"/>
              <w:rPr>
                <w:rFonts w:ascii="Times New Roman" w:eastAsia="Times New Roman" w:hAnsi="Times New Roman" w:cs="Times New Roman"/>
                <w:b/>
                <w:sz w:val="20"/>
                <w:szCs w:val="20"/>
                <w:lang w:eastAsia="ru-RU"/>
              </w:rPr>
            </w:pPr>
            <w:r w:rsidRPr="000B7E61">
              <w:rPr>
                <w:rFonts w:ascii="Times New Roman" w:eastAsia="Times New Roman" w:hAnsi="Times New Roman" w:cs="Times New Roman"/>
                <w:b/>
                <w:sz w:val="20"/>
                <w:szCs w:val="20"/>
                <w:lang w:eastAsia="ru-RU"/>
              </w:rPr>
              <w:t>Сведения по обращению с отходами I - V классов опасности:</w:t>
            </w:r>
          </w:p>
        </w:tc>
      </w:tr>
      <w:tr w:rsidR="008262ED" w:rsidRPr="00BB07D4" w:rsidTr="00B769E3">
        <w:trPr>
          <w:trHeight w:val="1150"/>
        </w:trPr>
        <w:tc>
          <w:tcPr>
            <w:tcW w:w="716" w:type="dxa"/>
          </w:tcPr>
          <w:p w:rsidR="008262ED" w:rsidRPr="000B7E61" w:rsidRDefault="008262ED" w:rsidP="00B769E3">
            <w:pPr>
              <w:spacing w:after="0" w:line="240" w:lineRule="auto"/>
              <w:jc w:val="center"/>
              <w:rPr>
                <w:rFonts w:ascii="Times New Roman" w:hAnsi="Times New Roman" w:cs="Times New Roman"/>
                <w:sz w:val="20"/>
                <w:szCs w:val="20"/>
              </w:rPr>
            </w:pPr>
            <w:r w:rsidRPr="000B7E61">
              <w:rPr>
                <w:rFonts w:ascii="Times New Roman" w:hAnsi="Times New Roman" w:cs="Times New Roman"/>
                <w:sz w:val="20"/>
                <w:szCs w:val="20"/>
              </w:rPr>
              <w:t>2.1.</w:t>
            </w:r>
          </w:p>
        </w:tc>
        <w:tc>
          <w:tcPr>
            <w:tcW w:w="3544" w:type="dxa"/>
            <w:gridSpan w:val="2"/>
          </w:tcPr>
          <w:p w:rsidR="008262ED" w:rsidRPr="000B7E61" w:rsidRDefault="008262ED" w:rsidP="00B769E3">
            <w:pPr>
              <w:widowControl w:val="0"/>
              <w:autoSpaceDE w:val="0"/>
              <w:autoSpaceDN w:val="0"/>
              <w:adjustRightInd w:val="0"/>
              <w:spacing w:after="0" w:line="240" w:lineRule="auto"/>
              <w:ind w:firstLine="364"/>
              <w:jc w:val="both"/>
              <w:rPr>
                <w:rFonts w:ascii="Times New Roman" w:eastAsia="Times New Roman" w:hAnsi="Times New Roman" w:cs="Times New Roman"/>
                <w:sz w:val="20"/>
                <w:szCs w:val="20"/>
                <w:lang w:eastAsia="ru-RU"/>
              </w:rPr>
            </w:pPr>
            <w:r w:rsidRPr="000B7E61">
              <w:rPr>
                <w:rFonts w:ascii="Times New Roman" w:eastAsia="Times New Roman" w:hAnsi="Times New Roman" w:cs="Times New Roman"/>
                <w:sz w:val="20"/>
                <w:szCs w:val="20"/>
                <w:lang w:eastAsia="ru-RU"/>
              </w:rPr>
              <w:t>Все образующиеся отходы I-V классов опасности отнесены к конкретному классу опасности в порядке, установленном уполномоченным Правительством Российской Федерации федеральным органом исполнительной власти:</w:t>
            </w:r>
          </w:p>
          <w:p w:rsidR="008262ED" w:rsidRPr="000B7E61" w:rsidRDefault="008262ED" w:rsidP="00B769E3">
            <w:pPr>
              <w:widowControl w:val="0"/>
              <w:autoSpaceDE w:val="0"/>
              <w:autoSpaceDN w:val="0"/>
              <w:adjustRightInd w:val="0"/>
              <w:spacing w:after="0" w:line="240" w:lineRule="auto"/>
              <w:ind w:firstLine="364"/>
              <w:jc w:val="both"/>
              <w:rPr>
                <w:rFonts w:ascii="Times New Roman" w:eastAsia="Times New Roman" w:hAnsi="Times New Roman" w:cs="Times New Roman"/>
                <w:sz w:val="20"/>
                <w:szCs w:val="20"/>
                <w:lang w:eastAsia="ru-RU"/>
              </w:rPr>
            </w:pPr>
            <w:r w:rsidRPr="000B7E61">
              <w:rPr>
                <w:rFonts w:ascii="Times New Roman" w:eastAsia="Times New Roman" w:hAnsi="Times New Roman" w:cs="Times New Roman"/>
                <w:sz w:val="20"/>
                <w:szCs w:val="20"/>
                <w:lang w:eastAsia="ru-RU"/>
              </w:rPr>
              <w:t xml:space="preserve">- для отходов, включенных в Федеральный классификационный каталог отходов (далее </w:t>
            </w:r>
            <w:r>
              <w:rPr>
                <w:rFonts w:ascii="Times New Roman" w:eastAsia="Times New Roman" w:hAnsi="Times New Roman" w:cs="Times New Roman"/>
                <w:sz w:val="20"/>
                <w:szCs w:val="20"/>
                <w:lang w:eastAsia="ru-RU"/>
              </w:rPr>
              <w:t>–</w:t>
            </w:r>
            <w:r w:rsidRPr="000B7E61">
              <w:rPr>
                <w:rFonts w:ascii="Times New Roman" w:eastAsia="Times New Roman" w:hAnsi="Times New Roman" w:cs="Times New Roman"/>
                <w:sz w:val="20"/>
                <w:szCs w:val="20"/>
                <w:lang w:eastAsia="ru-RU"/>
              </w:rPr>
              <w:t xml:space="preserve"> ФККО) установление соответствия произведено путем сопоставления и установления идентичности классификационных признаков (происхождение, состав, агрегатное состояние и физическая форма) с использованием банка данных об отходах, ведение которого осуществляется в соответствии с Порядком ведения государственного кадастра отходов, утвержденным приказом Минприроды России;</w:t>
            </w:r>
          </w:p>
          <w:p w:rsidR="008262ED" w:rsidRPr="000B7E61" w:rsidRDefault="008262ED" w:rsidP="00B769E3">
            <w:pPr>
              <w:widowControl w:val="0"/>
              <w:autoSpaceDE w:val="0"/>
              <w:autoSpaceDN w:val="0"/>
              <w:adjustRightInd w:val="0"/>
              <w:spacing w:after="0" w:line="240" w:lineRule="auto"/>
              <w:ind w:firstLine="364"/>
              <w:jc w:val="both"/>
              <w:rPr>
                <w:rFonts w:ascii="Times New Roman" w:eastAsia="Times New Roman" w:hAnsi="Times New Roman" w:cs="Times New Roman"/>
                <w:sz w:val="20"/>
                <w:szCs w:val="20"/>
                <w:lang w:eastAsia="ru-RU"/>
              </w:rPr>
            </w:pPr>
            <w:proofErr w:type="gramStart"/>
            <w:r w:rsidRPr="000B7E61">
              <w:rPr>
                <w:rFonts w:ascii="Times New Roman" w:eastAsia="Times New Roman" w:hAnsi="Times New Roman" w:cs="Times New Roman"/>
                <w:sz w:val="20"/>
                <w:szCs w:val="20"/>
                <w:lang w:eastAsia="ru-RU"/>
              </w:rPr>
              <w:t xml:space="preserve">- для отходов, не включённых в ФККО, документы и материалы обоснования отнесения отходов к конкретному классу опасности по степени негативного воздействия на окружающую среду подготовлены и </w:t>
            </w:r>
            <w:r w:rsidRPr="000B7E61">
              <w:rPr>
                <w:rFonts w:ascii="Times New Roman" w:eastAsia="Times New Roman" w:hAnsi="Times New Roman" w:cs="Times New Roman"/>
                <w:sz w:val="20"/>
                <w:szCs w:val="20"/>
                <w:lang w:eastAsia="ru-RU"/>
              </w:rPr>
              <w:lastRenderedPageBreak/>
              <w:t xml:space="preserve">направлены для подтверждения отнесения отходов к конкретному классу в территориальный орган </w:t>
            </w:r>
            <w:proofErr w:type="spellStart"/>
            <w:r w:rsidRPr="000B7E61">
              <w:rPr>
                <w:rFonts w:ascii="Times New Roman" w:eastAsia="Times New Roman" w:hAnsi="Times New Roman" w:cs="Times New Roman"/>
                <w:sz w:val="20"/>
                <w:szCs w:val="20"/>
                <w:lang w:eastAsia="ru-RU"/>
              </w:rPr>
              <w:t>Росприроднадзора</w:t>
            </w:r>
            <w:proofErr w:type="spellEnd"/>
            <w:r w:rsidRPr="000B7E61">
              <w:rPr>
                <w:rFonts w:ascii="Times New Roman" w:eastAsia="Times New Roman" w:hAnsi="Times New Roman" w:cs="Times New Roman"/>
                <w:sz w:val="20"/>
                <w:szCs w:val="20"/>
                <w:lang w:eastAsia="ru-RU"/>
              </w:rPr>
              <w:t xml:space="preserve"> в течение 90 рабочих дней со дня установления, по результатам проведения учета отходов, такого вида отходов, а также со дня изменения технологического процесса</w:t>
            </w:r>
            <w:proofErr w:type="gramEnd"/>
            <w:r w:rsidRPr="000B7E61">
              <w:rPr>
                <w:rFonts w:ascii="Times New Roman" w:eastAsia="Times New Roman" w:hAnsi="Times New Roman" w:cs="Times New Roman"/>
                <w:sz w:val="20"/>
                <w:szCs w:val="20"/>
                <w:lang w:eastAsia="ru-RU"/>
              </w:rPr>
              <w:t xml:space="preserve"> или вида деятельности, приводящих к изменению видов образующихся отходов, а в случае получения от территориального органа </w:t>
            </w:r>
            <w:proofErr w:type="spellStart"/>
            <w:r w:rsidRPr="000B7E61">
              <w:rPr>
                <w:rFonts w:ascii="Times New Roman" w:eastAsia="Times New Roman" w:hAnsi="Times New Roman" w:cs="Times New Roman"/>
                <w:sz w:val="20"/>
                <w:szCs w:val="20"/>
                <w:lang w:eastAsia="ru-RU"/>
              </w:rPr>
              <w:t>Росприроднадзора</w:t>
            </w:r>
            <w:proofErr w:type="spellEnd"/>
            <w:r w:rsidRPr="000B7E61">
              <w:rPr>
                <w:rFonts w:ascii="Times New Roman" w:eastAsia="Times New Roman" w:hAnsi="Times New Roman" w:cs="Times New Roman"/>
                <w:sz w:val="20"/>
                <w:szCs w:val="20"/>
                <w:lang w:eastAsia="ru-RU"/>
              </w:rPr>
              <w:t xml:space="preserve"> уведомления о необходимости устранения недостатков в документах и материалах обоснования отнесения отходов к конкретному классу опасности - в течение 25 рабочих дней с момента получения уведомления</w:t>
            </w:r>
          </w:p>
        </w:tc>
        <w:tc>
          <w:tcPr>
            <w:tcW w:w="2835" w:type="dxa"/>
          </w:tcPr>
          <w:p w:rsidR="008262ED" w:rsidRPr="000B7E61" w:rsidRDefault="008262ED" w:rsidP="00B769E3">
            <w:pPr>
              <w:widowControl w:val="0"/>
              <w:autoSpaceDE w:val="0"/>
              <w:autoSpaceDN w:val="0"/>
              <w:adjustRightInd w:val="0"/>
              <w:spacing w:after="0" w:line="240" w:lineRule="auto"/>
              <w:ind w:firstLine="363"/>
              <w:jc w:val="center"/>
              <w:rPr>
                <w:rFonts w:ascii="Times New Roman" w:eastAsia="Times New Roman" w:hAnsi="Times New Roman" w:cs="Times New Roman"/>
                <w:sz w:val="20"/>
                <w:szCs w:val="20"/>
                <w:lang w:eastAsia="ru-RU"/>
              </w:rPr>
            </w:pPr>
            <w:r w:rsidRPr="000B7E61">
              <w:rPr>
                <w:rFonts w:ascii="Times New Roman" w:eastAsia="Times New Roman" w:hAnsi="Times New Roman" w:cs="Times New Roman"/>
                <w:sz w:val="20"/>
                <w:szCs w:val="20"/>
                <w:lang w:eastAsia="ru-RU"/>
              </w:rPr>
              <w:lastRenderedPageBreak/>
              <w:t>Пункт 1 статьи 14 Федерального закона от 24.06.1998 № 89-ФЗ «Об отходах производства и потребления».</w:t>
            </w:r>
          </w:p>
          <w:p w:rsidR="008262ED" w:rsidRPr="000B7E61" w:rsidRDefault="008262ED" w:rsidP="00B769E3">
            <w:pPr>
              <w:widowControl w:val="0"/>
              <w:autoSpaceDE w:val="0"/>
              <w:autoSpaceDN w:val="0"/>
              <w:adjustRightInd w:val="0"/>
              <w:spacing w:after="0" w:line="240" w:lineRule="auto"/>
              <w:ind w:firstLine="363"/>
              <w:jc w:val="center"/>
              <w:rPr>
                <w:rFonts w:ascii="Times New Roman" w:eastAsia="Times New Roman" w:hAnsi="Times New Roman" w:cs="Times New Roman"/>
                <w:sz w:val="20"/>
                <w:szCs w:val="20"/>
                <w:lang w:eastAsia="ru-RU"/>
              </w:rPr>
            </w:pPr>
            <w:r w:rsidRPr="000B7E61">
              <w:rPr>
                <w:rFonts w:ascii="Times New Roman" w:eastAsia="Times New Roman" w:hAnsi="Times New Roman" w:cs="Times New Roman"/>
                <w:sz w:val="20"/>
                <w:szCs w:val="20"/>
                <w:lang w:eastAsia="ru-RU"/>
              </w:rPr>
              <w:t>Пункты 4, 5 Порядка паспортизации отходов I - IV классов опасности (приказ Минприроды России от 08.12.2020 №</w:t>
            </w:r>
            <w:r>
              <w:rPr>
                <w:rFonts w:ascii="Times New Roman" w:eastAsia="Times New Roman" w:hAnsi="Times New Roman" w:cs="Times New Roman"/>
                <w:sz w:val="20"/>
                <w:szCs w:val="20"/>
                <w:lang w:eastAsia="ru-RU"/>
              </w:rPr>
              <w:t> </w:t>
            </w:r>
            <w:r w:rsidRPr="000B7E61">
              <w:rPr>
                <w:rFonts w:ascii="Times New Roman" w:eastAsia="Times New Roman" w:hAnsi="Times New Roman" w:cs="Times New Roman"/>
                <w:sz w:val="20"/>
                <w:szCs w:val="20"/>
                <w:lang w:eastAsia="ru-RU"/>
              </w:rPr>
              <w:t>1026).</w:t>
            </w:r>
          </w:p>
          <w:p w:rsidR="008262ED" w:rsidRPr="000B7E61" w:rsidRDefault="008262ED" w:rsidP="00B769E3">
            <w:pPr>
              <w:widowControl w:val="0"/>
              <w:autoSpaceDE w:val="0"/>
              <w:autoSpaceDN w:val="0"/>
              <w:adjustRightInd w:val="0"/>
              <w:spacing w:after="0" w:line="240" w:lineRule="auto"/>
              <w:ind w:firstLine="363"/>
              <w:jc w:val="center"/>
              <w:rPr>
                <w:rFonts w:ascii="Times New Roman" w:eastAsia="Times New Roman" w:hAnsi="Times New Roman" w:cs="Times New Roman"/>
                <w:sz w:val="20"/>
                <w:szCs w:val="20"/>
                <w:lang w:eastAsia="ru-RU"/>
              </w:rPr>
            </w:pPr>
            <w:r w:rsidRPr="000B7E61">
              <w:rPr>
                <w:rFonts w:ascii="Times New Roman" w:eastAsia="Times New Roman" w:hAnsi="Times New Roman" w:cs="Times New Roman"/>
                <w:sz w:val="20"/>
                <w:szCs w:val="20"/>
                <w:lang w:eastAsia="ru-RU"/>
              </w:rPr>
              <w:t>Пункты 5-8, 10, 13 Порядка подтверждения отнесения отходов I - V классов опасности к конкретному классу опасности (приказ Минприроды России от 08.12.2020 №</w:t>
            </w:r>
            <w:r>
              <w:rPr>
                <w:rFonts w:ascii="Times New Roman" w:eastAsia="Times New Roman" w:hAnsi="Times New Roman" w:cs="Times New Roman"/>
                <w:sz w:val="20"/>
                <w:szCs w:val="20"/>
                <w:lang w:eastAsia="ru-RU"/>
              </w:rPr>
              <w:t> </w:t>
            </w:r>
            <w:r w:rsidRPr="000B7E61">
              <w:rPr>
                <w:rFonts w:ascii="Times New Roman" w:eastAsia="Times New Roman" w:hAnsi="Times New Roman" w:cs="Times New Roman"/>
                <w:sz w:val="20"/>
                <w:szCs w:val="20"/>
                <w:lang w:eastAsia="ru-RU"/>
              </w:rPr>
              <w:t>1027).</w:t>
            </w:r>
          </w:p>
        </w:tc>
        <w:tc>
          <w:tcPr>
            <w:tcW w:w="709" w:type="dxa"/>
          </w:tcPr>
          <w:p w:rsidR="008262ED" w:rsidRPr="00BB07D4" w:rsidRDefault="008262ED" w:rsidP="00B769E3">
            <w:pPr>
              <w:spacing w:after="0" w:line="240" w:lineRule="auto"/>
              <w:jc w:val="center"/>
              <w:rPr>
                <w:rFonts w:ascii="Times New Roman" w:hAnsi="Times New Roman" w:cs="Times New Roman"/>
                <w:sz w:val="20"/>
                <w:szCs w:val="20"/>
              </w:rPr>
            </w:pPr>
          </w:p>
        </w:tc>
        <w:tc>
          <w:tcPr>
            <w:tcW w:w="708" w:type="dxa"/>
          </w:tcPr>
          <w:p w:rsidR="008262ED" w:rsidRPr="00BB07D4" w:rsidRDefault="008262ED" w:rsidP="00B769E3">
            <w:pPr>
              <w:spacing w:after="0" w:line="240" w:lineRule="auto"/>
              <w:jc w:val="center"/>
              <w:rPr>
                <w:rFonts w:ascii="Times New Roman" w:hAnsi="Times New Roman" w:cs="Times New Roman"/>
                <w:sz w:val="20"/>
                <w:szCs w:val="20"/>
              </w:rPr>
            </w:pPr>
          </w:p>
        </w:tc>
        <w:tc>
          <w:tcPr>
            <w:tcW w:w="1134" w:type="dxa"/>
          </w:tcPr>
          <w:p w:rsidR="008262ED" w:rsidRPr="00BB07D4" w:rsidRDefault="008262ED" w:rsidP="00B769E3">
            <w:pPr>
              <w:spacing w:after="0" w:line="240" w:lineRule="auto"/>
              <w:jc w:val="center"/>
              <w:rPr>
                <w:rFonts w:ascii="Times New Roman" w:hAnsi="Times New Roman" w:cs="Times New Roman"/>
                <w:sz w:val="20"/>
                <w:szCs w:val="20"/>
              </w:rPr>
            </w:pPr>
          </w:p>
        </w:tc>
      </w:tr>
      <w:tr w:rsidR="008262ED" w:rsidRPr="00BB07D4" w:rsidTr="00B769E3">
        <w:trPr>
          <w:trHeight w:val="1150"/>
        </w:trPr>
        <w:tc>
          <w:tcPr>
            <w:tcW w:w="716" w:type="dxa"/>
          </w:tcPr>
          <w:p w:rsidR="008262ED" w:rsidRPr="000B7E61" w:rsidRDefault="008262ED" w:rsidP="00B769E3">
            <w:pPr>
              <w:spacing w:after="0" w:line="240" w:lineRule="auto"/>
              <w:jc w:val="center"/>
              <w:rPr>
                <w:rFonts w:ascii="Times New Roman" w:hAnsi="Times New Roman" w:cs="Times New Roman"/>
                <w:sz w:val="20"/>
                <w:szCs w:val="20"/>
              </w:rPr>
            </w:pPr>
            <w:r w:rsidRPr="000B7E61">
              <w:rPr>
                <w:rFonts w:ascii="Times New Roman" w:hAnsi="Times New Roman" w:cs="Times New Roman"/>
                <w:sz w:val="20"/>
                <w:szCs w:val="20"/>
              </w:rPr>
              <w:lastRenderedPageBreak/>
              <w:t>2.2.</w:t>
            </w:r>
          </w:p>
        </w:tc>
        <w:tc>
          <w:tcPr>
            <w:tcW w:w="3544" w:type="dxa"/>
            <w:gridSpan w:val="2"/>
          </w:tcPr>
          <w:p w:rsidR="008262ED" w:rsidRPr="000B7E61" w:rsidRDefault="008262ED" w:rsidP="00B769E3">
            <w:pPr>
              <w:widowControl w:val="0"/>
              <w:autoSpaceDE w:val="0"/>
              <w:autoSpaceDN w:val="0"/>
              <w:adjustRightInd w:val="0"/>
              <w:spacing w:after="0" w:line="240" w:lineRule="auto"/>
              <w:ind w:firstLine="364"/>
              <w:jc w:val="both"/>
              <w:rPr>
                <w:rFonts w:ascii="Times New Roman" w:eastAsia="Times New Roman" w:hAnsi="Times New Roman" w:cs="Times New Roman"/>
                <w:sz w:val="20"/>
                <w:szCs w:val="20"/>
                <w:lang w:eastAsia="ru-RU"/>
              </w:rPr>
            </w:pPr>
            <w:r w:rsidRPr="000B7E61">
              <w:rPr>
                <w:rFonts w:ascii="Times New Roman" w:eastAsia="Times New Roman" w:hAnsi="Times New Roman" w:cs="Times New Roman"/>
                <w:sz w:val="20"/>
                <w:szCs w:val="20"/>
                <w:lang w:eastAsia="ru-RU"/>
              </w:rPr>
              <w:t xml:space="preserve">Имеются составленные и утвержденные в соответствии с Порядком паспортизации отходов паспорта на все образующиеся отходы I - IV классов опасности: </w:t>
            </w:r>
          </w:p>
          <w:p w:rsidR="008262ED" w:rsidRPr="000B7E61" w:rsidRDefault="008262ED" w:rsidP="00B769E3">
            <w:pPr>
              <w:widowControl w:val="0"/>
              <w:autoSpaceDE w:val="0"/>
              <w:autoSpaceDN w:val="0"/>
              <w:adjustRightInd w:val="0"/>
              <w:spacing w:after="0" w:line="240" w:lineRule="auto"/>
              <w:ind w:firstLine="364"/>
              <w:jc w:val="both"/>
              <w:rPr>
                <w:rFonts w:ascii="Times New Roman" w:eastAsia="Times New Roman" w:hAnsi="Times New Roman" w:cs="Times New Roman"/>
                <w:sz w:val="20"/>
                <w:szCs w:val="20"/>
                <w:lang w:eastAsia="ru-RU"/>
              </w:rPr>
            </w:pPr>
            <w:r w:rsidRPr="000B7E61">
              <w:rPr>
                <w:rFonts w:ascii="Times New Roman" w:eastAsia="Times New Roman" w:hAnsi="Times New Roman" w:cs="Times New Roman"/>
                <w:sz w:val="20"/>
                <w:szCs w:val="20"/>
                <w:lang w:eastAsia="ru-RU"/>
              </w:rPr>
              <w:t>- для отходов, включенных в ФККО, паспорт отходов составлен и утвержден проверяемым лицом по установленной типовой форме паспорта отходов I - IV классов опасности, включенных в ФККО</w:t>
            </w:r>
            <w:r>
              <w:rPr>
                <w:rFonts w:ascii="Times New Roman" w:eastAsia="Times New Roman" w:hAnsi="Times New Roman" w:cs="Times New Roman"/>
                <w:sz w:val="20"/>
                <w:szCs w:val="20"/>
                <w:lang w:eastAsia="ru-RU"/>
              </w:rPr>
              <w:t>;</w:t>
            </w:r>
          </w:p>
          <w:p w:rsidR="008262ED" w:rsidRPr="000B7E61" w:rsidRDefault="008262ED" w:rsidP="00B769E3">
            <w:pPr>
              <w:widowControl w:val="0"/>
              <w:autoSpaceDE w:val="0"/>
              <w:autoSpaceDN w:val="0"/>
              <w:adjustRightInd w:val="0"/>
              <w:spacing w:after="0" w:line="240" w:lineRule="auto"/>
              <w:ind w:firstLine="364"/>
              <w:jc w:val="both"/>
              <w:rPr>
                <w:rFonts w:ascii="Times New Roman" w:eastAsia="Times New Roman" w:hAnsi="Times New Roman" w:cs="Times New Roman"/>
                <w:sz w:val="20"/>
                <w:szCs w:val="20"/>
                <w:lang w:eastAsia="ru-RU"/>
              </w:rPr>
            </w:pPr>
            <w:r w:rsidRPr="000B7E61">
              <w:rPr>
                <w:rFonts w:ascii="Times New Roman" w:eastAsia="Times New Roman" w:hAnsi="Times New Roman" w:cs="Times New Roman"/>
                <w:sz w:val="20"/>
                <w:szCs w:val="20"/>
                <w:lang w:eastAsia="ru-RU"/>
              </w:rPr>
              <w:t xml:space="preserve">- для отходов, не включенных в ФККО, паспорт составлен и утвержден проверяемым лицом не позднее 30 календарных дней со дня получения информации о подтверждении отнесения данных отходов к конкретному виду и классу опасности от территориального органа </w:t>
            </w:r>
            <w:proofErr w:type="spellStart"/>
            <w:r w:rsidRPr="000B7E61">
              <w:rPr>
                <w:rFonts w:ascii="Times New Roman" w:eastAsia="Times New Roman" w:hAnsi="Times New Roman" w:cs="Times New Roman"/>
                <w:sz w:val="20"/>
                <w:szCs w:val="20"/>
                <w:lang w:eastAsia="ru-RU"/>
              </w:rPr>
              <w:t>Росприроднадзора</w:t>
            </w:r>
            <w:proofErr w:type="spellEnd"/>
            <w:r w:rsidRPr="000B7E61">
              <w:rPr>
                <w:rFonts w:ascii="Times New Roman" w:eastAsia="Times New Roman" w:hAnsi="Times New Roman" w:cs="Times New Roman"/>
                <w:sz w:val="20"/>
                <w:szCs w:val="20"/>
                <w:lang w:eastAsia="ru-RU"/>
              </w:rPr>
              <w:t xml:space="preserve"> по утвержденной типовой форме паспорта отходов I - IV классов опасности, не включенных в ФККО;</w:t>
            </w:r>
          </w:p>
          <w:p w:rsidR="008262ED" w:rsidRPr="000B7E61" w:rsidRDefault="008262ED" w:rsidP="00B769E3">
            <w:pPr>
              <w:widowControl w:val="0"/>
              <w:autoSpaceDE w:val="0"/>
              <w:autoSpaceDN w:val="0"/>
              <w:adjustRightInd w:val="0"/>
              <w:spacing w:after="0" w:line="240" w:lineRule="auto"/>
              <w:ind w:firstLine="364"/>
              <w:jc w:val="both"/>
              <w:rPr>
                <w:rFonts w:ascii="Times New Roman" w:eastAsia="Times New Roman" w:hAnsi="Times New Roman" w:cs="Times New Roman"/>
                <w:sz w:val="20"/>
                <w:szCs w:val="20"/>
                <w:lang w:eastAsia="ru-RU"/>
              </w:rPr>
            </w:pPr>
            <w:r w:rsidRPr="000B7E61">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 xml:space="preserve"> </w:t>
            </w:r>
            <w:r w:rsidRPr="000B7E61">
              <w:rPr>
                <w:rFonts w:ascii="Times New Roman" w:eastAsia="Times New Roman" w:hAnsi="Times New Roman" w:cs="Times New Roman"/>
                <w:sz w:val="20"/>
                <w:szCs w:val="20"/>
                <w:lang w:eastAsia="ru-RU"/>
              </w:rPr>
              <w:t xml:space="preserve">паспорт отходов, не включенных в ФККО, переоформлен на паспорт отходов, включенных в ФККО, в течение 30 календарных дней </w:t>
            </w:r>
            <w:proofErr w:type="gramStart"/>
            <w:r w:rsidRPr="000B7E61">
              <w:rPr>
                <w:rFonts w:ascii="Times New Roman" w:eastAsia="Times New Roman" w:hAnsi="Times New Roman" w:cs="Times New Roman"/>
                <w:sz w:val="20"/>
                <w:szCs w:val="20"/>
                <w:lang w:eastAsia="ru-RU"/>
              </w:rPr>
              <w:t>с даты включения</w:t>
            </w:r>
            <w:proofErr w:type="gramEnd"/>
            <w:r w:rsidRPr="000B7E61">
              <w:rPr>
                <w:rFonts w:ascii="Times New Roman" w:eastAsia="Times New Roman" w:hAnsi="Times New Roman" w:cs="Times New Roman"/>
                <w:sz w:val="20"/>
                <w:szCs w:val="20"/>
                <w:lang w:eastAsia="ru-RU"/>
              </w:rPr>
              <w:t xml:space="preserve"> соответствующего вида отходов в ФККО; </w:t>
            </w:r>
          </w:p>
          <w:p w:rsidR="008262ED" w:rsidRPr="000B7E61" w:rsidRDefault="008262ED" w:rsidP="00B769E3">
            <w:pPr>
              <w:widowControl w:val="0"/>
              <w:autoSpaceDE w:val="0"/>
              <w:autoSpaceDN w:val="0"/>
              <w:adjustRightInd w:val="0"/>
              <w:spacing w:after="0" w:line="240" w:lineRule="auto"/>
              <w:ind w:firstLine="364"/>
              <w:jc w:val="both"/>
              <w:rPr>
                <w:rFonts w:ascii="Times New Roman" w:eastAsia="Times New Roman" w:hAnsi="Times New Roman" w:cs="Times New Roman"/>
                <w:sz w:val="20"/>
                <w:szCs w:val="20"/>
                <w:lang w:eastAsia="ru-RU"/>
              </w:rPr>
            </w:pPr>
            <w:r w:rsidRPr="000B7E61">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 xml:space="preserve"> </w:t>
            </w:r>
            <w:r w:rsidRPr="000B7E61">
              <w:rPr>
                <w:rFonts w:ascii="Times New Roman" w:eastAsia="Times New Roman" w:hAnsi="Times New Roman" w:cs="Times New Roman"/>
                <w:sz w:val="20"/>
                <w:szCs w:val="20"/>
                <w:lang w:eastAsia="ru-RU"/>
              </w:rPr>
              <w:t>паспорт отходов переоформлен при реорганизации юридического лица, изменении наименования юридического лица, адреса места его нахождения (для юридических лиц), изменения места жительства, фамилии, имени и отчества (при наличии) индивидуального предпринимателя, реквизитов документа, удостоверяющего его личность (для индивидуальных предпринимателей)</w:t>
            </w:r>
          </w:p>
        </w:tc>
        <w:tc>
          <w:tcPr>
            <w:tcW w:w="2835" w:type="dxa"/>
          </w:tcPr>
          <w:p w:rsidR="008262ED" w:rsidRPr="000B7E61" w:rsidRDefault="008262ED" w:rsidP="00B769E3">
            <w:pPr>
              <w:widowControl w:val="0"/>
              <w:autoSpaceDE w:val="0"/>
              <w:autoSpaceDN w:val="0"/>
              <w:adjustRightInd w:val="0"/>
              <w:spacing w:after="0" w:line="240" w:lineRule="auto"/>
              <w:ind w:firstLine="363"/>
              <w:jc w:val="center"/>
              <w:rPr>
                <w:rFonts w:ascii="Times New Roman" w:eastAsia="Times New Roman" w:hAnsi="Times New Roman" w:cs="Times New Roman"/>
                <w:sz w:val="20"/>
                <w:szCs w:val="20"/>
                <w:lang w:eastAsia="ru-RU"/>
              </w:rPr>
            </w:pPr>
            <w:r w:rsidRPr="000B7E61">
              <w:rPr>
                <w:rFonts w:ascii="Times New Roman" w:eastAsia="Times New Roman" w:hAnsi="Times New Roman" w:cs="Times New Roman"/>
                <w:sz w:val="20"/>
                <w:szCs w:val="20"/>
                <w:lang w:eastAsia="ru-RU"/>
              </w:rPr>
              <w:t>Пункты 1-3 статьи 14 Федерального закона от 24.06.1998 № 89-ФЗ «Об отходах производства и потребления».</w:t>
            </w:r>
          </w:p>
          <w:p w:rsidR="008262ED" w:rsidRPr="000B7E61" w:rsidRDefault="008262ED" w:rsidP="00B769E3">
            <w:pPr>
              <w:widowControl w:val="0"/>
              <w:autoSpaceDE w:val="0"/>
              <w:autoSpaceDN w:val="0"/>
              <w:adjustRightInd w:val="0"/>
              <w:spacing w:after="0" w:line="240" w:lineRule="auto"/>
              <w:ind w:firstLine="363"/>
              <w:jc w:val="center"/>
              <w:rPr>
                <w:rFonts w:ascii="Times New Roman" w:eastAsia="Times New Roman" w:hAnsi="Times New Roman" w:cs="Times New Roman"/>
                <w:sz w:val="20"/>
                <w:szCs w:val="20"/>
                <w:lang w:eastAsia="ru-RU"/>
              </w:rPr>
            </w:pPr>
            <w:r w:rsidRPr="000B7E61">
              <w:rPr>
                <w:rFonts w:ascii="Times New Roman" w:eastAsia="Times New Roman" w:hAnsi="Times New Roman" w:cs="Times New Roman"/>
                <w:sz w:val="20"/>
                <w:szCs w:val="20"/>
                <w:lang w:eastAsia="ru-RU"/>
              </w:rPr>
              <w:t>Порядок паспортизации отходов I - IV классов опасности утвержден приказом Минприроды России от 08.12.2020 №1026</w:t>
            </w:r>
          </w:p>
        </w:tc>
        <w:tc>
          <w:tcPr>
            <w:tcW w:w="709" w:type="dxa"/>
          </w:tcPr>
          <w:p w:rsidR="008262ED" w:rsidRPr="00BB07D4" w:rsidRDefault="008262ED" w:rsidP="00B769E3">
            <w:pPr>
              <w:spacing w:after="0" w:line="240" w:lineRule="auto"/>
              <w:jc w:val="center"/>
              <w:rPr>
                <w:rFonts w:ascii="Times New Roman" w:hAnsi="Times New Roman" w:cs="Times New Roman"/>
                <w:sz w:val="20"/>
                <w:szCs w:val="20"/>
              </w:rPr>
            </w:pPr>
          </w:p>
        </w:tc>
        <w:tc>
          <w:tcPr>
            <w:tcW w:w="708" w:type="dxa"/>
          </w:tcPr>
          <w:p w:rsidR="008262ED" w:rsidRPr="00BB07D4" w:rsidRDefault="008262ED" w:rsidP="00B769E3">
            <w:pPr>
              <w:spacing w:after="0" w:line="240" w:lineRule="auto"/>
              <w:jc w:val="center"/>
              <w:rPr>
                <w:rFonts w:ascii="Times New Roman" w:hAnsi="Times New Roman" w:cs="Times New Roman"/>
                <w:sz w:val="20"/>
                <w:szCs w:val="20"/>
              </w:rPr>
            </w:pPr>
          </w:p>
        </w:tc>
        <w:tc>
          <w:tcPr>
            <w:tcW w:w="1134" w:type="dxa"/>
          </w:tcPr>
          <w:p w:rsidR="008262ED" w:rsidRPr="00BB07D4" w:rsidRDefault="008262ED" w:rsidP="00B769E3">
            <w:pPr>
              <w:spacing w:after="0" w:line="240" w:lineRule="auto"/>
              <w:jc w:val="center"/>
              <w:rPr>
                <w:rFonts w:ascii="Times New Roman" w:hAnsi="Times New Roman" w:cs="Times New Roman"/>
                <w:sz w:val="20"/>
                <w:szCs w:val="20"/>
              </w:rPr>
            </w:pPr>
          </w:p>
        </w:tc>
      </w:tr>
      <w:tr w:rsidR="008262ED" w:rsidRPr="00BB07D4" w:rsidTr="00B769E3">
        <w:trPr>
          <w:trHeight w:val="983"/>
        </w:trPr>
        <w:tc>
          <w:tcPr>
            <w:tcW w:w="716" w:type="dxa"/>
          </w:tcPr>
          <w:p w:rsidR="008262ED" w:rsidRPr="000B7E61" w:rsidRDefault="008262ED" w:rsidP="00B769E3">
            <w:pPr>
              <w:spacing w:after="0" w:line="240" w:lineRule="auto"/>
              <w:jc w:val="center"/>
              <w:rPr>
                <w:rFonts w:ascii="Times New Roman" w:hAnsi="Times New Roman" w:cs="Times New Roman"/>
                <w:sz w:val="20"/>
                <w:szCs w:val="20"/>
              </w:rPr>
            </w:pPr>
            <w:r w:rsidRPr="000B7E61">
              <w:rPr>
                <w:rFonts w:ascii="Times New Roman" w:hAnsi="Times New Roman" w:cs="Times New Roman"/>
                <w:sz w:val="20"/>
                <w:szCs w:val="20"/>
              </w:rPr>
              <w:lastRenderedPageBreak/>
              <w:t>2.3.</w:t>
            </w:r>
          </w:p>
        </w:tc>
        <w:tc>
          <w:tcPr>
            <w:tcW w:w="3544" w:type="dxa"/>
            <w:gridSpan w:val="2"/>
          </w:tcPr>
          <w:p w:rsidR="008262ED" w:rsidRPr="000B7E61" w:rsidRDefault="008262ED" w:rsidP="00B769E3">
            <w:pPr>
              <w:widowControl w:val="0"/>
              <w:autoSpaceDE w:val="0"/>
              <w:autoSpaceDN w:val="0"/>
              <w:adjustRightInd w:val="0"/>
              <w:spacing w:after="0" w:line="240" w:lineRule="auto"/>
              <w:ind w:firstLine="364"/>
              <w:jc w:val="both"/>
              <w:rPr>
                <w:rFonts w:ascii="Times New Roman" w:eastAsia="Times New Roman" w:hAnsi="Times New Roman" w:cs="Times New Roman"/>
                <w:sz w:val="20"/>
                <w:szCs w:val="20"/>
                <w:lang w:eastAsia="ru-RU"/>
              </w:rPr>
            </w:pPr>
            <w:r w:rsidRPr="000B7E61">
              <w:rPr>
                <w:rFonts w:ascii="Times New Roman" w:eastAsia="Times New Roman" w:hAnsi="Times New Roman" w:cs="Times New Roman"/>
                <w:sz w:val="20"/>
                <w:szCs w:val="20"/>
                <w:lang w:eastAsia="ru-RU"/>
              </w:rPr>
              <w:t>Хранение документов, на основании которых установлено соответствие отходов I - IV классов опасности виду отходов, включенному в ФККО, осуществляется в течение всего срока действия паспорта отходов</w:t>
            </w:r>
          </w:p>
        </w:tc>
        <w:tc>
          <w:tcPr>
            <w:tcW w:w="2835" w:type="dxa"/>
          </w:tcPr>
          <w:p w:rsidR="008262ED" w:rsidRPr="000B7E61" w:rsidRDefault="008262ED" w:rsidP="00B769E3">
            <w:pPr>
              <w:widowControl w:val="0"/>
              <w:autoSpaceDE w:val="0"/>
              <w:autoSpaceDN w:val="0"/>
              <w:adjustRightInd w:val="0"/>
              <w:spacing w:after="0" w:line="240" w:lineRule="auto"/>
              <w:ind w:firstLine="363"/>
              <w:jc w:val="center"/>
              <w:rPr>
                <w:rFonts w:ascii="Times New Roman" w:eastAsia="Times New Roman" w:hAnsi="Times New Roman" w:cs="Times New Roman"/>
                <w:sz w:val="20"/>
                <w:szCs w:val="20"/>
                <w:lang w:eastAsia="ru-RU"/>
              </w:rPr>
            </w:pPr>
            <w:r w:rsidRPr="000B7E61">
              <w:rPr>
                <w:rFonts w:ascii="Times New Roman" w:eastAsia="Times New Roman" w:hAnsi="Times New Roman" w:cs="Times New Roman"/>
                <w:sz w:val="20"/>
                <w:szCs w:val="20"/>
                <w:lang w:eastAsia="ru-RU"/>
              </w:rPr>
              <w:t xml:space="preserve">Пункт 1 статьи 14 Федерального закона от 24.06.1998 № 89-ФЗ «Об отходах производства и потребления». </w:t>
            </w:r>
          </w:p>
          <w:p w:rsidR="008262ED" w:rsidRPr="000B7E61" w:rsidRDefault="008262ED" w:rsidP="00B769E3">
            <w:pPr>
              <w:widowControl w:val="0"/>
              <w:autoSpaceDE w:val="0"/>
              <w:autoSpaceDN w:val="0"/>
              <w:adjustRightInd w:val="0"/>
              <w:spacing w:after="0" w:line="240" w:lineRule="auto"/>
              <w:ind w:firstLine="363"/>
              <w:jc w:val="center"/>
              <w:rPr>
                <w:rFonts w:ascii="Times New Roman" w:eastAsia="Times New Roman" w:hAnsi="Times New Roman" w:cs="Times New Roman"/>
                <w:sz w:val="20"/>
                <w:szCs w:val="20"/>
                <w:lang w:eastAsia="ru-RU"/>
              </w:rPr>
            </w:pPr>
            <w:r w:rsidRPr="000B7E61">
              <w:rPr>
                <w:rFonts w:ascii="Times New Roman" w:eastAsia="Times New Roman" w:hAnsi="Times New Roman" w:cs="Times New Roman"/>
                <w:sz w:val="20"/>
                <w:szCs w:val="20"/>
                <w:lang w:eastAsia="ru-RU"/>
              </w:rPr>
              <w:t>Абзац 2 пункта 5 Порядка паспортизации отходов I - IV классов опасности (приказ Минприроды России от 08.12.2020 №1026).</w:t>
            </w:r>
          </w:p>
        </w:tc>
        <w:tc>
          <w:tcPr>
            <w:tcW w:w="709" w:type="dxa"/>
          </w:tcPr>
          <w:p w:rsidR="008262ED" w:rsidRPr="00BB07D4" w:rsidRDefault="008262ED" w:rsidP="00B769E3">
            <w:pPr>
              <w:spacing w:after="0" w:line="240" w:lineRule="auto"/>
              <w:jc w:val="center"/>
              <w:rPr>
                <w:rFonts w:ascii="Times New Roman" w:hAnsi="Times New Roman" w:cs="Times New Roman"/>
                <w:sz w:val="20"/>
                <w:szCs w:val="20"/>
              </w:rPr>
            </w:pPr>
          </w:p>
        </w:tc>
        <w:tc>
          <w:tcPr>
            <w:tcW w:w="708" w:type="dxa"/>
          </w:tcPr>
          <w:p w:rsidR="008262ED" w:rsidRPr="00BB07D4" w:rsidRDefault="008262ED" w:rsidP="00B769E3">
            <w:pPr>
              <w:spacing w:after="0" w:line="240" w:lineRule="auto"/>
              <w:jc w:val="center"/>
              <w:rPr>
                <w:rFonts w:ascii="Times New Roman" w:hAnsi="Times New Roman" w:cs="Times New Roman"/>
                <w:sz w:val="20"/>
                <w:szCs w:val="20"/>
              </w:rPr>
            </w:pPr>
          </w:p>
        </w:tc>
        <w:tc>
          <w:tcPr>
            <w:tcW w:w="1134" w:type="dxa"/>
          </w:tcPr>
          <w:p w:rsidR="008262ED" w:rsidRPr="00BB07D4" w:rsidRDefault="008262ED" w:rsidP="00B769E3">
            <w:pPr>
              <w:spacing w:after="0" w:line="240" w:lineRule="auto"/>
              <w:jc w:val="center"/>
              <w:rPr>
                <w:rFonts w:ascii="Times New Roman" w:hAnsi="Times New Roman" w:cs="Times New Roman"/>
                <w:sz w:val="20"/>
                <w:szCs w:val="20"/>
              </w:rPr>
            </w:pPr>
          </w:p>
        </w:tc>
      </w:tr>
      <w:tr w:rsidR="008262ED" w:rsidRPr="00BB07D4" w:rsidTr="00B769E3">
        <w:trPr>
          <w:trHeight w:val="1150"/>
        </w:trPr>
        <w:tc>
          <w:tcPr>
            <w:tcW w:w="716" w:type="dxa"/>
          </w:tcPr>
          <w:p w:rsidR="008262ED" w:rsidRPr="000B7E61" w:rsidRDefault="008262ED" w:rsidP="00B769E3">
            <w:pPr>
              <w:spacing w:after="0" w:line="240" w:lineRule="auto"/>
              <w:jc w:val="center"/>
              <w:rPr>
                <w:rFonts w:ascii="Times New Roman" w:hAnsi="Times New Roman" w:cs="Times New Roman"/>
                <w:sz w:val="20"/>
                <w:szCs w:val="20"/>
              </w:rPr>
            </w:pPr>
            <w:r w:rsidRPr="000B7E61">
              <w:rPr>
                <w:rFonts w:ascii="Times New Roman" w:hAnsi="Times New Roman" w:cs="Times New Roman"/>
                <w:sz w:val="20"/>
                <w:szCs w:val="20"/>
              </w:rPr>
              <w:t>2.4.</w:t>
            </w:r>
          </w:p>
        </w:tc>
        <w:tc>
          <w:tcPr>
            <w:tcW w:w="3544" w:type="dxa"/>
            <w:gridSpan w:val="2"/>
          </w:tcPr>
          <w:p w:rsidR="008262ED" w:rsidRPr="000B7E61" w:rsidRDefault="008262ED" w:rsidP="00B769E3">
            <w:pPr>
              <w:widowControl w:val="0"/>
              <w:autoSpaceDE w:val="0"/>
              <w:autoSpaceDN w:val="0"/>
              <w:adjustRightInd w:val="0"/>
              <w:spacing w:after="0" w:line="240" w:lineRule="auto"/>
              <w:ind w:firstLine="364"/>
              <w:jc w:val="both"/>
              <w:rPr>
                <w:rFonts w:ascii="Times New Roman" w:eastAsia="Times New Roman" w:hAnsi="Times New Roman" w:cs="Times New Roman"/>
                <w:sz w:val="20"/>
                <w:szCs w:val="20"/>
                <w:lang w:eastAsia="ru-RU"/>
              </w:rPr>
            </w:pPr>
            <w:proofErr w:type="gramStart"/>
            <w:r w:rsidRPr="000B7E61">
              <w:rPr>
                <w:rFonts w:ascii="Times New Roman" w:eastAsia="Times New Roman" w:hAnsi="Times New Roman" w:cs="Times New Roman"/>
                <w:sz w:val="20"/>
                <w:szCs w:val="20"/>
                <w:lang w:eastAsia="ru-RU"/>
              </w:rPr>
              <w:t>Учет всех видов отходов I - V классов опасности образовавшихся, обработанных, утилизированных, обезвреженных, переданных другим лицам и полученных от других лиц,</w:t>
            </w:r>
            <w:r w:rsidRPr="000B7E61">
              <w:rPr>
                <w:rFonts w:eastAsiaTheme="minorEastAsia"/>
                <w:lang w:eastAsia="ru-RU"/>
              </w:rPr>
              <w:t xml:space="preserve"> </w:t>
            </w:r>
            <w:r w:rsidRPr="000B7E61">
              <w:rPr>
                <w:rFonts w:ascii="Times New Roman" w:eastAsia="Times New Roman" w:hAnsi="Times New Roman" w:cs="Times New Roman"/>
                <w:sz w:val="20"/>
                <w:szCs w:val="20"/>
                <w:lang w:eastAsia="ru-RU"/>
              </w:rPr>
              <w:t>а также размещенных отходов, по каждому проверяемому объекту и (или) по юридическому лицу, индивидуальному предпринимателю в целом ведется в установленном порядке, обеспечено хранение материалов учета и учетных документов в электронном и (или) бумажном виде в течение пяти лет</w:t>
            </w:r>
            <w:proofErr w:type="gramEnd"/>
          </w:p>
        </w:tc>
        <w:tc>
          <w:tcPr>
            <w:tcW w:w="2835" w:type="dxa"/>
          </w:tcPr>
          <w:p w:rsidR="008262ED" w:rsidRPr="000B7E61" w:rsidRDefault="008262ED" w:rsidP="00B769E3">
            <w:pPr>
              <w:widowControl w:val="0"/>
              <w:autoSpaceDE w:val="0"/>
              <w:autoSpaceDN w:val="0"/>
              <w:adjustRightInd w:val="0"/>
              <w:spacing w:after="0" w:line="240" w:lineRule="auto"/>
              <w:ind w:firstLine="363"/>
              <w:jc w:val="center"/>
              <w:rPr>
                <w:rFonts w:ascii="Times New Roman" w:eastAsia="Times New Roman" w:hAnsi="Times New Roman" w:cs="Times New Roman"/>
                <w:sz w:val="20"/>
                <w:szCs w:val="20"/>
                <w:lang w:eastAsia="ru-RU"/>
              </w:rPr>
            </w:pPr>
            <w:bookmarkStart w:id="6" w:name="_Hlk481257456"/>
            <w:r w:rsidRPr="000B7E61">
              <w:rPr>
                <w:rFonts w:ascii="Times New Roman" w:eastAsia="Times New Roman" w:hAnsi="Times New Roman" w:cs="Times New Roman"/>
                <w:sz w:val="20"/>
                <w:szCs w:val="20"/>
                <w:lang w:eastAsia="ru-RU"/>
              </w:rPr>
              <w:t xml:space="preserve">Пункты 1, 3 статьи 19 </w:t>
            </w:r>
            <w:bookmarkStart w:id="7" w:name="_Hlk481260468"/>
            <w:r w:rsidRPr="000B7E61">
              <w:rPr>
                <w:rFonts w:ascii="Times New Roman" w:eastAsia="Times New Roman" w:hAnsi="Times New Roman" w:cs="Times New Roman"/>
                <w:sz w:val="20"/>
                <w:szCs w:val="20"/>
                <w:lang w:eastAsia="ru-RU"/>
              </w:rPr>
              <w:t>Федерального закона от 24.06.1998 № 89-ФЗ «Об отходах производства и потребления»</w:t>
            </w:r>
            <w:bookmarkEnd w:id="6"/>
            <w:bookmarkEnd w:id="7"/>
            <w:r w:rsidRPr="000B7E61">
              <w:rPr>
                <w:rFonts w:ascii="Times New Roman" w:eastAsia="Times New Roman" w:hAnsi="Times New Roman" w:cs="Times New Roman"/>
                <w:sz w:val="20"/>
                <w:szCs w:val="20"/>
                <w:lang w:eastAsia="ru-RU"/>
              </w:rPr>
              <w:t>.</w:t>
            </w:r>
          </w:p>
          <w:p w:rsidR="008262ED" w:rsidRPr="000B7E61" w:rsidRDefault="008262ED" w:rsidP="00B769E3">
            <w:pPr>
              <w:widowControl w:val="0"/>
              <w:autoSpaceDE w:val="0"/>
              <w:autoSpaceDN w:val="0"/>
              <w:adjustRightInd w:val="0"/>
              <w:spacing w:after="0" w:line="240" w:lineRule="auto"/>
              <w:ind w:firstLine="363"/>
              <w:jc w:val="center"/>
              <w:rPr>
                <w:rFonts w:ascii="Times New Roman" w:eastAsia="Times New Roman" w:hAnsi="Times New Roman" w:cs="Times New Roman"/>
                <w:sz w:val="20"/>
                <w:szCs w:val="20"/>
                <w:lang w:eastAsia="ru-RU"/>
              </w:rPr>
            </w:pPr>
            <w:r w:rsidRPr="000B7E61">
              <w:rPr>
                <w:rFonts w:ascii="Times New Roman" w:eastAsia="Times New Roman" w:hAnsi="Times New Roman" w:cs="Times New Roman"/>
                <w:sz w:val="20"/>
                <w:szCs w:val="20"/>
                <w:lang w:eastAsia="ru-RU"/>
              </w:rPr>
              <w:t>Пункт 2 статьи 67 Федерального закона от 10.01.2002 № 7-ФЗ «Об охране окружающей среды».</w:t>
            </w:r>
          </w:p>
          <w:p w:rsidR="008262ED" w:rsidRPr="000B7E61" w:rsidRDefault="008262ED" w:rsidP="00B769E3">
            <w:pPr>
              <w:widowControl w:val="0"/>
              <w:autoSpaceDE w:val="0"/>
              <w:autoSpaceDN w:val="0"/>
              <w:adjustRightInd w:val="0"/>
              <w:spacing w:after="0" w:line="240" w:lineRule="auto"/>
              <w:ind w:firstLine="363"/>
              <w:jc w:val="center"/>
              <w:rPr>
                <w:rFonts w:ascii="Times New Roman" w:eastAsia="Times New Roman" w:hAnsi="Times New Roman" w:cs="Times New Roman"/>
                <w:sz w:val="20"/>
                <w:szCs w:val="20"/>
                <w:lang w:eastAsia="ru-RU"/>
              </w:rPr>
            </w:pPr>
            <w:r w:rsidRPr="000B7E61">
              <w:rPr>
                <w:rFonts w:ascii="Times New Roman" w:eastAsia="Times New Roman" w:hAnsi="Times New Roman" w:cs="Times New Roman"/>
                <w:sz w:val="20"/>
                <w:szCs w:val="20"/>
                <w:lang w:eastAsia="ru-RU"/>
              </w:rPr>
              <w:t xml:space="preserve">Пункты 3-16 </w:t>
            </w:r>
            <w:bookmarkStart w:id="8" w:name="_Hlk481311011"/>
            <w:r w:rsidRPr="000B7E61">
              <w:rPr>
                <w:rFonts w:ascii="Times New Roman" w:eastAsia="Times New Roman" w:hAnsi="Times New Roman" w:cs="Times New Roman"/>
                <w:sz w:val="20"/>
                <w:szCs w:val="20"/>
                <w:lang w:eastAsia="ru-RU"/>
              </w:rPr>
              <w:t xml:space="preserve">Порядка учета в области обращения с отходами </w:t>
            </w:r>
            <w:bookmarkEnd w:id="8"/>
            <w:r w:rsidRPr="000B7E61">
              <w:rPr>
                <w:rFonts w:ascii="Times New Roman" w:eastAsia="Times New Roman" w:hAnsi="Times New Roman" w:cs="Times New Roman"/>
                <w:sz w:val="20"/>
                <w:szCs w:val="20"/>
                <w:lang w:eastAsia="ru-RU"/>
              </w:rPr>
              <w:t>(</w:t>
            </w:r>
            <w:bookmarkStart w:id="9" w:name="_Hlk481310658"/>
            <w:r w:rsidRPr="000B7E61">
              <w:rPr>
                <w:rFonts w:ascii="Times New Roman" w:eastAsia="Times New Roman" w:hAnsi="Times New Roman" w:cs="Times New Roman"/>
                <w:sz w:val="20"/>
                <w:szCs w:val="20"/>
                <w:lang w:eastAsia="ru-RU"/>
              </w:rPr>
              <w:t>приказ Минприроды России от 08.12.2020 № </w:t>
            </w:r>
            <w:bookmarkEnd w:id="9"/>
            <w:r w:rsidRPr="000B7E61">
              <w:rPr>
                <w:rFonts w:ascii="Times New Roman" w:eastAsia="Times New Roman" w:hAnsi="Times New Roman" w:cs="Times New Roman"/>
                <w:sz w:val="20"/>
                <w:szCs w:val="20"/>
                <w:lang w:eastAsia="ru-RU"/>
              </w:rPr>
              <w:t>1028).</w:t>
            </w:r>
          </w:p>
        </w:tc>
        <w:tc>
          <w:tcPr>
            <w:tcW w:w="709" w:type="dxa"/>
          </w:tcPr>
          <w:p w:rsidR="008262ED" w:rsidRPr="00BB07D4" w:rsidRDefault="008262ED" w:rsidP="00B769E3">
            <w:pPr>
              <w:spacing w:after="0" w:line="240" w:lineRule="auto"/>
              <w:jc w:val="center"/>
              <w:rPr>
                <w:rFonts w:ascii="Times New Roman" w:hAnsi="Times New Roman" w:cs="Times New Roman"/>
                <w:sz w:val="20"/>
                <w:szCs w:val="20"/>
              </w:rPr>
            </w:pPr>
          </w:p>
        </w:tc>
        <w:tc>
          <w:tcPr>
            <w:tcW w:w="708" w:type="dxa"/>
          </w:tcPr>
          <w:p w:rsidR="008262ED" w:rsidRPr="00BB07D4" w:rsidRDefault="008262ED" w:rsidP="00B769E3">
            <w:pPr>
              <w:spacing w:after="0" w:line="240" w:lineRule="auto"/>
              <w:jc w:val="center"/>
              <w:rPr>
                <w:rFonts w:ascii="Times New Roman" w:hAnsi="Times New Roman" w:cs="Times New Roman"/>
                <w:sz w:val="20"/>
                <w:szCs w:val="20"/>
              </w:rPr>
            </w:pPr>
          </w:p>
        </w:tc>
        <w:tc>
          <w:tcPr>
            <w:tcW w:w="1134" w:type="dxa"/>
          </w:tcPr>
          <w:p w:rsidR="008262ED" w:rsidRPr="00BB07D4" w:rsidRDefault="008262ED" w:rsidP="00B769E3">
            <w:pPr>
              <w:spacing w:after="0" w:line="240" w:lineRule="auto"/>
              <w:jc w:val="center"/>
              <w:rPr>
                <w:rFonts w:ascii="Times New Roman" w:hAnsi="Times New Roman" w:cs="Times New Roman"/>
                <w:sz w:val="20"/>
                <w:szCs w:val="20"/>
              </w:rPr>
            </w:pPr>
          </w:p>
        </w:tc>
      </w:tr>
      <w:tr w:rsidR="008262ED" w:rsidRPr="00BB07D4" w:rsidTr="00B769E3">
        <w:trPr>
          <w:trHeight w:val="1150"/>
        </w:trPr>
        <w:tc>
          <w:tcPr>
            <w:tcW w:w="716" w:type="dxa"/>
          </w:tcPr>
          <w:p w:rsidR="008262ED" w:rsidRPr="000B7E61" w:rsidRDefault="008262ED" w:rsidP="00B769E3">
            <w:pPr>
              <w:spacing w:after="0" w:line="240" w:lineRule="auto"/>
              <w:jc w:val="center"/>
              <w:rPr>
                <w:rFonts w:ascii="Times New Roman" w:hAnsi="Times New Roman" w:cs="Times New Roman"/>
                <w:sz w:val="20"/>
                <w:szCs w:val="20"/>
              </w:rPr>
            </w:pPr>
            <w:r w:rsidRPr="000B7E61">
              <w:rPr>
                <w:rFonts w:ascii="Times New Roman" w:hAnsi="Times New Roman" w:cs="Times New Roman"/>
                <w:sz w:val="20"/>
                <w:szCs w:val="20"/>
              </w:rPr>
              <w:t>2.5.</w:t>
            </w:r>
          </w:p>
        </w:tc>
        <w:tc>
          <w:tcPr>
            <w:tcW w:w="3544" w:type="dxa"/>
            <w:gridSpan w:val="2"/>
          </w:tcPr>
          <w:p w:rsidR="008262ED" w:rsidRPr="000B7E61" w:rsidRDefault="008262ED" w:rsidP="00B769E3">
            <w:pPr>
              <w:widowControl w:val="0"/>
              <w:autoSpaceDE w:val="0"/>
              <w:autoSpaceDN w:val="0"/>
              <w:adjustRightInd w:val="0"/>
              <w:spacing w:after="0" w:line="240" w:lineRule="auto"/>
              <w:ind w:firstLine="364"/>
              <w:jc w:val="both"/>
              <w:rPr>
                <w:rFonts w:ascii="Times New Roman" w:eastAsia="Times New Roman" w:hAnsi="Times New Roman" w:cs="Times New Roman"/>
                <w:sz w:val="20"/>
                <w:szCs w:val="20"/>
                <w:lang w:eastAsia="ru-RU"/>
              </w:rPr>
            </w:pPr>
            <w:r w:rsidRPr="000B7E61">
              <w:rPr>
                <w:rFonts w:ascii="Times New Roman" w:eastAsia="Times New Roman" w:hAnsi="Times New Roman" w:cs="Times New Roman"/>
                <w:sz w:val="20"/>
                <w:szCs w:val="20"/>
                <w:lang w:eastAsia="ru-RU"/>
              </w:rPr>
              <w:t xml:space="preserve">Данные для ведения регионального кадастра отходов представлены в </w:t>
            </w:r>
            <w:proofErr w:type="spellStart"/>
            <w:r w:rsidRPr="000B7E61">
              <w:rPr>
                <w:rFonts w:ascii="Times New Roman" w:eastAsia="Times New Roman" w:hAnsi="Times New Roman" w:cs="Times New Roman"/>
                <w:sz w:val="20"/>
                <w:szCs w:val="20"/>
                <w:lang w:eastAsia="ru-RU"/>
              </w:rPr>
              <w:t>Природнадзор</w:t>
            </w:r>
            <w:proofErr w:type="spellEnd"/>
            <w:r w:rsidRPr="000B7E61">
              <w:rPr>
                <w:rFonts w:ascii="Times New Roman" w:eastAsia="Times New Roman" w:hAnsi="Times New Roman" w:cs="Times New Roman"/>
                <w:sz w:val="20"/>
                <w:szCs w:val="20"/>
                <w:lang w:eastAsia="ru-RU"/>
              </w:rPr>
              <w:t xml:space="preserve"> Югры в электронном виде в Личном кабинете </w:t>
            </w:r>
            <w:proofErr w:type="spellStart"/>
            <w:r w:rsidRPr="000B7E61">
              <w:rPr>
                <w:rFonts w:ascii="Times New Roman" w:eastAsia="Times New Roman" w:hAnsi="Times New Roman" w:cs="Times New Roman"/>
                <w:sz w:val="20"/>
                <w:szCs w:val="20"/>
                <w:lang w:eastAsia="ru-RU"/>
              </w:rPr>
              <w:t>природопользователя</w:t>
            </w:r>
            <w:proofErr w:type="spellEnd"/>
            <w:r w:rsidRPr="000B7E61">
              <w:rPr>
                <w:rFonts w:ascii="Times New Roman" w:eastAsia="Times New Roman" w:hAnsi="Times New Roman" w:cs="Times New Roman"/>
                <w:sz w:val="20"/>
                <w:szCs w:val="20"/>
                <w:lang w:eastAsia="ru-RU"/>
              </w:rPr>
              <w:t xml:space="preserve"> и на бумажном носителе в соответствии с формами регионального кадастра отходов до 1</w:t>
            </w:r>
            <w:r>
              <w:rPr>
                <w:rFonts w:ascii="Times New Roman" w:eastAsia="Times New Roman" w:hAnsi="Times New Roman" w:cs="Times New Roman"/>
                <w:sz w:val="20"/>
                <w:szCs w:val="20"/>
                <w:lang w:eastAsia="ru-RU"/>
              </w:rPr>
              <w:t> </w:t>
            </w:r>
            <w:r w:rsidRPr="000B7E61">
              <w:rPr>
                <w:rFonts w:ascii="Times New Roman" w:eastAsia="Times New Roman" w:hAnsi="Times New Roman" w:cs="Times New Roman"/>
                <w:sz w:val="20"/>
                <w:szCs w:val="20"/>
                <w:lang w:eastAsia="ru-RU"/>
              </w:rPr>
              <w:t>марта года, следующего за отчетным периодом</w:t>
            </w:r>
          </w:p>
        </w:tc>
        <w:tc>
          <w:tcPr>
            <w:tcW w:w="2835" w:type="dxa"/>
          </w:tcPr>
          <w:p w:rsidR="008262ED" w:rsidRPr="000B7E61" w:rsidRDefault="008262ED" w:rsidP="00B769E3">
            <w:pPr>
              <w:widowControl w:val="0"/>
              <w:autoSpaceDE w:val="0"/>
              <w:autoSpaceDN w:val="0"/>
              <w:adjustRightInd w:val="0"/>
              <w:spacing w:after="0" w:line="240" w:lineRule="auto"/>
              <w:ind w:firstLine="363"/>
              <w:jc w:val="center"/>
              <w:rPr>
                <w:rFonts w:ascii="Times New Roman" w:eastAsia="Times New Roman" w:hAnsi="Times New Roman" w:cs="Times New Roman"/>
                <w:sz w:val="20"/>
                <w:szCs w:val="20"/>
                <w:lang w:eastAsia="ru-RU"/>
              </w:rPr>
            </w:pPr>
            <w:r w:rsidRPr="000B7E61">
              <w:rPr>
                <w:rFonts w:ascii="Times New Roman" w:eastAsia="Times New Roman" w:hAnsi="Times New Roman" w:cs="Times New Roman"/>
                <w:sz w:val="20"/>
                <w:szCs w:val="20"/>
                <w:lang w:eastAsia="ru-RU"/>
              </w:rPr>
              <w:t>Пункт 2 статьи 11, пункт 3 статьи 20 Федерального закона от 24.06.1998 № 89-ФЗ «Об отходах производства и потребления».</w:t>
            </w:r>
          </w:p>
          <w:p w:rsidR="008262ED" w:rsidRPr="000B7E61" w:rsidRDefault="008262ED" w:rsidP="00B769E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B7E61">
              <w:rPr>
                <w:rFonts w:ascii="Times New Roman" w:eastAsia="Times New Roman" w:hAnsi="Times New Roman" w:cs="Times New Roman"/>
                <w:sz w:val="20"/>
                <w:szCs w:val="20"/>
                <w:lang w:eastAsia="ru-RU"/>
              </w:rPr>
              <w:t>Пункты 2.1, 2.3, 2.4 Порядка ведения регионального кадастра отходов (постановление Правительства Ханты-Мансийского автономного округа – Югры от 29.11.2007 года № 294-п).</w:t>
            </w:r>
          </w:p>
        </w:tc>
        <w:tc>
          <w:tcPr>
            <w:tcW w:w="709" w:type="dxa"/>
          </w:tcPr>
          <w:p w:rsidR="008262ED" w:rsidRPr="00BB07D4" w:rsidRDefault="008262ED" w:rsidP="00B769E3">
            <w:pPr>
              <w:spacing w:after="0" w:line="240" w:lineRule="auto"/>
              <w:jc w:val="center"/>
              <w:rPr>
                <w:rFonts w:ascii="Times New Roman" w:hAnsi="Times New Roman" w:cs="Times New Roman"/>
                <w:sz w:val="20"/>
                <w:szCs w:val="20"/>
              </w:rPr>
            </w:pPr>
          </w:p>
        </w:tc>
        <w:tc>
          <w:tcPr>
            <w:tcW w:w="708" w:type="dxa"/>
          </w:tcPr>
          <w:p w:rsidR="008262ED" w:rsidRPr="00BB07D4" w:rsidRDefault="008262ED" w:rsidP="00B769E3">
            <w:pPr>
              <w:spacing w:after="0" w:line="240" w:lineRule="auto"/>
              <w:jc w:val="center"/>
              <w:rPr>
                <w:rFonts w:ascii="Times New Roman" w:hAnsi="Times New Roman" w:cs="Times New Roman"/>
                <w:sz w:val="20"/>
                <w:szCs w:val="20"/>
              </w:rPr>
            </w:pPr>
          </w:p>
        </w:tc>
        <w:tc>
          <w:tcPr>
            <w:tcW w:w="1134" w:type="dxa"/>
          </w:tcPr>
          <w:p w:rsidR="008262ED" w:rsidRPr="00BB07D4" w:rsidRDefault="008262ED" w:rsidP="00B769E3">
            <w:pPr>
              <w:spacing w:after="0" w:line="240" w:lineRule="auto"/>
              <w:jc w:val="center"/>
              <w:rPr>
                <w:rFonts w:ascii="Times New Roman" w:hAnsi="Times New Roman" w:cs="Times New Roman"/>
                <w:sz w:val="20"/>
                <w:szCs w:val="20"/>
              </w:rPr>
            </w:pPr>
          </w:p>
        </w:tc>
      </w:tr>
      <w:tr w:rsidR="008262ED" w:rsidRPr="00BB07D4" w:rsidTr="00B769E3">
        <w:trPr>
          <w:trHeight w:val="85"/>
        </w:trPr>
        <w:tc>
          <w:tcPr>
            <w:tcW w:w="716" w:type="dxa"/>
            <w:tcBorders>
              <w:bottom w:val="single" w:sz="4" w:space="0" w:color="000000"/>
            </w:tcBorders>
          </w:tcPr>
          <w:p w:rsidR="008262ED" w:rsidRPr="000B7E61" w:rsidRDefault="008262ED" w:rsidP="00B769E3">
            <w:pPr>
              <w:spacing w:after="0" w:line="240" w:lineRule="auto"/>
              <w:jc w:val="center"/>
              <w:rPr>
                <w:rFonts w:ascii="Times New Roman" w:hAnsi="Times New Roman" w:cs="Times New Roman"/>
                <w:sz w:val="20"/>
                <w:szCs w:val="20"/>
              </w:rPr>
            </w:pPr>
            <w:r w:rsidRPr="000B7E61">
              <w:rPr>
                <w:rFonts w:ascii="Times New Roman" w:hAnsi="Times New Roman" w:cs="Times New Roman"/>
                <w:sz w:val="20"/>
                <w:szCs w:val="20"/>
              </w:rPr>
              <w:t>2.6.</w:t>
            </w:r>
          </w:p>
        </w:tc>
        <w:tc>
          <w:tcPr>
            <w:tcW w:w="3544" w:type="dxa"/>
            <w:gridSpan w:val="2"/>
            <w:tcBorders>
              <w:bottom w:val="single" w:sz="4" w:space="0" w:color="000000"/>
            </w:tcBorders>
          </w:tcPr>
          <w:p w:rsidR="008262ED" w:rsidRPr="000B7E61" w:rsidRDefault="008262ED" w:rsidP="00B769E3">
            <w:pPr>
              <w:widowControl w:val="0"/>
              <w:autoSpaceDE w:val="0"/>
              <w:autoSpaceDN w:val="0"/>
              <w:adjustRightInd w:val="0"/>
              <w:spacing w:after="0" w:line="240" w:lineRule="auto"/>
              <w:ind w:firstLine="364"/>
              <w:jc w:val="both"/>
              <w:rPr>
                <w:rFonts w:ascii="Times New Roman" w:eastAsia="Times New Roman" w:hAnsi="Times New Roman" w:cs="Times New Roman"/>
                <w:sz w:val="20"/>
                <w:szCs w:val="20"/>
                <w:lang w:eastAsia="ru-RU"/>
              </w:rPr>
            </w:pPr>
            <w:r w:rsidRPr="000B7E61">
              <w:rPr>
                <w:rFonts w:ascii="Times New Roman" w:eastAsia="Times New Roman" w:hAnsi="Times New Roman" w:cs="Times New Roman"/>
                <w:sz w:val="20"/>
                <w:szCs w:val="20"/>
                <w:lang w:eastAsia="ru-RU"/>
              </w:rPr>
              <w:t>Запрет на размещение отходов на объектах, не внесенных в государственный реестр объектов размещения отходов (за исключением размещения до 01.01.</w:t>
            </w:r>
            <w:r>
              <w:rPr>
                <w:rFonts w:ascii="Times New Roman" w:eastAsia="Times New Roman" w:hAnsi="Times New Roman" w:cs="Times New Roman"/>
                <w:sz w:val="20"/>
                <w:szCs w:val="20"/>
                <w:lang w:eastAsia="ru-RU"/>
              </w:rPr>
              <w:t>20</w:t>
            </w:r>
            <w:r w:rsidRPr="000B7E61">
              <w:rPr>
                <w:rFonts w:ascii="Times New Roman" w:eastAsia="Times New Roman" w:hAnsi="Times New Roman" w:cs="Times New Roman"/>
                <w:sz w:val="20"/>
                <w:szCs w:val="20"/>
                <w:lang w:eastAsia="ru-RU"/>
              </w:rPr>
              <w:t>23 твердых коммунальных отходов на объекты размещения твердых коммунальных отходов, введенных в эксплуатацию до 01.01.</w:t>
            </w:r>
            <w:r>
              <w:rPr>
                <w:rFonts w:ascii="Times New Roman" w:eastAsia="Times New Roman" w:hAnsi="Times New Roman" w:cs="Times New Roman"/>
                <w:sz w:val="20"/>
                <w:szCs w:val="20"/>
                <w:lang w:eastAsia="ru-RU"/>
              </w:rPr>
              <w:t>20</w:t>
            </w:r>
            <w:r w:rsidRPr="000B7E61">
              <w:rPr>
                <w:rFonts w:ascii="Times New Roman" w:eastAsia="Times New Roman" w:hAnsi="Times New Roman" w:cs="Times New Roman"/>
                <w:sz w:val="20"/>
                <w:szCs w:val="20"/>
                <w:lang w:eastAsia="ru-RU"/>
              </w:rPr>
              <w:t>19) соблюдается</w:t>
            </w:r>
          </w:p>
        </w:tc>
        <w:tc>
          <w:tcPr>
            <w:tcW w:w="2835" w:type="dxa"/>
            <w:tcBorders>
              <w:bottom w:val="single" w:sz="4" w:space="0" w:color="000000"/>
            </w:tcBorders>
          </w:tcPr>
          <w:p w:rsidR="008262ED" w:rsidRPr="000B7E61" w:rsidRDefault="008262ED" w:rsidP="00B769E3">
            <w:pPr>
              <w:widowControl w:val="0"/>
              <w:autoSpaceDE w:val="0"/>
              <w:autoSpaceDN w:val="0"/>
              <w:adjustRightInd w:val="0"/>
              <w:spacing w:after="0" w:line="240" w:lineRule="auto"/>
              <w:ind w:firstLine="363"/>
              <w:jc w:val="center"/>
              <w:rPr>
                <w:rFonts w:ascii="Times New Roman" w:eastAsia="Times New Roman" w:hAnsi="Times New Roman" w:cs="Times New Roman"/>
                <w:sz w:val="20"/>
                <w:szCs w:val="20"/>
                <w:lang w:eastAsia="ru-RU"/>
              </w:rPr>
            </w:pPr>
            <w:r w:rsidRPr="000B7E61">
              <w:rPr>
                <w:rFonts w:ascii="Times New Roman" w:eastAsia="Times New Roman" w:hAnsi="Times New Roman" w:cs="Times New Roman"/>
                <w:sz w:val="20"/>
                <w:szCs w:val="20"/>
                <w:lang w:eastAsia="ru-RU"/>
              </w:rPr>
              <w:t xml:space="preserve">Пункт 6, 7 статьи 12, пункт 2.1 статьи 29.1 </w:t>
            </w:r>
            <w:bookmarkStart w:id="10" w:name="_Hlk481253957"/>
            <w:r w:rsidRPr="000B7E61">
              <w:rPr>
                <w:rFonts w:ascii="Times New Roman" w:eastAsia="Times New Roman" w:hAnsi="Times New Roman" w:cs="Times New Roman"/>
                <w:sz w:val="20"/>
                <w:szCs w:val="20"/>
                <w:lang w:eastAsia="ru-RU"/>
              </w:rPr>
              <w:t>Федерального закона от 24.06.1998 № 89-ФЗ «Об отходах производства и потребления».</w:t>
            </w:r>
            <w:bookmarkEnd w:id="10"/>
          </w:p>
        </w:tc>
        <w:tc>
          <w:tcPr>
            <w:tcW w:w="709" w:type="dxa"/>
            <w:tcBorders>
              <w:bottom w:val="single" w:sz="4" w:space="0" w:color="000000"/>
            </w:tcBorders>
          </w:tcPr>
          <w:p w:rsidR="008262ED" w:rsidRPr="00BB07D4" w:rsidRDefault="008262ED" w:rsidP="00B769E3">
            <w:pPr>
              <w:spacing w:after="0" w:line="240" w:lineRule="auto"/>
              <w:jc w:val="center"/>
              <w:rPr>
                <w:rFonts w:ascii="Times New Roman" w:hAnsi="Times New Roman" w:cs="Times New Roman"/>
                <w:sz w:val="20"/>
                <w:szCs w:val="20"/>
              </w:rPr>
            </w:pPr>
          </w:p>
        </w:tc>
        <w:tc>
          <w:tcPr>
            <w:tcW w:w="708" w:type="dxa"/>
            <w:tcBorders>
              <w:bottom w:val="single" w:sz="4" w:space="0" w:color="000000"/>
            </w:tcBorders>
          </w:tcPr>
          <w:p w:rsidR="008262ED" w:rsidRPr="00BB07D4" w:rsidRDefault="008262ED" w:rsidP="00B769E3">
            <w:pPr>
              <w:spacing w:after="0" w:line="240" w:lineRule="auto"/>
              <w:jc w:val="center"/>
              <w:rPr>
                <w:rFonts w:ascii="Times New Roman" w:hAnsi="Times New Roman" w:cs="Times New Roman"/>
                <w:sz w:val="20"/>
                <w:szCs w:val="20"/>
              </w:rPr>
            </w:pPr>
          </w:p>
        </w:tc>
        <w:tc>
          <w:tcPr>
            <w:tcW w:w="1134" w:type="dxa"/>
            <w:tcBorders>
              <w:bottom w:val="single" w:sz="4" w:space="0" w:color="000000"/>
            </w:tcBorders>
          </w:tcPr>
          <w:p w:rsidR="008262ED" w:rsidRPr="00BB07D4" w:rsidRDefault="008262ED" w:rsidP="00B769E3">
            <w:pPr>
              <w:spacing w:after="0" w:line="240" w:lineRule="auto"/>
              <w:jc w:val="center"/>
              <w:rPr>
                <w:rFonts w:ascii="Times New Roman" w:hAnsi="Times New Roman" w:cs="Times New Roman"/>
                <w:sz w:val="20"/>
                <w:szCs w:val="20"/>
              </w:rPr>
            </w:pPr>
          </w:p>
        </w:tc>
      </w:tr>
      <w:tr w:rsidR="008262ED" w:rsidRPr="00BB07D4" w:rsidTr="00B769E3">
        <w:trPr>
          <w:trHeight w:val="707"/>
        </w:trPr>
        <w:tc>
          <w:tcPr>
            <w:tcW w:w="716" w:type="dxa"/>
            <w:tcBorders>
              <w:bottom w:val="nil"/>
            </w:tcBorders>
          </w:tcPr>
          <w:p w:rsidR="008262ED" w:rsidRPr="000B7E61" w:rsidRDefault="008262ED" w:rsidP="00B769E3">
            <w:pPr>
              <w:spacing w:after="0" w:line="240" w:lineRule="auto"/>
              <w:jc w:val="center"/>
              <w:rPr>
                <w:rFonts w:ascii="Times New Roman" w:hAnsi="Times New Roman" w:cs="Times New Roman"/>
                <w:sz w:val="20"/>
                <w:szCs w:val="20"/>
              </w:rPr>
            </w:pPr>
            <w:r w:rsidRPr="000B7E61">
              <w:rPr>
                <w:rFonts w:ascii="Times New Roman" w:hAnsi="Times New Roman" w:cs="Times New Roman"/>
                <w:sz w:val="20"/>
                <w:szCs w:val="20"/>
              </w:rPr>
              <w:t>2.7.</w:t>
            </w:r>
          </w:p>
        </w:tc>
        <w:tc>
          <w:tcPr>
            <w:tcW w:w="3544" w:type="dxa"/>
            <w:gridSpan w:val="2"/>
            <w:tcBorders>
              <w:bottom w:val="nil"/>
            </w:tcBorders>
          </w:tcPr>
          <w:p w:rsidR="008262ED" w:rsidRPr="00E50E27" w:rsidRDefault="008262ED" w:rsidP="00B769E3">
            <w:pPr>
              <w:widowControl w:val="0"/>
              <w:autoSpaceDE w:val="0"/>
              <w:autoSpaceDN w:val="0"/>
              <w:adjustRightInd w:val="0"/>
              <w:spacing w:after="0" w:line="240" w:lineRule="auto"/>
              <w:ind w:firstLine="364"/>
              <w:jc w:val="both"/>
              <w:rPr>
                <w:rFonts w:ascii="Times New Roman" w:eastAsia="Times New Roman" w:hAnsi="Times New Roman" w:cs="Times New Roman"/>
                <w:sz w:val="20"/>
                <w:szCs w:val="20"/>
                <w:lang w:eastAsia="ru-RU"/>
              </w:rPr>
            </w:pPr>
            <w:proofErr w:type="gramStart"/>
            <w:r w:rsidRPr="00E50E27">
              <w:rPr>
                <w:rFonts w:ascii="Times New Roman" w:eastAsia="Times New Roman" w:hAnsi="Times New Roman" w:cs="Times New Roman"/>
                <w:sz w:val="20"/>
                <w:szCs w:val="20"/>
                <w:lang w:eastAsia="ru-RU"/>
              </w:rPr>
              <w:t xml:space="preserve">Отчетность об образовании, утилизации, обезвреживании, о размещении отходов юридические лица и индивидуальные предприниматели, осуществляющие хозяйственную и (или) иную деятельность на объектах III категории, определенных в соответствии с законодательством в области охраны окружающей среды, предоставлена в составе отчета об организации и о результатах осуществления производственного экологического контроля в уполномоченный Правительством </w:t>
            </w:r>
            <w:r w:rsidRPr="00E50E27">
              <w:rPr>
                <w:rFonts w:ascii="Times New Roman" w:eastAsia="Times New Roman" w:hAnsi="Times New Roman" w:cs="Times New Roman"/>
                <w:sz w:val="20"/>
                <w:szCs w:val="20"/>
                <w:lang w:eastAsia="ru-RU"/>
              </w:rPr>
              <w:lastRenderedPageBreak/>
              <w:t>Российской Федерации федеральный  орган исполнительной власти или исполнительные органы государственной власти</w:t>
            </w:r>
            <w:proofErr w:type="gramEnd"/>
            <w:r w:rsidRPr="00E50E27">
              <w:rPr>
                <w:rFonts w:ascii="Times New Roman" w:eastAsia="Times New Roman" w:hAnsi="Times New Roman" w:cs="Times New Roman"/>
                <w:sz w:val="20"/>
                <w:szCs w:val="20"/>
                <w:lang w:eastAsia="ru-RU"/>
              </w:rPr>
              <w:t xml:space="preserve"> субъектов Российской Федерации в соответствии с их компетенцией в порядке и сроки, которые определены законодательством в области охраны окружающей среды</w:t>
            </w:r>
          </w:p>
        </w:tc>
        <w:tc>
          <w:tcPr>
            <w:tcW w:w="2835" w:type="dxa"/>
            <w:tcBorders>
              <w:bottom w:val="nil"/>
            </w:tcBorders>
          </w:tcPr>
          <w:p w:rsidR="008262ED" w:rsidRPr="000B7E61" w:rsidRDefault="008262ED" w:rsidP="00B769E3">
            <w:pPr>
              <w:widowControl w:val="0"/>
              <w:autoSpaceDE w:val="0"/>
              <w:autoSpaceDN w:val="0"/>
              <w:adjustRightInd w:val="0"/>
              <w:spacing w:after="0" w:line="240" w:lineRule="auto"/>
              <w:ind w:firstLine="363"/>
              <w:jc w:val="center"/>
              <w:rPr>
                <w:rFonts w:ascii="Times New Roman" w:eastAsia="Times New Roman" w:hAnsi="Times New Roman" w:cs="Times New Roman"/>
                <w:sz w:val="20"/>
                <w:szCs w:val="20"/>
                <w:lang w:eastAsia="ru-RU"/>
              </w:rPr>
            </w:pPr>
            <w:r w:rsidRPr="000B7E61">
              <w:rPr>
                <w:rFonts w:ascii="Times New Roman" w:eastAsia="Times New Roman" w:hAnsi="Times New Roman" w:cs="Times New Roman"/>
                <w:sz w:val="20"/>
                <w:szCs w:val="20"/>
                <w:lang w:eastAsia="ru-RU"/>
              </w:rPr>
              <w:lastRenderedPageBreak/>
              <w:t>Пункт 5 статьи 18 Федерального закона от 24.06.1998 № 89-ФЗ «Об отходах производства и потребления».</w:t>
            </w:r>
          </w:p>
        </w:tc>
        <w:tc>
          <w:tcPr>
            <w:tcW w:w="709" w:type="dxa"/>
            <w:tcBorders>
              <w:bottom w:val="nil"/>
            </w:tcBorders>
          </w:tcPr>
          <w:p w:rsidR="008262ED" w:rsidRPr="00BB07D4" w:rsidRDefault="008262ED" w:rsidP="00B769E3">
            <w:pPr>
              <w:spacing w:after="0" w:line="240" w:lineRule="auto"/>
              <w:jc w:val="center"/>
              <w:rPr>
                <w:rFonts w:ascii="Times New Roman" w:hAnsi="Times New Roman" w:cs="Times New Roman"/>
                <w:sz w:val="20"/>
                <w:szCs w:val="20"/>
              </w:rPr>
            </w:pPr>
          </w:p>
        </w:tc>
        <w:tc>
          <w:tcPr>
            <w:tcW w:w="708" w:type="dxa"/>
            <w:tcBorders>
              <w:bottom w:val="nil"/>
            </w:tcBorders>
          </w:tcPr>
          <w:p w:rsidR="008262ED" w:rsidRPr="00BB07D4" w:rsidRDefault="008262ED" w:rsidP="00B769E3">
            <w:pPr>
              <w:spacing w:after="0" w:line="240" w:lineRule="auto"/>
              <w:jc w:val="center"/>
              <w:rPr>
                <w:rFonts w:ascii="Times New Roman" w:hAnsi="Times New Roman" w:cs="Times New Roman"/>
                <w:sz w:val="20"/>
                <w:szCs w:val="20"/>
              </w:rPr>
            </w:pPr>
          </w:p>
        </w:tc>
        <w:tc>
          <w:tcPr>
            <w:tcW w:w="1134" w:type="dxa"/>
            <w:tcBorders>
              <w:bottom w:val="nil"/>
            </w:tcBorders>
          </w:tcPr>
          <w:p w:rsidR="008262ED" w:rsidRPr="00BB07D4" w:rsidRDefault="008262ED" w:rsidP="00B769E3">
            <w:pPr>
              <w:spacing w:after="0" w:line="240" w:lineRule="auto"/>
              <w:jc w:val="center"/>
              <w:rPr>
                <w:rFonts w:ascii="Times New Roman" w:hAnsi="Times New Roman" w:cs="Times New Roman"/>
                <w:sz w:val="20"/>
                <w:szCs w:val="20"/>
              </w:rPr>
            </w:pPr>
          </w:p>
        </w:tc>
      </w:tr>
      <w:tr w:rsidR="008262ED" w:rsidRPr="00BB07D4" w:rsidTr="00B769E3">
        <w:trPr>
          <w:trHeight w:val="1150"/>
        </w:trPr>
        <w:tc>
          <w:tcPr>
            <w:tcW w:w="716" w:type="dxa"/>
          </w:tcPr>
          <w:p w:rsidR="008262ED" w:rsidRPr="000B7E61" w:rsidRDefault="008262ED" w:rsidP="00B769E3">
            <w:pPr>
              <w:spacing w:after="0" w:line="240" w:lineRule="auto"/>
              <w:jc w:val="center"/>
              <w:rPr>
                <w:rFonts w:ascii="Times New Roman" w:hAnsi="Times New Roman" w:cs="Times New Roman"/>
                <w:sz w:val="20"/>
                <w:szCs w:val="20"/>
              </w:rPr>
            </w:pPr>
            <w:r w:rsidRPr="000B7E61">
              <w:rPr>
                <w:rFonts w:ascii="Times New Roman" w:hAnsi="Times New Roman" w:cs="Times New Roman"/>
                <w:sz w:val="20"/>
                <w:szCs w:val="20"/>
              </w:rPr>
              <w:lastRenderedPageBreak/>
              <w:t>2.8.</w:t>
            </w:r>
          </w:p>
        </w:tc>
        <w:tc>
          <w:tcPr>
            <w:tcW w:w="3544" w:type="dxa"/>
            <w:gridSpan w:val="2"/>
          </w:tcPr>
          <w:p w:rsidR="008262ED" w:rsidRPr="000B7E61" w:rsidRDefault="008262ED" w:rsidP="00B769E3">
            <w:pPr>
              <w:widowControl w:val="0"/>
              <w:autoSpaceDE w:val="0"/>
              <w:autoSpaceDN w:val="0"/>
              <w:adjustRightInd w:val="0"/>
              <w:spacing w:after="0" w:line="240" w:lineRule="auto"/>
              <w:ind w:firstLine="364"/>
              <w:jc w:val="both"/>
              <w:rPr>
                <w:rFonts w:ascii="Times New Roman" w:eastAsia="Times New Roman" w:hAnsi="Times New Roman" w:cs="Times New Roman"/>
                <w:sz w:val="20"/>
                <w:szCs w:val="20"/>
                <w:lang w:eastAsia="ru-RU"/>
              </w:rPr>
            </w:pPr>
            <w:proofErr w:type="gramStart"/>
            <w:r w:rsidRPr="000B7E61">
              <w:rPr>
                <w:rFonts w:ascii="Times New Roman" w:eastAsia="Times New Roman" w:hAnsi="Times New Roman" w:cs="Times New Roman"/>
                <w:sz w:val="20"/>
                <w:szCs w:val="20"/>
                <w:lang w:eastAsia="ru-RU"/>
              </w:rPr>
              <w:t>По всем случаям возникновения или угрозы аварий, связанных с обращением с отходами, которые наносят или могут нанести ущерб окружающей среде, здоровью или имуществу физических лиц либо имуществу юридических лиц, были немедленно проинформированы соответствующие федеральные органы исполнительной власти в области обращения с отходами, органы исполнительной власти субъектов Российской Федерации, органы местного самоуправления</w:t>
            </w:r>
            <w:proofErr w:type="gramEnd"/>
          </w:p>
        </w:tc>
        <w:tc>
          <w:tcPr>
            <w:tcW w:w="2835" w:type="dxa"/>
          </w:tcPr>
          <w:p w:rsidR="008262ED" w:rsidRPr="000B7E61" w:rsidRDefault="008262ED" w:rsidP="00B769E3">
            <w:pPr>
              <w:widowControl w:val="0"/>
              <w:autoSpaceDE w:val="0"/>
              <w:autoSpaceDN w:val="0"/>
              <w:adjustRightInd w:val="0"/>
              <w:spacing w:after="0" w:line="240" w:lineRule="auto"/>
              <w:ind w:firstLine="363"/>
              <w:jc w:val="center"/>
              <w:rPr>
                <w:rFonts w:ascii="Times New Roman" w:eastAsia="Times New Roman" w:hAnsi="Times New Roman" w:cs="Times New Roman"/>
                <w:sz w:val="20"/>
                <w:szCs w:val="20"/>
                <w:lang w:eastAsia="ru-RU"/>
              </w:rPr>
            </w:pPr>
            <w:r w:rsidRPr="000B7E61">
              <w:rPr>
                <w:rFonts w:ascii="Times New Roman" w:eastAsia="Times New Roman" w:hAnsi="Times New Roman" w:cs="Times New Roman"/>
                <w:sz w:val="20"/>
                <w:szCs w:val="20"/>
                <w:lang w:eastAsia="ru-RU"/>
              </w:rPr>
              <w:t xml:space="preserve">Абзац 12 пункта 2 статьи 11 </w:t>
            </w:r>
            <w:bookmarkStart w:id="11" w:name="_Hlk481251806"/>
            <w:r w:rsidRPr="000B7E61">
              <w:rPr>
                <w:rFonts w:ascii="Times New Roman" w:eastAsia="Times New Roman" w:hAnsi="Times New Roman" w:cs="Times New Roman"/>
                <w:sz w:val="20"/>
                <w:szCs w:val="20"/>
                <w:lang w:eastAsia="ru-RU"/>
              </w:rPr>
              <w:t>Федерального закона от 24.06.1998 № 89-ФЗ «Об отходах производства и потребления»</w:t>
            </w:r>
            <w:bookmarkEnd w:id="11"/>
            <w:r w:rsidRPr="000B7E61">
              <w:rPr>
                <w:rFonts w:ascii="Times New Roman" w:eastAsia="Times New Roman" w:hAnsi="Times New Roman" w:cs="Times New Roman"/>
                <w:sz w:val="20"/>
                <w:szCs w:val="20"/>
                <w:lang w:eastAsia="ru-RU"/>
              </w:rPr>
              <w:t>.</w:t>
            </w:r>
          </w:p>
        </w:tc>
        <w:tc>
          <w:tcPr>
            <w:tcW w:w="709" w:type="dxa"/>
          </w:tcPr>
          <w:p w:rsidR="008262ED" w:rsidRPr="00BB07D4" w:rsidRDefault="008262ED" w:rsidP="00B769E3">
            <w:pPr>
              <w:spacing w:after="0" w:line="240" w:lineRule="auto"/>
              <w:jc w:val="center"/>
              <w:rPr>
                <w:rFonts w:ascii="Times New Roman" w:hAnsi="Times New Roman" w:cs="Times New Roman"/>
                <w:sz w:val="20"/>
                <w:szCs w:val="20"/>
              </w:rPr>
            </w:pPr>
          </w:p>
        </w:tc>
        <w:tc>
          <w:tcPr>
            <w:tcW w:w="708" w:type="dxa"/>
          </w:tcPr>
          <w:p w:rsidR="008262ED" w:rsidRPr="00BB07D4" w:rsidRDefault="008262ED" w:rsidP="00B769E3">
            <w:pPr>
              <w:spacing w:after="0" w:line="240" w:lineRule="auto"/>
              <w:jc w:val="center"/>
              <w:rPr>
                <w:rFonts w:ascii="Times New Roman" w:hAnsi="Times New Roman" w:cs="Times New Roman"/>
                <w:sz w:val="20"/>
                <w:szCs w:val="20"/>
              </w:rPr>
            </w:pPr>
          </w:p>
        </w:tc>
        <w:tc>
          <w:tcPr>
            <w:tcW w:w="1134" w:type="dxa"/>
          </w:tcPr>
          <w:p w:rsidR="008262ED" w:rsidRPr="00BB07D4" w:rsidRDefault="008262ED" w:rsidP="00B769E3">
            <w:pPr>
              <w:spacing w:after="0" w:line="240" w:lineRule="auto"/>
              <w:jc w:val="center"/>
              <w:rPr>
                <w:rFonts w:ascii="Times New Roman" w:hAnsi="Times New Roman" w:cs="Times New Roman"/>
                <w:sz w:val="20"/>
                <w:szCs w:val="20"/>
              </w:rPr>
            </w:pPr>
          </w:p>
        </w:tc>
      </w:tr>
      <w:tr w:rsidR="008262ED" w:rsidRPr="00BB07D4" w:rsidTr="00B769E3">
        <w:trPr>
          <w:trHeight w:val="318"/>
        </w:trPr>
        <w:tc>
          <w:tcPr>
            <w:tcW w:w="9646" w:type="dxa"/>
            <w:gridSpan w:val="7"/>
            <w:tcBorders>
              <w:bottom w:val="single" w:sz="4" w:space="0" w:color="000000"/>
            </w:tcBorders>
          </w:tcPr>
          <w:p w:rsidR="008262ED" w:rsidRPr="000B7E61" w:rsidRDefault="008262ED" w:rsidP="00B769E3">
            <w:pPr>
              <w:widowControl w:val="0"/>
              <w:autoSpaceDE w:val="0"/>
              <w:autoSpaceDN w:val="0"/>
              <w:adjustRightInd w:val="0"/>
              <w:spacing w:before="120" w:after="120" w:line="240" w:lineRule="auto"/>
              <w:jc w:val="center"/>
              <w:rPr>
                <w:rFonts w:ascii="Times New Roman" w:eastAsia="Times New Roman" w:hAnsi="Times New Roman" w:cs="Times New Roman"/>
                <w:b/>
                <w:sz w:val="20"/>
                <w:szCs w:val="20"/>
                <w:lang w:eastAsia="ru-RU"/>
              </w:rPr>
            </w:pPr>
            <w:r w:rsidRPr="000B7E61">
              <w:rPr>
                <w:rFonts w:ascii="Times New Roman" w:eastAsia="Times New Roman" w:hAnsi="Times New Roman" w:cs="Times New Roman"/>
                <w:b/>
                <w:sz w:val="20"/>
                <w:szCs w:val="20"/>
                <w:lang w:eastAsia="ru-RU"/>
              </w:rPr>
              <w:t>Сведения о накоплении отходов:</w:t>
            </w:r>
          </w:p>
        </w:tc>
      </w:tr>
      <w:tr w:rsidR="008262ED" w:rsidRPr="008E023B" w:rsidTr="00B769E3">
        <w:trPr>
          <w:trHeight w:val="706"/>
        </w:trPr>
        <w:tc>
          <w:tcPr>
            <w:tcW w:w="716" w:type="dxa"/>
            <w:tcBorders>
              <w:bottom w:val="nil"/>
            </w:tcBorders>
          </w:tcPr>
          <w:p w:rsidR="008262ED" w:rsidRPr="000B7E61" w:rsidRDefault="008262ED" w:rsidP="00B769E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B7E61">
              <w:rPr>
                <w:rFonts w:ascii="Times New Roman" w:hAnsi="Times New Roman" w:cs="Times New Roman"/>
                <w:sz w:val="20"/>
                <w:szCs w:val="20"/>
              </w:rPr>
              <w:t>2.9.</w:t>
            </w:r>
          </w:p>
        </w:tc>
        <w:tc>
          <w:tcPr>
            <w:tcW w:w="3544" w:type="dxa"/>
            <w:gridSpan w:val="2"/>
            <w:tcBorders>
              <w:bottom w:val="nil"/>
            </w:tcBorders>
          </w:tcPr>
          <w:p w:rsidR="008262ED" w:rsidRPr="000B7E61" w:rsidRDefault="008262ED" w:rsidP="00B769E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B7E61">
              <w:rPr>
                <w:rFonts w:ascii="Times New Roman" w:eastAsia="Times New Roman" w:hAnsi="Times New Roman" w:cs="Times New Roman"/>
                <w:sz w:val="20"/>
                <w:szCs w:val="20"/>
                <w:lang w:eastAsia="ru-RU"/>
              </w:rPr>
              <w:t xml:space="preserve">Соблюдается требование по накоплению отходов только в местах (на площадках) накопления отходов </w:t>
            </w:r>
          </w:p>
        </w:tc>
        <w:tc>
          <w:tcPr>
            <w:tcW w:w="2835" w:type="dxa"/>
            <w:tcBorders>
              <w:bottom w:val="nil"/>
            </w:tcBorders>
          </w:tcPr>
          <w:p w:rsidR="008262ED" w:rsidRPr="000B7E61" w:rsidRDefault="008262ED" w:rsidP="00B769E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B7E61">
              <w:rPr>
                <w:rFonts w:ascii="Times New Roman" w:eastAsia="Times New Roman" w:hAnsi="Times New Roman" w:cs="Times New Roman"/>
                <w:sz w:val="20"/>
                <w:szCs w:val="20"/>
                <w:lang w:eastAsia="ru-RU"/>
              </w:rPr>
              <w:t>Пункт 1 статьи 13.4 Федерального закона от 24.06.1998 № 89-ФЗ «Об отходах производства и потребления</w:t>
            </w:r>
          </w:p>
        </w:tc>
        <w:tc>
          <w:tcPr>
            <w:tcW w:w="709" w:type="dxa"/>
            <w:tcBorders>
              <w:bottom w:val="nil"/>
            </w:tcBorders>
          </w:tcPr>
          <w:p w:rsidR="008262ED" w:rsidRPr="00330F17" w:rsidRDefault="008262ED" w:rsidP="00B769E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708" w:type="dxa"/>
            <w:tcBorders>
              <w:bottom w:val="nil"/>
            </w:tcBorders>
          </w:tcPr>
          <w:p w:rsidR="008262ED" w:rsidRPr="008E023B" w:rsidRDefault="008262ED" w:rsidP="00B769E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c>
          <w:tcPr>
            <w:tcW w:w="1134" w:type="dxa"/>
            <w:tcBorders>
              <w:bottom w:val="nil"/>
            </w:tcBorders>
          </w:tcPr>
          <w:p w:rsidR="008262ED" w:rsidRPr="008E023B" w:rsidRDefault="008262ED" w:rsidP="00B769E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r>
      <w:tr w:rsidR="008262ED" w:rsidRPr="00BB07D4" w:rsidTr="00B769E3">
        <w:trPr>
          <w:trHeight w:val="384"/>
        </w:trPr>
        <w:tc>
          <w:tcPr>
            <w:tcW w:w="9646" w:type="dxa"/>
            <w:gridSpan w:val="7"/>
          </w:tcPr>
          <w:p w:rsidR="008262ED" w:rsidRPr="000B7E61" w:rsidRDefault="008262ED" w:rsidP="00B769E3">
            <w:pPr>
              <w:spacing w:before="120" w:after="120" w:line="240" w:lineRule="auto"/>
              <w:jc w:val="center"/>
              <w:rPr>
                <w:rFonts w:ascii="Times New Roman" w:hAnsi="Times New Roman" w:cs="Times New Roman"/>
                <w:b/>
                <w:color w:val="0070C0"/>
                <w:sz w:val="20"/>
                <w:szCs w:val="20"/>
              </w:rPr>
            </w:pPr>
            <w:r w:rsidRPr="000B7E61">
              <w:rPr>
                <w:rFonts w:ascii="Times New Roman" w:hAnsi="Times New Roman" w:cs="Times New Roman"/>
                <w:b/>
                <w:sz w:val="20"/>
                <w:szCs w:val="20"/>
              </w:rPr>
              <w:t>Сведения по обращению с твердыми коммунальными отходами:</w:t>
            </w:r>
          </w:p>
        </w:tc>
      </w:tr>
      <w:tr w:rsidR="008262ED" w:rsidRPr="00BB07D4" w:rsidTr="00B769E3">
        <w:trPr>
          <w:trHeight w:val="1150"/>
        </w:trPr>
        <w:tc>
          <w:tcPr>
            <w:tcW w:w="716" w:type="dxa"/>
          </w:tcPr>
          <w:p w:rsidR="008262ED" w:rsidRPr="000B7E61" w:rsidRDefault="008262ED" w:rsidP="00B769E3">
            <w:pPr>
              <w:spacing w:after="0" w:line="240" w:lineRule="auto"/>
              <w:jc w:val="center"/>
              <w:rPr>
                <w:rFonts w:ascii="Times New Roman" w:hAnsi="Times New Roman" w:cs="Times New Roman"/>
                <w:sz w:val="20"/>
                <w:szCs w:val="20"/>
              </w:rPr>
            </w:pPr>
            <w:r w:rsidRPr="000B7E61">
              <w:rPr>
                <w:rFonts w:ascii="Times New Roman" w:hAnsi="Times New Roman" w:cs="Times New Roman"/>
                <w:sz w:val="20"/>
                <w:szCs w:val="20"/>
              </w:rPr>
              <w:t>2.10.</w:t>
            </w:r>
          </w:p>
        </w:tc>
        <w:tc>
          <w:tcPr>
            <w:tcW w:w="3544" w:type="dxa"/>
            <w:gridSpan w:val="2"/>
          </w:tcPr>
          <w:p w:rsidR="008262ED" w:rsidRPr="000B7E61" w:rsidRDefault="008262ED" w:rsidP="00B769E3">
            <w:pPr>
              <w:widowControl w:val="0"/>
              <w:autoSpaceDE w:val="0"/>
              <w:autoSpaceDN w:val="0"/>
              <w:adjustRightInd w:val="0"/>
              <w:spacing w:after="0" w:line="240" w:lineRule="auto"/>
              <w:ind w:firstLine="364"/>
              <w:jc w:val="both"/>
              <w:rPr>
                <w:rFonts w:ascii="Times New Roman" w:eastAsia="Times New Roman" w:hAnsi="Times New Roman" w:cs="Times New Roman"/>
                <w:sz w:val="20"/>
                <w:szCs w:val="20"/>
                <w:lang w:eastAsia="ru-RU"/>
              </w:rPr>
            </w:pPr>
            <w:r w:rsidRPr="000B7E61">
              <w:rPr>
                <w:rFonts w:ascii="Times New Roman" w:eastAsia="Times New Roman" w:hAnsi="Times New Roman" w:cs="Times New Roman"/>
                <w:sz w:val="20"/>
                <w:szCs w:val="20"/>
                <w:lang w:eastAsia="ru-RU"/>
              </w:rPr>
              <w:t xml:space="preserve">Заключенный </w:t>
            </w:r>
            <w:proofErr w:type="gramStart"/>
            <w:r w:rsidRPr="000B7E61">
              <w:rPr>
                <w:rFonts w:ascii="Times New Roman" w:eastAsia="Times New Roman" w:hAnsi="Times New Roman" w:cs="Times New Roman"/>
                <w:sz w:val="20"/>
                <w:szCs w:val="20"/>
                <w:lang w:eastAsia="ru-RU"/>
              </w:rPr>
              <w:t>в установленном порядке договор на оказание услуг по обращению с твердыми коммунальными отходами с региональным оператором</w:t>
            </w:r>
            <w:proofErr w:type="gramEnd"/>
            <w:r w:rsidRPr="000B7E61">
              <w:rPr>
                <w:rFonts w:ascii="Times New Roman" w:eastAsia="Times New Roman" w:hAnsi="Times New Roman" w:cs="Times New Roman"/>
                <w:sz w:val="20"/>
                <w:szCs w:val="20"/>
                <w:lang w:eastAsia="ru-RU"/>
              </w:rPr>
              <w:t xml:space="preserve"> имеется</w:t>
            </w:r>
          </w:p>
        </w:tc>
        <w:tc>
          <w:tcPr>
            <w:tcW w:w="2835" w:type="dxa"/>
          </w:tcPr>
          <w:p w:rsidR="008262ED" w:rsidRPr="000B7E61" w:rsidRDefault="008262ED" w:rsidP="00B769E3">
            <w:pPr>
              <w:widowControl w:val="0"/>
              <w:autoSpaceDE w:val="0"/>
              <w:autoSpaceDN w:val="0"/>
              <w:adjustRightInd w:val="0"/>
              <w:spacing w:after="0" w:line="240" w:lineRule="auto"/>
              <w:ind w:firstLine="363"/>
              <w:jc w:val="center"/>
              <w:rPr>
                <w:rFonts w:ascii="Times New Roman" w:eastAsia="Times New Roman" w:hAnsi="Times New Roman" w:cs="Times New Roman"/>
                <w:sz w:val="20"/>
                <w:szCs w:val="20"/>
                <w:lang w:eastAsia="ru-RU"/>
              </w:rPr>
            </w:pPr>
            <w:r w:rsidRPr="000B7E61">
              <w:rPr>
                <w:rFonts w:ascii="Times New Roman" w:eastAsia="Times New Roman" w:hAnsi="Times New Roman" w:cs="Times New Roman"/>
                <w:sz w:val="20"/>
                <w:szCs w:val="20"/>
                <w:lang w:eastAsia="ru-RU"/>
              </w:rPr>
              <w:t>Абзац 5 пункта 2 статьи 11, пункт 4 статьи 14, пункты 4, 5 статьи 24.7 Федерального закона от 24.06.1998 № 89-ФЗ «Об отходах производства и потребления».</w:t>
            </w:r>
          </w:p>
          <w:p w:rsidR="008262ED" w:rsidRPr="000B7E61" w:rsidRDefault="008262ED" w:rsidP="00B769E3">
            <w:pPr>
              <w:widowControl w:val="0"/>
              <w:autoSpaceDE w:val="0"/>
              <w:autoSpaceDN w:val="0"/>
              <w:adjustRightInd w:val="0"/>
              <w:spacing w:after="0" w:line="240" w:lineRule="auto"/>
              <w:ind w:firstLine="363"/>
              <w:jc w:val="center"/>
              <w:rPr>
                <w:rFonts w:ascii="Times New Roman" w:eastAsia="Times New Roman" w:hAnsi="Times New Roman" w:cs="Times New Roman"/>
                <w:sz w:val="20"/>
                <w:szCs w:val="20"/>
                <w:lang w:eastAsia="ru-RU"/>
              </w:rPr>
            </w:pPr>
            <w:r w:rsidRPr="000B7E61">
              <w:rPr>
                <w:rFonts w:ascii="Times New Roman" w:eastAsia="Times New Roman" w:hAnsi="Times New Roman" w:cs="Times New Roman"/>
                <w:sz w:val="20"/>
                <w:szCs w:val="20"/>
                <w:lang w:eastAsia="ru-RU"/>
              </w:rPr>
              <w:t>Пункты 5, 8.2, 8,4 8.6-8.17 Правил обращения с твердыми коммунальными отходами, утвержденных постановлением Правительства Российской Федерации от 12.11.16 № 1156 «Об обращении с твердыми коммунальными отходами и внесении изменения в постановление Правительства Российской Федерации от 25 августа 2008 года № 641».</w:t>
            </w:r>
          </w:p>
        </w:tc>
        <w:tc>
          <w:tcPr>
            <w:tcW w:w="709" w:type="dxa"/>
          </w:tcPr>
          <w:p w:rsidR="008262ED" w:rsidRPr="00BB07D4" w:rsidRDefault="008262ED" w:rsidP="00B769E3">
            <w:pPr>
              <w:spacing w:after="0" w:line="240" w:lineRule="auto"/>
              <w:jc w:val="center"/>
              <w:rPr>
                <w:rFonts w:ascii="Times New Roman" w:hAnsi="Times New Roman" w:cs="Times New Roman"/>
                <w:sz w:val="20"/>
                <w:szCs w:val="20"/>
              </w:rPr>
            </w:pPr>
          </w:p>
        </w:tc>
        <w:tc>
          <w:tcPr>
            <w:tcW w:w="708" w:type="dxa"/>
          </w:tcPr>
          <w:p w:rsidR="008262ED" w:rsidRPr="00BB07D4" w:rsidRDefault="008262ED" w:rsidP="00B769E3">
            <w:pPr>
              <w:spacing w:after="0" w:line="240" w:lineRule="auto"/>
              <w:jc w:val="center"/>
              <w:rPr>
                <w:rFonts w:ascii="Times New Roman" w:hAnsi="Times New Roman" w:cs="Times New Roman"/>
                <w:sz w:val="20"/>
                <w:szCs w:val="20"/>
              </w:rPr>
            </w:pPr>
          </w:p>
        </w:tc>
        <w:tc>
          <w:tcPr>
            <w:tcW w:w="1134" w:type="dxa"/>
          </w:tcPr>
          <w:p w:rsidR="008262ED" w:rsidRPr="00BB07D4" w:rsidRDefault="008262ED" w:rsidP="00B769E3">
            <w:pPr>
              <w:spacing w:after="0" w:line="240" w:lineRule="auto"/>
              <w:jc w:val="center"/>
              <w:rPr>
                <w:rFonts w:ascii="Times New Roman" w:hAnsi="Times New Roman" w:cs="Times New Roman"/>
                <w:sz w:val="20"/>
                <w:szCs w:val="20"/>
              </w:rPr>
            </w:pPr>
          </w:p>
        </w:tc>
      </w:tr>
      <w:tr w:rsidR="008262ED" w:rsidRPr="00BB07D4" w:rsidTr="00B769E3">
        <w:trPr>
          <w:trHeight w:val="60"/>
        </w:trPr>
        <w:tc>
          <w:tcPr>
            <w:tcW w:w="716" w:type="dxa"/>
          </w:tcPr>
          <w:p w:rsidR="008262ED" w:rsidRPr="000B7E61" w:rsidRDefault="008262ED" w:rsidP="00B769E3">
            <w:pPr>
              <w:spacing w:after="0" w:line="240" w:lineRule="auto"/>
              <w:jc w:val="center"/>
              <w:rPr>
                <w:rFonts w:ascii="Times New Roman" w:hAnsi="Times New Roman" w:cs="Times New Roman"/>
                <w:sz w:val="20"/>
                <w:szCs w:val="20"/>
              </w:rPr>
            </w:pPr>
            <w:r w:rsidRPr="000B7E61">
              <w:rPr>
                <w:rFonts w:ascii="Times New Roman" w:hAnsi="Times New Roman" w:cs="Times New Roman"/>
                <w:sz w:val="20"/>
                <w:szCs w:val="20"/>
              </w:rPr>
              <w:t>2.11.</w:t>
            </w:r>
          </w:p>
        </w:tc>
        <w:tc>
          <w:tcPr>
            <w:tcW w:w="3544" w:type="dxa"/>
            <w:gridSpan w:val="2"/>
          </w:tcPr>
          <w:p w:rsidR="008262ED" w:rsidRPr="000B7E61" w:rsidRDefault="008262ED" w:rsidP="00B769E3">
            <w:pPr>
              <w:widowControl w:val="0"/>
              <w:autoSpaceDE w:val="0"/>
              <w:autoSpaceDN w:val="0"/>
              <w:adjustRightInd w:val="0"/>
              <w:spacing w:after="0" w:line="240" w:lineRule="auto"/>
              <w:ind w:firstLine="364"/>
              <w:jc w:val="both"/>
              <w:rPr>
                <w:rFonts w:ascii="Times New Roman" w:eastAsia="Times New Roman" w:hAnsi="Times New Roman" w:cs="Times New Roman"/>
                <w:sz w:val="20"/>
                <w:szCs w:val="20"/>
                <w:lang w:eastAsia="ru-RU"/>
              </w:rPr>
            </w:pPr>
            <w:r w:rsidRPr="000B7E61">
              <w:rPr>
                <w:rFonts w:ascii="Times New Roman" w:eastAsia="Times New Roman" w:hAnsi="Times New Roman" w:cs="Times New Roman"/>
                <w:sz w:val="20"/>
                <w:szCs w:val="20"/>
                <w:lang w:eastAsia="ru-RU"/>
              </w:rPr>
              <w:t xml:space="preserve">Проверяемое лицо обращалось в орган местного самоуправления с заявкой о включении сведений в реестр не позднее 3 рабочих дней со дня начала их использования по форме, установленной органом местного самоуправления о каждом месте (площадке) накопления твердых коммунальных отходов на каждом </w:t>
            </w:r>
            <w:r w:rsidRPr="000B7E61">
              <w:rPr>
                <w:rFonts w:ascii="Times New Roman" w:eastAsia="Times New Roman" w:hAnsi="Times New Roman" w:cs="Times New Roman"/>
                <w:sz w:val="20"/>
                <w:szCs w:val="20"/>
                <w:lang w:eastAsia="ru-RU"/>
              </w:rPr>
              <w:lastRenderedPageBreak/>
              <w:t>проверяемом объекте (требование действует с 01.01.2019)</w:t>
            </w:r>
          </w:p>
        </w:tc>
        <w:tc>
          <w:tcPr>
            <w:tcW w:w="2835" w:type="dxa"/>
          </w:tcPr>
          <w:p w:rsidR="008262ED" w:rsidRPr="000B7E61" w:rsidRDefault="008262ED" w:rsidP="00B769E3">
            <w:pPr>
              <w:widowControl w:val="0"/>
              <w:autoSpaceDE w:val="0"/>
              <w:autoSpaceDN w:val="0"/>
              <w:adjustRightInd w:val="0"/>
              <w:spacing w:after="0" w:line="240" w:lineRule="auto"/>
              <w:ind w:firstLine="363"/>
              <w:jc w:val="center"/>
              <w:rPr>
                <w:rFonts w:ascii="Times New Roman" w:eastAsia="Times New Roman" w:hAnsi="Times New Roman" w:cs="Times New Roman"/>
                <w:sz w:val="20"/>
                <w:szCs w:val="20"/>
                <w:lang w:eastAsia="ru-RU"/>
              </w:rPr>
            </w:pPr>
            <w:r w:rsidRPr="000B7E61">
              <w:rPr>
                <w:rFonts w:ascii="Times New Roman" w:eastAsia="Times New Roman" w:hAnsi="Times New Roman" w:cs="Times New Roman"/>
                <w:sz w:val="20"/>
                <w:szCs w:val="20"/>
                <w:lang w:eastAsia="ru-RU"/>
              </w:rPr>
              <w:lastRenderedPageBreak/>
              <w:t>Абзац 5 пункта 2 статьи 11, пункт 4 статьи 14 Федерального закона от 24.06.1998 № 89-ФЗ «Об отходах производства и потребления».</w:t>
            </w:r>
          </w:p>
          <w:p w:rsidR="008262ED" w:rsidRPr="000B7E61" w:rsidRDefault="008262ED" w:rsidP="00B769E3">
            <w:pPr>
              <w:widowControl w:val="0"/>
              <w:autoSpaceDE w:val="0"/>
              <w:autoSpaceDN w:val="0"/>
              <w:adjustRightInd w:val="0"/>
              <w:spacing w:after="0" w:line="240" w:lineRule="auto"/>
              <w:ind w:firstLine="363"/>
              <w:jc w:val="center"/>
              <w:rPr>
                <w:rFonts w:ascii="Times New Roman" w:eastAsia="Times New Roman" w:hAnsi="Times New Roman" w:cs="Times New Roman"/>
                <w:sz w:val="20"/>
                <w:szCs w:val="20"/>
                <w:lang w:eastAsia="ru-RU"/>
              </w:rPr>
            </w:pPr>
            <w:r w:rsidRPr="000B7E61">
              <w:rPr>
                <w:rFonts w:ascii="Times New Roman" w:eastAsia="Times New Roman" w:hAnsi="Times New Roman" w:cs="Times New Roman"/>
                <w:sz w:val="20"/>
                <w:szCs w:val="20"/>
                <w:lang w:eastAsia="ru-RU"/>
              </w:rPr>
              <w:t xml:space="preserve">Пункты 21, 22 Правил обустройства мест (площадок) накопления твердых </w:t>
            </w:r>
            <w:r w:rsidRPr="000B7E61">
              <w:rPr>
                <w:rFonts w:ascii="Times New Roman" w:eastAsia="Times New Roman" w:hAnsi="Times New Roman" w:cs="Times New Roman"/>
                <w:sz w:val="20"/>
                <w:szCs w:val="20"/>
                <w:lang w:eastAsia="ru-RU"/>
              </w:rPr>
              <w:lastRenderedPageBreak/>
              <w:t>коммунальных отходов и ведения их реестра, утвержденных Постановлением Правительства РФ от 31.08.2018 № 1039.</w:t>
            </w:r>
          </w:p>
        </w:tc>
        <w:tc>
          <w:tcPr>
            <w:tcW w:w="709" w:type="dxa"/>
          </w:tcPr>
          <w:p w:rsidR="008262ED" w:rsidRPr="00BB07D4" w:rsidRDefault="008262ED" w:rsidP="00B769E3">
            <w:pPr>
              <w:spacing w:after="0" w:line="240" w:lineRule="auto"/>
              <w:jc w:val="center"/>
              <w:rPr>
                <w:rFonts w:ascii="Times New Roman" w:hAnsi="Times New Roman" w:cs="Times New Roman"/>
                <w:sz w:val="20"/>
                <w:szCs w:val="20"/>
              </w:rPr>
            </w:pPr>
          </w:p>
        </w:tc>
        <w:tc>
          <w:tcPr>
            <w:tcW w:w="708" w:type="dxa"/>
          </w:tcPr>
          <w:p w:rsidR="008262ED" w:rsidRPr="00BB07D4" w:rsidRDefault="008262ED" w:rsidP="00B769E3">
            <w:pPr>
              <w:spacing w:after="0" w:line="240" w:lineRule="auto"/>
              <w:jc w:val="center"/>
              <w:rPr>
                <w:rFonts w:ascii="Times New Roman" w:hAnsi="Times New Roman" w:cs="Times New Roman"/>
                <w:sz w:val="20"/>
                <w:szCs w:val="20"/>
              </w:rPr>
            </w:pPr>
          </w:p>
        </w:tc>
        <w:tc>
          <w:tcPr>
            <w:tcW w:w="1134" w:type="dxa"/>
          </w:tcPr>
          <w:p w:rsidR="008262ED" w:rsidRPr="00BB07D4" w:rsidRDefault="008262ED" w:rsidP="00B769E3">
            <w:pPr>
              <w:spacing w:after="0" w:line="240" w:lineRule="auto"/>
              <w:jc w:val="center"/>
              <w:rPr>
                <w:rFonts w:ascii="Times New Roman" w:hAnsi="Times New Roman" w:cs="Times New Roman"/>
                <w:sz w:val="20"/>
                <w:szCs w:val="20"/>
              </w:rPr>
            </w:pPr>
          </w:p>
        </w:tc>
      </w:tr>
      <w:tr w:rsidR="008262ED" w:rsidRPr="00BB07D4" w:rsidTr="00B769E3">
        <w:trPr>
          <w:trHeight w:val="1150"/>
        </w:trPr>
        <w:tc>
          <w:tcPr>
            <w:tcW w:w="716" w:type="dxa"/>
          </w:tcPr>
          <w:p w:rsidR="008262ED" w:rsidRPr="000B7E61" w:rsidRDefault="008262ED" w:rsidP="00B769E3">
            <w:pPr>
              <w:spacing w:after="0" w:line="240" w:lineRule="auto"/>
              <w:jc w:val="center"/>
              <w:rPr>
                <w:rFonts w:ascii="Times New Roman" w:hAnsi="Times New Roman" w:cs="Times New Roman"/>
                <w:sz w:val="20"/>
                <w:szCs w:val="20"/>
              </w:rPr>
            </w:pPr>
            <w:r w:rsidRPr="000B7E61">
              <w:rPr>
                <w:rFonts w:ascii="Times New Roman" w:hAnsi="Times New Roman" w:cs="Times New Roman"/>
                <w:sz w:val="20"/>
                <w:szCs w:val="20"/>
              </w:rPr>
              <w:lastRenderedPageBreak/>
              <w:t>2.12.</w:t>
            </w:r>
          </w:p>
        </w:tc>
        <w:tc>
          <w:tcPr>
            <w:tcW w:w="3544" w:type="dxa"/>
            <w:gridSpan w:val="2"/>
          </w:tcPr>
          <w:p w:rsidR="008262ED" w:rsidRPr="000B7E61" w:rsidRDefault="008262ED" w:rsidP="00B769E3">
            <w:pPr>
              <w:widowControl w:val="0"/>
              <w:autoSpaceDE w:val="0"/>
              <w:autoSpaceDN w:val="0"/>
              <w:adjustRightInd w:val="0"/>
              <w:spacing w:after="0" w:line="240" w:lineRule="auto"/>
              <w:ind w:firstLine="364"/>
              <w:jc w:val="both"/>
              <w:rPr>
                <w:rFonts w:ascii="Times New Roman" w:eastAsia="Times New Roman" w:hAnsi="Times New Roman" w:cs="Times New Roman"/>
                <w:sz w:val="20"/>
                <w:szCs w:val="20"/>
                <w:lang w:eastAsia="ru-RU"/>
              </w:rPr>
            </w:pPr>
            <w:r w:rsidRPr="000B7E61">
              <w:rPr>
                <w:rFonts w:ascii="Times New Roman" w:eastAsia="Times New Roman" w:hAnsi="Times New Roman" w:cs="Times New Roman"/>
                <w:sz w:val="20"/>
                <w:szCs w:val="20"/>
                <w:lang w:eastAsia="ru-RU"/>
              </w:rPr>
              <w:t>Имеется решение органа местного самоуправления о включении сведений о каждом месте (площадке) накопления твердых коммунальных отходов в реестр</w:t>
            </w:r>
            <w:r w:rsidRPr="000B7E61">
              <w:t xml:space="preserve"> </w:t>
            </w:r>
            <w:r w:rsidRPr="000B7E61">
              <w:rPr>
                <w:rFonts w:ascii="Times New Roman" w:eastAsia="Times New Roman" w:hAnsi="Times New Roman" w:cs="Times New Roman"/>
                <w:sz w:val="20"/>
                <w:szCs w:val="20"/>
                <w:lang w:eastAsia="ru-RU"/>
              </w:rPr>
              <w:t>по результатам рассмотрения заявок о включении сведений о месте (площадке) накопления твердых коммунальных отходов в реестр</w:t>
            </w:r>
          </w:p>
        </w:tc>
        <w:tc>
          <w:tcPr>
            <w:tcW w:w="2835" w:type="dxa"/>
          </w:tcPr>
          <w:p w:rsidR="008262ED" w:rsidRPr="000B7E61" w:rsidRDefault="008262ED" w:rsidP="00B769E3">
            <w:pPr>
              <w:widowControl w:val="0"/>
              <w:autoSpaceDE w:val="0"/>
              <w:autoSpaceDN w:val="0"/>
              <w:adjustRightInd w:val="0"/>
              <w:spacing w:after="0" w:line="240" w:lineRule="auto"/>
              <w:ind w:firstLine="363"/>
              <w:jc w:val="center"/>
              <w:rPr>
                <w:rFonts w:ascii="Times New Roman" w:eastAsia="Times New Roman" w:hAnsi="Times New Roman" w:cs="Times New Roman"/>
                <w:sz w:val="20"/>
                <w:szCs w:val="20"/>
                <w:lang w:eastAsia="ru-RU"/>
              </w:rPr>
            </w:pPr>
            <w:r w:rsidRPr="000B7E61">
              <w:rPr>
                <w:rFonts w:ascii="Times New Roman" w:eastAsia="Times New Roman" w:hAnsi="Times New Roman" w:cs="Times New Roman"/>
                <w:sz w:val="20"/>
                <w:szCs w:val="20"/>
                <w:lang w:eastAsia="ru-RU"/>
              </w:rPr>
              <w:t>Абзац 5 пункта 2 статьи 11, пункт 4 статьи 14 Федерального закона от 24.06.1998 № 89-ФЗ «Об отходах производства и потребления».</w:t>
            </w:r>
          </w:p>
          <w:p w:rsidR="008262ED" w:rsidRPr="000B7E61" w:rsidRDefault="008262ED" w:rsidP="00B769E3">
            <w:pPr>
              <w:widowControl w:val="0"/>
              <w:autoSpaceDE w:val="0"/>
              <w:autoSpaceDN w:val="0"/>
              <w:adjustRightInd w:val="0"/>
              <w:spacing w:after="0" w:line="240" w:lineRule="auto"/>
              <w:ind w:firstLine="363"/>
              <w:jc w:val="center"/>
              <w:rPr>
                <w:rFonts w:ascii="Times New Roman" w:eastAsia="Times New Roman" w:hAnsi="Times New Roman" w:cs="Times New Roman"/>
                <w:sz w:val="20"/>
                <w:szCs w:val="20"/>
                <w:lang w:eastAsia="ru-RU"/>
              </w:rPr>
            </w:pPr>
            <w:r w:rsidRPr="000B7E61">
              <w:rPr>
                <w:rFonts w:ascii="Times New Roman" w:eastAsia="Times New Roman" w:hAnsi="Times New Roman" w:cs="Times New Roman"/>
                <w:sz w:val="20"/>
                <w:szCs w:val="20"/>
                <w:lang w:eastAsia="ru-RU"/>
              </w:rPr>
              <w:t>Пункт 24 Правил обустройства мест (площадок) накопления твердых коммунальных отходов и ведения их реестра, утвержденных Постановлением Правительства РФ от 31.08.2018 № 1039.</w:t>
            </w:r>
          </w:p>
        </w:tc>
        <w:tc>
          <w:tcPr>
            <w:tcW w:w="709" w:type="dxa"/>
          </w:tcPr>
          <w:p w:rsidR="008262ED" w:rsidRPr="00BB07D4" w:rsidRDefault="008262ED" w:rsidP="00B769E3">
            <w:pPr>
              <w:spacing w:after="0" w:line="240" w:lineRule="auto"/>
              <w:jc w:val="center"/>
              <w:rPr>
                <w:rFonts w:ascii="Times New Roman" w:hAnsi="Times New Roman" w:cs="Times New Roman"/>
                <w:sz w:val="20"/>
                <w:szCs w:val="20"/>
              </w:rPr>
            </w:pPr>
          </w:p>
        </w:tc>
        <w:tc>
          <w:tcPr>
            <w:tcW w:w="708" w:type="dxa"/>
          </w:tcPr>
          <w:p w:rsidR="008262ED" w:rsidRPr="00BB07D4" w:rsidRDefault="008262ED" w:rsidP="00B769E3">
            <w:pPr>
              <w:spacing w:after="0" w:line="240" w:lineRule="auto"/>
              <w:jc w:val="center"/>
              <w:rPr>
                <w:rFonts w:ascii="Times New Roman" w:hAnsi="Times New Roman" w:cs="Times New Roman"/>
                <w:sz w:val="20"/>
                <w:szCs w:val="20"/>
              </w:rPr>
            </w:pPr>
          </w:p>
        </w:tc>
        <w:tc>
          <w:tcPr>
            <w:tcW w:w="1134" w:type="dxa"/>
          </w:tcPr>
          <w:p w:rsidR="008262ED" w:rsidRPr="00BB07D4" w:rsidRDefault="008262ED" w:rsidP="00B769E3">
            <w:pPr>
              <w:spacing w:after="0" w:line="240" w:lineRule="auto"/>
              <w:jc w:val="center"/>
              <w:rPr>
                <w:rFonts w:ascii="Times New Roman" w:hAnsi="Times New Roman" w:cs="Times New Roman"/>
                <w:sz w:val="20"/>
                <w:szCs w:val="20"/>
              </w:rPr>
            </w:pPr>
          </w:p>
        </w:tc>
      </w:tr>
      <w:tr w:rsidR="008262ED" w:rsidRPr="00BB07D4" w:rsidTr="00B769E3">
        <w:trPr>
          <w:trHeight w:val="1150"/>
        </w:trPr>
        <w:tc>
          <w:tcPr>
            <w:tcW w:w="716" w:type="dxa"/>
          </w:tcPr>
          <w:p w:rsidR="008262ED" w:rsidRPr="000B7E61" w:rsidRDefault="008262ED" w:rsidP="00B769E3">
            <w:pPr>
              <w:spacing w:after="0" w:line="240" w:lineRule="auto"/>
              <w:jc w:val="center"/>
              <w:rPr>
                <w:rFonts w:ascii="Times New Roman" w:hAnsi="Times New Roman" w:cs="Times New Roman"/>
                <w:sz w:val="20"/>
                <w:szCs w:val="20"/>
              </w:rPr>
            </w:pPr>
            <w:r w:rsidRPr="000B7E61">
              <w:rPr>
                <w:rFonts w:ascii="Times New Roman" w:hAnsi="Times New Roman" w:cs="Times New Roman"/>
                <w:sz w:val="20"/>
                <w:szCs w:val="20"/>
              </w:rPr>
              <w:t>2.13.</w:t>
            </w:r>
          </w:p>
        </w:tc>
        <w:tc>
          <w:tcPr>
            <w:tcW w:w="3544" w:type="dxa"/>
            <w:gridSpan w:val="2"/>
          </w:tcPr>
          <w:p w:rsidR="008262ED" w:rsidRPr="000B7E61" w:rsidRDefault="008262ED" w:rsidP="00B769E3">
            <w:pPr>
              <w:widowControl w:val="0"/>
              <w:autoSpaceDE w:val="0"/>
              <w:autoSpaceDN w:val="0"/>
              <w:adjustRightInd w:val="0"/>
              <w:spacing w:after="0" w:line="240" w:lineRule="auto"/>
              <w:ind w:firstLine="364"/>
              <w:jc w:val="both"/>
              <w:rPr>
                <w:rFonts w:ascii="Times New Roman" w:eastAsia="Times New Roman" w:hAnsi="Times New Roman" w:cs="Times New Roman"/>
                <w:sz w:val="20"/>
                <w:szCs w:val="20"/>
                <w:lang w:eastAsia="ru-RU"/>
              </w:rPr>
            </w:pPr>
            <w:r w:rsidRPr="000B7E61">
              <w:rPr>
                <w:rFonts w:ascii="Times New Roman" w:eastAsia="Times New Roman" w:hAnsi="Times New Roman" w:cs="Times New Roman"/>
                <w:sz w:val="20"/>
                <w:szCs w:val="20"/>
                <w:lang w:eastAsia="ru-RU"/>
              </w:rPr>
              <w:t>О любых изменениях сведений, содержащихся в реестре, проверяемое лицо в срок не позднее 5 рабочих дней со дня наступления таких изменений сообщило в орган местного самоуправления путем направления соответствующего извещения на бумажном носителе</w:t>
            </w:r>
          </w:p>
        </w:tc>
        <w:tc>
          <w:tcPr>
            <w:tcW w:w="2835" w:type="dxa"/>
          </w:tcPr>
          <w:p w:rsidR="008262ED" w:rsidRPr="000B7E61" w:rsidRDefault="008262ED" w:rsidP="00B769E3">
            <w:pPr>
              <w:widowControl w:val="0"/>
              <w:autoSpaceDE w:val="0"/>
              <w:autoSpaceDN w:val="0"/>
              <w:adjustRightInd w:val="0"/>
              <w:spacing w:after="0" w:line="240" w:lineRule="auto"/>
              <w:ind w:firstLine="363"/>
              <w:jc w:val="center"/>
              <w:rPr>
                <w:rFonts w:ascii="Times New Roman" w:eastAsia="Times New Roman" w:hAnsi="Times New Roman" w:cs="Times New Roman"/>
                <w:sz w:val="20"/>
                <w:szCs w:val="20"/>
                <w:lang w:eastAsia="ru-RU"/>
              </w:rPr>
            </w:pPr>
            <w:r w:rsidRPr="000B7E61">
              <w:rPr>
                <w:rFonts w:ascii="Times New Roman" w:eastAsia="Times New Roman" w:hAnsi="Times New Roman" w:cs="Times New Roman"/>
                <w:sz w:val="20"/>
                <w:szCs w:val="20"/>
                <w:lang w:eastAsia="ru-RU"/>
              </w:rPr>
              <w:t>Абзац 5 пункта 2 статьи 11, пункт 4 статьи 14 Федерального закона от 24.06.1998 № 89-ФЗ «Об отходах производства и потребления».</w:t>
            </w:r>
          </w:p>
          <w:p w:rsidR="008262ED" w:rsidRPr="000B7E61" w:rsidRDefault="008262ED" w:rsidP="00B769E3">
            <w:pPr>
              <w:widowControl w:val="0"/>
              <w:autoSpaceDE w:val="0"/>
              <w:autoSpaceDN w:val="0"/>
              <w:adjustRightInd w:val="0"/>
              <w:spacing w:after="0" w:line="240" w:lineRule="auto"/>
              <w:ind w:firstLine="363"/>
              <w:jc w:val="center"/>
              <w:rPr>
                <w:rFonts w:ascii="Times New Roman" w:eastAsia="Times New Roman" w:hAnsi="Times New Roman" w:cs="Times New Roman"/>
                <w:sz w:val="20"/>
                <w:szCs w:val="20"/>
                <w:lang w:eastAsia="ru-RU"/>
              </w:rPr>
            </w:pPr>
            <w:r w:rsidRPr="000B7E61">
              <w:rPr>
                <w:rFonts w:ascii="Times New Roman" w:eastAsia="Times New Roman" w:hAnsi="Times New Roman" w:cs="Times New Roman"/>
                <w:sz w:val="20"/>
                <w:szCs w:val="20"/>
                <w:lang w:eastAsia="ru-RU"/>
              </w:rPr>
              <w:t>Пункт 29 Правил обустройства мест (площадок) накопления твердых коммунальных отходов и ведения их реестра, утвержденных Постановлением Правительства РФ от 31.08.2018 № 1039.</w:t>
            </w:r>
          </w:p>
        </w:tc>
        <w:tc>
          <w:tcPr>
            <w:tcW w:w="709" w:type="dxa"/>
          </w:tcPr>
          <w:p w:rsidR="008262ED" w:rsidRPr="00BB07D4" w:rsidRDefault="008262ED" w:rsidP="00B769E3">
            <w:pPr>
              <w:spacing w:after="0" w:line="240" w:lineRule="auto"/>
              <w:jc w:val="center"/>
              <w:rPr>
                <w:rFonts w:ascii="Times New Roman" w:hAnsi="Times New Roman" w:cs="Times New Roman"/>
                <w:sz w:val="20"/>
                <w:szCs w:val="20"/>
              </w:rPr>
            </w:pPr>
          </w:p>
        </w:tc>
        <w:tc>
          <w:tcPr>
            <w:tcW w:w="708" w:type="dxa"/>
          </w:tcPr>
          <w:p w:rsidR="008262ED" w:rsidRPr="00BB07D4" w:rsidRDefault="008262ED" w:rsidP="00B769E3">
            <w:pPr>
              <w:spacing w:after="0" w:line="240" w:lineRule="auto"/>
              <w:jc w:val="center"/>
              <w:rPr>
                <w:rFonts w:ascii="Times New Roman" w:hAnsi="Times New Roman" w:cs="Times New Roman"/>
                <w:sz w:val="20"/>
                <w:szCs w:val="20"/>
              </w:rPr>
            </w:pPr>
          </w:p>
        </w:tc>
        <w:tc>
          <w:tcPr>
            <w:tcW w:w="1134" w:type="dxa"/>
          </w:tcPr>
          <w:p w:rsidR="008262ED" w:rsidRPr="00BB07D4" w:rsidRDefault="008262ED" w:rsidP="00B769E3">
            <w:pPr>
              <w:spacing w:after="0" w:line="240" w:lineRule="auto"/>
              <w:jc w:val="center"/>
              <w:rPr>
                <w:rFonts w:ascii="Times New Roman" w:hAnsi="Times New Roman" w:cs="Times New Roman"/>
                <w:sz w:val="20"/>
                <w:szCs w:val="20"/>
              </w:rPr>
            </w:pPr>
          </w:p>
        </w:tc>
      </w:tr>
      <w:tr w:rsidR="008262ED" w:rsidRPr="00BB07D4" w:rsidTr="00B769E3">
        <w:trPr>
          <w:trHeight w:val="556"/>
        </w:trPr>
        <w:tc>
          <w:tcPr>
            <w:tcW w:w="716" w:type="dxa"/>
          </w:tcPr>
          <w:p w:rsidR="008262ED" w:rsidRPr="000B7E61" w:rsidRDefault="008262ED" w:rsidP="00B769E3">
            <w:pPr>
              <w:spacing w:after="0" w:line="240" w:lineRule="auto"/>
              <w:jc w:val="center"/>
              <w:rPr>
                <w:rFonts w:ascii="Times New Roman" w:hAnsi="Times New Roman" w:cs="Times New Roman"/>
                <w:sz w:val="20"/>
                <w:szCs w:val="20"/>
              </w:rPr>
            </w:pPr>
            <w:r w:rsidRPr="000B7E61">
              <w:rPr>
                <w:rFonts w:ascii="Times New Roman" w:hAnsi="Times New Roman" w:cs="Times New Roman"/>
                <w:sz w:val="20"/>
                <w:szCs w:val="20"/>
              </w:rPr>
              <w:t>2.14.</w:t>
            </w:r>
          </w:p>
        </w:tc>
        <w:tc>
          <w:tcPr>
            <w:tcW w:w="3544" w:type="dxa"/>
            <w:gridSpan w:val="2"/>
          </w:tcPr>
          <w:p w:rsidR="008262ED" w:rsidRPr="000B7E61" w:rsidRDefault="008262ED" w:rsidP="00B769E3">
            <w:pPr>
              <w:widowControl w:val="0"/>
              <w:autoSpaceDE w:val="0"/>
              <w:autoSpaceDN w:val="0"/>
              <w:adjustRightInd w:val="0"/>
              <w:spacing w:after="0" w:line="240" w:lineRule="auto"/>
              <w:ind w:firstLine="364"/>
              <w:jc w:val="both"/>
              <w:rPr>
                <w:rFonts w:ascii="Times New Roman" w:eastAsia="Times New Roman" w:hAnsi="Times New Roman" w:cs="Times New Roman"/>
                <w:sz w:val="20"/>
                <w:szCs w:val="20"/>
                <w:lang w:eastAsia="ru-RU"/>
              </w:rPr>
            </w:pPr>
            <w:r w:rsidRPr="000B7E61">
              <w:rPr>
                <w:rFonts w:ascii="Times New Roman" w:eastAsia="Times New Roman" w:hAnsi="Times New Roman" w:cs="Times New Roman"/>
                <w:sz w:val="20"/>
                <w:szCs w:val="20"/>
                <w:lang w:eastAsia="ru-RU"/>
              </w:rPr>
              <w:t>Складирование твердых коммунальных отходов осуществляются в местах (площадках) накопления твердых коммунальных отходов, определенных договором на оказание услуг по обращению с твердыми коммунальными отходами</w:t>
            </w:r>
          </w:p>
        </w:tc>
        <w:tc>
          <w:tcPr>
            <w:tcW w:w="2835" w:type="dxa"/>
          </w:tcPr>
          <w:p w:rsidR="008262ED" w:rsidRPr="000B7E61" w:rsidRDefault="008262ED" w:rsidP="00B769E3">
            <w:pPr>
              <w:widowControl w:val="0"/>
              <w:autoSpaceDE w:val="0"/>
              <w:autoSpaceDN w:val="0"/>
              <w:adjustRightInd w:val="0"/>
              <w:spacing w:after="0" w:line="240" w:lineRule="auto"/>
              <w:ind w:firstLine="363"/>
              <w:jc w:val="center"/>
              <w:rPr>
                <w:rFonts w:ascii="Times New Roman" w:eastAsia="Times New Roman" w:hAnsi="Times New Roman" w:cs="Times New Roman"/>
                <w:sz w:val="20"/>
                <w:szCs w:val="20"/>
                <w:lang w:eastAsia="ru-RU"/>
              </w:rPr>
            </w:pPr>
            <w:r w:rsidRPr="000B7E61">
              <w:rPr>
                <w:rFonts w:ascii="Times New Roman" w:eastAsia="Times New Roman" w:hAnsi="Times New Roman" w:cs="Times New Roman"/>
                <w:sz w:val="20"/>
                <w:szCs w:val="20"/>
                <w:lang w:eastAsia="ru-RU"/>
              </w:rPr>
              <w:t>Абзац 5 пункта 2 статьи 11, пункт 4 статьи 14 Федерального закона от 24.06.1998 № 89-ФЗ «Об отходах производства и потребления».</w:t>
            </w:r>
          </w:p>
          <w:p w:rsidR="008262ED" w:rsidRPr="000B7E61" w:rsidRDefault="008262ED" w:rsidP="00B769E3">
            <w:pPr>
              <w:widowControl w:val="0"/>
              <w:autoSpaceDE w:val="0"/>
              <w:autoSpaceDN w:val="0"/>
              <w:adjustRightInd w:val="0"/>
              <w:spacing w:after="0" w:line="240" w:lineRule="auto"/>
              <w:ind w:firstLine="363"/>
              <w:jc w:val="center"/>
              <w:rPr>
                <w:rFonts w:ascii="Times New Roman" w:eastAsia="Times New Roman" w:hAnsi="Times New Roman" w:cs="Times New Roman"/>
                <w:sz w:val="20"/>
                <w:szCs w:val="20"/>
                <w:lang w:eastAsia="ru-RU"/>
              </w:rPr>
            </w:pPr>
            <w:r w:rsidRPr="000B7E61">
              <w:rPr>
                <w:rFonts w:ascii="Times New Roman" w:eastAsia="Times New Roman" w:hAnsi="Times New Roman" w:cs="Times New Roman"/>
                <w:sz w:val="20"/>
                <w:szCs w:val="20"/>
                <w:lang w:eastAsia="ru-RU"/>
              </w:rPr>
              <w:t>Пункт 9 Правил обращения с твердыми коммунальными отходами, утвержденных постановлением Правительства Российской Федерации от 12.11.16 № 1156 «Об обращении с твердыми коммунальными отходами и внесении изменения в постановление Правительства Российской Федерации от 25 августа 2008 года № 641».</w:t>
            </w:r>
          </w:p>
        </w:tc>
        <w:tc>
          <w:tcPr>
            <w:tcW w:w="709" w:type="dxa"/>
          </w:tcPr>
          <w:p w:rsidR="008262ED" w:rsidRPr="00BB07D4" w:rsidRDefault="008262ED" w:rsidP="00B769E3">
            <w:pPr>
              <w:spacing w:after="0" w:line="240" w:lineRule="auto"/>
              <w:jc w:val="center"/>
              <w:rPr>
                <w:rFonts w:ascii="Times New Roman" w:hAnsi="Times New Roman" w:cs="Times New Roman"/>
                <w:sz w:val="20"/>
                <w:szCs w:val="20"/>
              </w:rPr>
            </w:pPr>
          </w:p>
        </w:tc>
        <w:tc>
          <w:tcPr>
            <w:tcW w:w="708" w:type="dxa"/>
          </w:tcPr>
          <w:p w:rsidR="008262ED" w:rsidRPr="00BB07D4" w:rsidRDefault="008262ED" w:rsidP="00B769E3">
            <w:pPr>
              <w:spacing w:after="0" w:line="240" w:lineRule="auto"/>
              <w:jc w:val="center"/>
              <w:rPr>
                <w:rFonts w:ascii="Times New Roman" w:hAnsi="Times New Roman" w:cs="Times New Roman"/>
                <w:sz w:val="20"/>
                <w:szCs w:val="20"/>
              </w:rPr>
            </w:pPr>
          </w:p>
        </w:tc>
        <w:tc>
          <w:tcPr>
            <w:tcW w:w="1134" w:type="dxa"/>
          </w:tcPr>
          <w:p w:rsidR="008262ED" w:rsidRPr="00BB07D4" w:rsidRDefault="008262ED" w:rsidP="00B769E3">
            <w:pPr>
              <w:spacing w:after="0" w:line="240" w:lineRule="auto"/>
              <w:jc w:val="center"/>
              <w:rPr>
                <w:rFonts w:ascii="Times New Roman" w:hAnsi="Times New Roman" w:cs="Times New Roman"/>
                <w:sz w:val="20"/>
                <w:szCs w:val="20"/>
              </w:rPr>
            </w:pPr>
          </w:p>
        </w:tc>
      </w:tr>
      <w:tr w:rsidR="008262ED" w:rsidRPr="00BB07D4" w:rsidTr="00B769E3">
        <w:trPr>
          <w:trHeight w:val="698"/>
        </w:trPr>
        <w:tc>
          <w:tcPr>
            <w:tcW w:w="716" w:type="dxa"/>
          </w:tcPr>
          <w:p w:rsidR="008262ED" w:rsidRPr="000B7E61" w:rsidRDefault="008262ED" w:rsidP="00B769E3">
            <w:pPr>
              <w:spacing w:after="0" w:line="240" w:lineRule="auto"/>
              <w:jc w:val="center"/>
              <w:rPr>
                <w:rFonts w:ascii="Times New Roman" w:hAnsi="Times New Roman" w:cs="Times New Roman"/>
                <w:sz w:val="20"/>
                <w:szCs w:val="20"/>
              </w:rPr>
            </w:pPr>
            <w:r w:rsidRPr="000B7E61">
              <w:rPr>
                <w:rFonts w:ascii="Times New Roman" w:hAnsi="Times New Roman" w:cs="Times New Roman"/>
                <w:sz w:val="20"/>
                <w:szCs w:val="20"/>
              </w:rPr>
              <w:t>2.15.</w:t>
            </w:r>
          </w:p>
        </w:tc>
        <w:tc>
          <w:tcPr>
            <w:tcW w:w="3544" w:type="dxa"/>
            <w:gridSpan w:val="2"/>
          </w:tcPr>
          <w:p w:rsidR="008262ED" w:rsidRPr="000B7E61" w:rsidRDefault="008262ED" w:rsidP="00B769E3">
            <w:pPr>
              <w:widowControl w:val="0"/>
              <w:autoSpaceDE w:val="0"/>
              <w:autoSpaceDN w:val="0"/>
              <w:adjustRightInd w:val="0"/>
              <w:spacing w:after="0" w:line="240" w:lineRule="auto"/>
              <w:ind w:firstLine="364"/>
              <w:jc w:val="both"/>
              <w:rPr>
                <w:rFonts w:ascii="Times New Roman" w:eastAsia="Times New Roman" w:hAnsi="Times New Roman" w:cs="Times New Roman"/>
                <w:sz w:val="20"/>
                <w:szCs w:val="20"/>
                <w:lang w:eastAsia="ru-RU"/>
              </w:rPr>
            </w:pPr>
            <w:proofErr w:type="gramStart"/>
            <w:r w:rsidRPr="000B7E61">
              <w:rPr>
                <w:rFonts w:ascii="Times New Roman" w:eastAsia="Times New Roman" w:hAnsi="Times New Roman" w:cs="Times New Roman"/>
                <w:sz w:val="20"/>
                <w:szCs w:val="20"/>
                <w:lang w:eastAsia="ru-RU"/>
              </w:rPr>
              <w:t>В соответствии с договором на оказание услуг по обращению с твердыми коммунальными отходами</w:t>
            </w:r>
            <w:proofErr w:type="gramEnd"/>
            <w:r w:rsidRPr="000B7E61">
              <w:rPr>
                <w:rFonts w:ascii="Times New Roman" w:eastAsia="Times New Roman" w:hAnsi="Times New Roman" w:cs="Times New Roman"/>
                <w:sz w:val="20"/>
                <w:szCs w:val="20"/>
                <w:lang w:eastAsia="ru-RU"/>
              </w:rPr>
              <w:t xml:space="preserve"> в местах (площадках) накопления твердых коммунальных отходов </w:t>
            </w:r>
            <w:r w:rsidRPr="000B7E61">
              <w:rPr>
                <w:rFonts w:ascii="Times New Roman" w:eastAsia="Times New Roman" w:hAnsi="Times New Roman" w:cs="Times New Roman"/>
                <w:sz w:val="20"/>
                <w:szCs w:val="20"/>
                <w:lang w:eastAsia="ru-RU"/>
              </w:rPr>
              <w:lastRenderedPageBreak/>
              <w:t>складирование твердых коммунальных отходов осуществляется следующими способами:</w:t>
            </w:r>
          </w:p>
          <w:p w:rsidR="008262ED" w:rsidRPr="000B7E61" w:rsidRDefault="008262ED" w:rsidP="00B769E3">
            <w:pPr>
              <w:widowControl w:val="0"/>
              <w:autoSpaceDE w:val="0"/>
              <w:autoSpaceDN w:val="0"/>
              <w:adjustRightInd w:val="0"/>
              <w:spacing w:after="0" w:line="240" w:lineRule="auto"/>
              <w:ind w:firstLine="364"/>
              <w:jc w:val="both"/>
              <w:rPr>
                <w:rFonts w:ascii="Times New Roman" w:eastAsia="Times New Roman" w:hAnsi="Times New Roman" w:cs="Times New Roman"/>
                <w:sz w:val="20"/>
                <w:szCs w:val="20"/>
                <w:lang w:eastAsia="ru-RU"/>
              </w:rPr>
            </w:pPr>
            <w:r w:rsidRPr="000B7E61">
              <w:rPr>
                <w:rFonts w:ascii="Times New Roman" w:eastAsia="Times New Roman" w:hAnsi="Times New Roman" w:cs="Times New Roman"/>
                <w:sz w:val="20"/>
                <w:szCs w:val="20"/>
                <w:lang w:eastAsia="ru-RU"/>
              </w:rPr>
              <w:t>а) в контейнеры, расположенные в мусороприемных камерах (при наличии соответствующей внутридомовой инженерной системы);</w:t>
            </w:r>
          </w:p>
          <w:p w:rsidR="008262ED" w:rsidRPr="000B7E61" w:rsidRDefault="008262ED" w:rsidP="00B769E3">
            <w:pPr>
              <w:widowControl w:val="0"/>
              <w:autoSpaceDE w:val="0"/>
              <w:autoSpaceDN w:val="0"/>
              <w:adjustRightInd w:val="0"/>
              <w:spacing w:after="0" w:line="240" w:lineRule="auto"/>
              <w:ind w:firstLine="364"/>
              <w:jc w:val="both"/>
              <w:rPr>
                <w:rFonts w:ascii="Times New Roman" w:eastAsia="Times New Roman" w:hAnsi="Times New Roman" w:cs="Times New Roman"/>
                <w:sz w:val="20"/>
                <w:szCs w:val="20"/>
                <w:lang w:eastAsia="ru-RU"/>
              </w:rPr>
            </w:pPr>
            <w:r w:rsidRPr="000B7E61">
              <w:rPr>
                <w:rFonts w:ascii="Times New Roman" w:eastAsia="Times New Roman" w:hAnsi="Times New Roman" w:cs="Times New Roman"/>
                <w:sz w:val="20"/>
                <w:szCs w:val="20"/>
                <w:lang w:eastAsia="ru-RU"/>
              </w:rPr>
              <w:t>б) в контейнеры, бункеры, расположенные на контейнерных площадках;</w:t>
            </w:r>
          </w:p>
          <w:p w:rsidR="008262ED" w:rsidRPr="000B7E61" w:rsidRDefault="008262ED" w:rsidP="00B769E3">
            <w:pPr>
              <w:widowControl w:val="0"/>
              <w:autoSpaceDE w:val="0"/>
              <w:autoSpaceDN w:val="0"/>
              <w:adjustRightInd w:val="0"/>
              <w:spacing w:after="0" w:line="240" w:lineRule="auto"/>
              <w:ind w:firstLine="364"/>
              <w:jc w:val="both"/>
              <w:rPr>
                <w:rFonts w:ascii="Times New Roman" w:eastAsia="Times New Roman" w:hAnsi="Times New Roman" w:cs="Times New Roman"/>
                <w:sz w:val="20"/>
                <w:szCs w:val="20"/>
                <w:lang w:eastAsia="ru-RU"/>
              </w:rPr>
            </w:pPr>
            <w:r w:rsidRPr="000B7E61">
              <w:rPr>
                <w:rFonts w:ascii="Times New Roman" w:eastAsia="Times New Roman" w:hAnsi="Times New Roman" w:cs="Times New Roman"/>
                <w:sz w:val="20"/>
                <w:szCs w:val="20"/>
                <w:lang w:eastAsia="ru-RU"/>
              </w:rPr>
              <w:t>в) в пакеты или другие емкости, предоставленные региональным оператором</w:t>
            </w:r>
          </w:p>
        </w:tc>
        <w:tc>
          <w:tcPr>
            <w:tcW w:w="2835" w:type="dxa"/>
          </w:tcPr>
          <w:p w:rsidR="008262ED" w:rsidRPr="000B7E61" w:rsidRDefault="008262ED" w:rsidP="00B769E3">
            <w:pPr>
              <w:widowControl w:val="0"/>
              <w:autoSpaceDE w:val="0"/>
              <w:autoSpaceDN w:val="0"/>
              <w:adjustRightInd w:val="0"/>
              <w:spacing w:after="0" w:line="240" w:lineRule="auto"/>
              <w:ind w:firstLine="363"/>
              <w:jc w:val="center"/>
              <w:rPr>
                <w:rFonts w:ascii="Times New Roman" w:eastAsia="Times New Roman" w:hAnsi="Times New Roman" w:cs="Times New Roman"/>
                <w:sz w:val="20"/>
                <w:szCs w:val="20"/>
                <w:lang w:eastAsia="ru-RU"/>
              </w:rPr>
            </w:pPr>
            <w:r w:rsidRPr="000B7E61">
              <w:rPr>
                <w:rFonts w:ascii="Times New Roman" w:eastAsia="Times New Roman" w:hAnsi="Times New Roman" w:cs="Times New Roman"/>
                <w:sz w:val="20"/>
                <w:szCs w:val="20"/>
                <w:lang w:eastAsia="ru-RU"/>
              </w:rPr>
              <w:lastRenderedPageBreak/>
              <w:t xml:space="preserve">Абзац 5 пункта 2 статьи 11, пункт 4 статьи 14 Федерального закона от 24.06.1998 № 89-ФЗ «Об отходах производства и </w:t>
            </w:r>
            <w:r w:rsidRPr="000B7E61">
              <w:rPr>
                <w:rFonts w:ascii="Times New Roman" w:eastAsia="Times New Roman" w:hAnsi="Times New Roman" w:cs="Times New Roman"/>
                <w:sz w:val="20"/>
                <w:szCs w:val="20"/>
                <w:lang w:eastAsia="ru-RU"/>
              </w:rPr>
              <w:lastRenderedPageBreak/>
              <w:t>потребления».</w:t>
            </w:r>
          </w:p>
          <w:p w:rsidR="008262ED" w:rsidRPr="000B7E61" w:rsidRDefault="008262ED" w:rsidP="00B769E3">
            <w:pPr>
              <w:widowControl w:val="0"/>
              <w:autoSpaceDE w:val="0"/>
              <w:autoSpaceDN w:val="0"/>
              <w:adjustRightInd w:val="0"/>
              <w:spacing w:after="0" w:line="240" w:lineRule="auto"/>
              <w:ind w:firstLine="363"/>
              <w:jc w:val="center"/>
              <w:rPr>
                <w:rFonts w:ascii="Times New Roman" w:eastAsia="Times New Roman" w:hAnsi="Times New Roman" w:cs="Times New Roman"/>
                <w:sz w:val="20"/>
                <w:szCs w:val="20"/>
                <w:lang w:eastAsia="ru-RU"/>
              </w:rPr>
            </w:pPr>
            <w:r w:rsidRPr="000B7E61">
              <w:rPr>
                <w:rFonts w:ascii="Times New Roman" w:eastAsia="Times New Roman" w:hAnsi="Times New Roman" w:cs="Times New Roman"/>
                <w:sz w:val="20"/>
                <w:szCs w:val="20"/>
                <w:lang w:eastAsia="ru-RU"/>
              </w:rPr>
              <w:t>Пункт 10 Правил обращения с твердыми коммунальными отходами, утвержденных постановлением Правительства Российской Федерации от 12.11.16 № 1156 «Об обращении с твердыми коммунальными отходами и внесении изменения в постановление Правительства Российской Федерации от 25 августа 2008 года № 641».</w:t>
            </w:r>
          </w:p>
        </w:tc>
        <w:tc>
          <w:tcPr>
            <w:tcW w:w="709" w:type="dxa"/>
          </w:tcPr>
          <w:p w:rsidR="008262ED" w:rsidRPr="00BB07D4" w:rsidRDefault="008262ED" w:rsidP="00B769E3">
            <w:pPr>
              <w:spacing w:after="0" w:line="240" w:lineRule="auto"/>
              <w:jc w:val="center"/>
              <w:rPr>
                <w:rFonts w:ascii="Times New Roman" w:hAnsi="Times New Roman" w:cs="Times New Roman"/>
                <w:sz w:val="20"/>
                <w:szCs w:val="20"/>
              </w:rPr>
            </w:pPr>
          </w:p>
        </w:tc>
        <w:tc>
          <w:tcPr>
            <w:tcW w:w="708" w:type="dxa"/>
          </w:tcPr>
          <w:p w:rsidR="008262ED" w:rsidRPr="00BB07D4" w:rsidRDefault="008262ED" w:rsidP="00B769E3">
            <w:pPr>
              <w:spacing w:after="0" w:line="240" w:lineRule="auto"/>
              <w:jc w:val="center"/>
              <w:rPr>
                <w:rFonts w:ascii="Times New Roman" w:hAnsi="Times New Roman" w:cs="Times New Roman"/>
                <w:sz w:val="20"/>
                <w:szCs w:val="20"/>
              </w:rPr>
            </w:pPr>
          </w:p>
        </w:tc>
        <w:tc>
          <w:tcPr>
            <w:tcW w:w="1134" w:type="dxa"/>
          </w:tcPr>
          <w:p w:rsidR="008262ED" w:rsidRPr="00BB07D4" w:rsidRDefault="008262ED" w:rsidP="00B769E3">
            <w:pPr>
              <w:spacing w:after="0" w:line="240" w:lineRule="auto"/>
              <w:jc w:val="center"/>
              <w:rPr>
                <w:rFonts w:ascii="Times New Roman" w:hAnsi="Times New Roman" w:cs="Times New Roman"/>
                <w:sz w:val="20"/>
                <w:szCs w:val="20"/>
              </w:rPr>
            </w:pPr>
          </w:p>
        </w:tc>
      </w:tr>
      <w:tr w:rsidR="008262ED" w:rsidRPr="00BB07D4" w:rsidTr="00B769E3">
        <w:trPr>
          <w:trHeight w:val="1150"/>
        </w:trPr>
        <w:tc>
          <w:tcPr>
            <w:tcW w:w="716" w:type="dxa"/>
          </w:tcPr>
          <w:p w:rsidR="008262ED" w:rsidRPr="000B7E61" w:rsidRDefault="008262ED" w:rsidP="00B769E3">
            <w:pPr>
              <w:spacing w:after="0" w:line="240" w:lineRule="auto"/>
              <w:jc w:val="center"/>
              <w:rPr>
                <w:rFonts w:ascii="Times New Roman" w:hAnsi="Times New Roman" w:cs="Times New Roman"/>
                <w:sz w:val="20"/>
                <w:szCs w:val="20"/>
              </w:rPr>
            </w:pPr>
            <w:r w:rsidRPr="000B7E61">
              <w:rPr>
                <w:rFonts w:ascii="Times New Roman" w:hAnsi="Times New Roman" w:cs="Times New Roman"/>
                <w:sz w:val="20"/>
                <w:szCs w:val="20"/>
              </w:rPr>
              <w:lastRenderedPageBreak/>
              <w:t>2.16.</w:t>
            </w:r>
          </w:p>
        </w:tc>
        <w:tc>
          <w:tcPr>
            <w:tcW w:w="3544" w:type="dxa"/>
            <w:gridSpan w:val="2"/>
          </w:tcPr>
          <w:p w:rsidR="008262ED" w:rsidRPr="000B7E61" w:rsidRDefault="008262ED" w:rsidP="00B769E3">
            <w:pPr>
              <w:widowControl w:val="0"/>
              <w:autoSpaceDE w:val="0"/>
              <w:autoSpaceDN w:val="0"/>
              <w:adjustRightInd w:val="0"/>
              <w:spacing w:after="0" w:line="240" w:lineRule="auto"/>
              <w:ind w:firstLine="364"/>
              <w:jc w:val="both"/>
              <w:rPr>
                <w:rFonts w:ascii="Times New Roman" w:eastAsia="Times New Roman" w:hAnsi="Times New Roman" w:cs="Times New Roman"/>
                <w:sz w:val="20"/>
                <w:szCs w:val="20"/>
                <w:lang w:eastAsia="ru-RU"/>
              </w:rPr>
            </w:pPr>
            <w:proofErr w:type="gramStart"/>
            <w:r w:rsidRPr="000B7E61">
              <w:rPr>
                <w:rFonts w:ascii="Times New Roman" w:eastAsia="Times New Roman" w:hAnsi="Times New Roman" w:cs="Times New Roman"/>
                <w:sz w:val="20"/>
                <w:szCs w:val="20"/>
                <w:lang w:eastAsia="ru-RU"/>
              </w:rPr>
              <w:t>В соответствии с договором на оказание услуг по обращению с твердыми коммунальными отходами</w:t>
            </w:r>
            <w:proofErr w:type="gramEnd"/>
            <w:r w:rsidRPr="000B7E61">
              <w:rPr>
                <w:rFonts w:ascii="Times New Roman" w:eastAsia="Times New Roman" w:hAnsi="Times New Roman" w:cs="Times New Roman"/>
                <w:sz w:val="20"/>
                <w:szCs w:val="20"/>
                <w:lang w:eastAsia="ru-RU"/>
              </w:rPr>
              <w:t xml:space="preserve"> в местах (площадках) накопления твердых коммунальных отходов складирование крупногабаритных отходов осуществляется следующими способами:</w:t>
            </w:r>
          </w:p>
          <w:p w:rsidR="008262ED" w:rsidRPr="000B7E61" w:rsidRDefault="008262ED" w:rsidP="00B769E3">
            <w:pPr>
              <w:widowControl w:val="0"/>
              <w:autoSpaceDE w:val="0"/>
              <w:autoSpaceDN w:val="0"/>
              <w:adjustRightInd w:val="0"/>
              <w:spacing w:after="0" w:line="240" w:lineRule="auto"/>
              <w:ind w:firstLine="364"/>
              <w:jc w:val="both"/>
              <w:rPr>
                <w:rFonts w:ascii="Times New Roman" w:eastAsia="Times New Roman" w:hAnsi="Times New Roman" w:cs="Times New Roman"/>
                <w:sz w:val="20"/>
                <w:szCs w:val="20"/>
                <w:lang w:eastAsia="ru-RU"/>
              </w:rPr>
            </w:pPr>
            <w:r w:rsidRPr="000B7E61">
              <w:rPr>
                <w:rFonts w:ascii="Times New Roman" w:eastAsia="Times New Roman" w:hAnsi="Times New Roman" w:cs="Times New Roman"/>
                <w:sz w:val="20"/>
                <w:szCs w:val="20"/>
                <w:lang w:eastAsia="ru-RU"/>
              </w:rPr>
              <w:t>а) в бункеры, расположенные на контейнерных площадках;</w:t>
            </w:r>
          </w:p>
          <w:p w:rsidR="008262ED" w:rsidRPr="000B7E61" w:rsidRDefault="008262ED" w:rsidP="00B769E3">
            <w:pPr>
              <w:widowControl w:val="0"/>
              <w:autoSpaceDE w:val="0"/>
              <w:autoSpaceDN w:val="0"/>
              <w:adjustRightInd w:val="0"/>
              <w:spacing w:after="0" w:line="240" w:lineRule="auto"/>
              <w:ind w:firstLine="364"/>
              <w:jc w:val="both"/>
              <w:rPr>
                <w:rFonts w:ascii="Times New Roman" w:eastAsia="Times New Roman" w:hAnsi="Times New Roman" w:cs="Times New Roman"/>
                <w:sz w:val="20"/>
                <w:szCs w:val="20"/>
                <w:lang w:eastAsia="ru-RU"/>
              </w:rPr>
            </w:pPr>
            <w:r w:rsidRPr="000B7E61">
              <w:rPr>
                <w:rFonts w:ascii="Times New Roman" w:eastAsia="Times New Roman" w:hAnsi="Times New Roman" w:cs="Times New Roman"/>
                <w:sz w:val="20"/>
                <w:szCs w:val="20"/>
                <w:lang w:eastAsia="ru-RU"/>
              </w:rPr>
              <w:t>б) на специальных площадках для складирования крупногабаритных отходов</w:t>
            </w:r>
          </w:p>
        </w:tc>
        <w:tc>
          <w:tcPr>
            <w:tcW w:w="2835" w:type="dxa"/>
          </w:tcPr>
          <w:p w:rsidR="008262ED" w:rsidRPr="000B7E61" w:rsidRDefault="008262ED" w:rsidP="00B769E3">
            <w:pPr>
              <w:widowControl w:val="0"/>
              <w:autoSpaceDE w:val="0"/>
              <w:autoSpaceDN w:val="0"/>
              <w:adjustRightInd w:val="0"/>
              <w:spacing w:after="0" w:line="240" w:lineRule="auto"/>
              <w:ind w:firstLine="363"/>
              <w:jc w:val="center"/>
              <w:rPr>
                <w:rFonts w:ascii="Times New Roman" w:eastAsia="Times New Roman" w:hAnsi="Times New Roman" w:cs="Times New Roman"/>
                <w:sz w:val="20"/>
                <w:szCs w:val="20"/>
                <w:lang w:eastAsia="ru-RU"/>
              </w:rPr>
            </w:pPr>
            <w:r w:rsidRPr="000B7E61">
              <w:rPr>
                <w:rFonts w:ascii="Times New Roman" w:eastAsia="Times New Roman" w:hAnsi="Times New Roman" w:cs="Times New Roman"/>
                <w:sz w:val="20"/>
                <w:szCs w:val="20"/>
                <w:lang w:eastAsia="ru-RU"/>
              </w:rPr>
              <w:t>Абзац 5 пункта 2 статьи 11, пункт 4 статьи 14 Федерального закона от 24.06.1998 № 89-ФЗ «Об отходах производства и потребления».</w:t>
            </w:r>
          </w:p>
          <w:p w:rsidR="008262ED" w:rsidRPr="000B7E61" w:rsidRDefault="008262ED" w:rsidP="00B769E3">
            <w:pPr>
              <w:widowControl w:val="0"/>
              <w:autoSpaceDE w:val="0"/>
              <w:autoSpaceDN w:val="0"/>
              <w:adjustRightInd w:val="0"/>
              <w:spacing w:after="0" w:line="240" w:lineRule="auto"/>
              <w:ind w:firstLine="363"/>
              <w:jc w:val="center"/>
              <w:rPr>
                <w:rFonts w:ascii="Times New Roman" w:eastAsia="Times New Roman" w:hAnsi="Times New Roman" w:cs="Times New Roman"/>
                <w:sz w:val="20"/>
                <w:szCs w:val="20"/>
                <w:lang w:eastAsia="ru-RU"/>
              </w:rPr>
            </w:pPr>
            <w:r w:rsidRPr="000B7E61">
              <w:rPr>
                <w:rFonts w:ascii="Times New Roman" w:eastAsia="Times New Roman" w:hAnsi="Times New Roman" w:cs="Times New Roman"/>
                <w:sz w:val="20"/>
                <w:szCs w:val="20"/>
                <w:lang w:eastAsia="ru-RU"/>
              </w:rPr>
              <w:t>Пункт 11 Правил обращения с твердыми коммунальными отходами, утвержденных постановлением Правительства Российской Федерации от 12.11.16 № 1156 «Об обращении с твердыми коммунальными отходами и внесении изменения в постановление Правительства Российской Федерации от 25 августа 2008 года № 641».</w:t>
            </w:r>
          </w:p>
        </w:tc>
        <w:tc>
          <w:tcPr>
            <w:tcW w:w="709" w:type="dxa"/>
          </w:tcPr>
          <w:p w:rsidR="008262ED" w:rsidRPr="00BB07D4" w:rsidRDefault="008262ED" w:rsidP="00B769E3">
            <w:pPr>
              <w:spacing w:after="0" w:line="240" w:lineRule="auto"/>
              <w:jc w:val="center"/>
              <w:rPr>
                <w:rFonts w:ascii="Times New Roman" w:hAnsi="Times New Roman" w:cs="Times New Roman"/>
                <w:sz w:val="20"/>
                <w:szCs w:val="20"/>
              </w:rPr>
            </w:pPr>
          </w:p>
        </w:tc>
        <w:tc>
          <w:tcPr>
            <w:tcW w:w="708" w:type="dxa"/>
          </w:tcPr>
          <w:p w:rsidR="008262ED" w:rsidRPr="00BB07D4" w:rsidRDefault="008262ED" w:rsidP="00B769E3">
            <w:pPr>
              <w:spacing w:after="0" w:line="240" w:lineRule="auto"/>
              <w:jc w:val="center"/>
              <w:rPr>
                <w:rFonts w:ascii="Times New Roman" w:hAnsi="Times New Roman" w:cs="Times New Roman"/>
                <w:sz w:val="20"/>
                <w:szCs w:val="20"/>
              </w:rPr>
            </w:pPr>
          </w:p>
        </w:tc>
        <w:tc>
          <w:tcPr>
            <w:tcW w:w="1134" w:type="dxa"/>
          </w:tcPr>
          <w:p w:rsidR="008262ED" w:rsidRPr="00BB07D4" w:rsidRDefault="008262ED" w:rsidP="00B769E3">
            <w:pPr>
              <w:spacing w:after="0" w:line="240" w:lineRule="auto"/>
              <w:jc w:val="center"/>
              <w:rPr>
                <w:rFonts w:ascii="Times New Roman" w:hAnsi="Times New Roman" w:cs="Times New Roman"/>
                <w:sz w:val="20"/>
                <w:szCs w:val="20"/>
              </w:rPr>
            </w:pPr>
          </w:p>
        </w:tc>
      </w:tr>
      <w:tr w:rsidR="008262ED" w:rsidRPr="00BB07D4" w:rsidTr="00B769E3">
        <w:trPr>
          <w:trHeight w:val="1150"/>
        </w:trPr>
        <w:tc>
          <w:tcPr>
            <w:tcW w:w="716" w:type="dxa"/>
          </w:tcPr>
          <w:p w:rsidR="008262ED" w:rsidRPr="000B7E61" w:rsidRDefault="008262ED" w:rsidP="00B769E3">
            <w:pPr>
              <w:spacing w:after="0" w:line="240" w:lineRule="auto"/>
              <w:jc w:val="center"/>
              <w:rPr>
                <w:rFonts w:ascii="Times New Roman" w:hAnsi="Times New Roman" w:cs="Times New Roman"/>
                <w:sz w:val="20"/>
                <w:szCs w:val="20"/>
              </w:rPr>
            </w:pPr>
            <w:r w:rsidRPr="000B7E61">
              <w:rPr>
                <w:rFonts w:ascii="Times New Roman" w:hAnsi="Times New Roman" w:cs="Times New Roman"/>
                <w:sz w:val="20"/>
                <w:szCs w:val="20"/>
              </w:rPr>
              <w:t>2.17.</w:t>
            </w:r>
          </w:p>
        </w:tc>
        <w:tc>
          <w:tcPr>
            <w:tcW w:w="3544" w:type="dxa"/>
            <w:gridSpan w:val="2"/>
          </w:tcPr>
          <w:p w:rsidR="008262ED" w:rsidRPr="000B7E61" w:rsidRDefault="008262ED" w:rsidP="00B769E3">
            <w:pPr>
              <w:widowControl w:val="0"/>
              <w:autoSpaceDE w:val="0"/>
              <w:autoSpaceDN w:val="0"/>
              <w:adjustRightInd w:val="0"/>
              <w:spacing w:after="0" w:line="240" w:lineRule="auto"/>
              <w:ind w:firstLine="364"/>
              <w:jc w:val="both"/>
              <w:rPr>
                <w:rFonts w:ascii="Times New Roman" w:eastAsia="Times New Roman" w:hAnsi="Times New Roman" w:cs="Times New Roman"/>
                <w:sz w:val="20"/>
                <w:szCs w:val="20"/>
                <w:lang w:eastAsia="ru-RU"/>
              </w:rPr>
            </w:pPr>
            <w:r w:rsidRPr="000B7E61">
              <w:rPr>
                <w:rFonts w:ascii="Times New Roman" w:eastAsia="Times New Roman" w:hAnsi="Times New Roman" w:cs="Times New Roman"/>
                <w:sz w:val="20"/>
                <w:szCs w:val="20"/>
                <w:lang w:eastAsia="ru-RU"/>
              </w:rPr>
              <w:t>На контейнерных площадках, специальных площадках для складирования крупногабаритных отходов размещена информация об обслуживаемых объектах потребителей и о собственнике площадок и соответствует договору на оказание услуг по обращению с твердыми коммунальными отходами</w:t>
            </w:r>
          </w:p>
        </w:tc>
        <w:tc>
          <w:tcPr>
            <w:tcW w:w="2835" w:type="dxa"/>
          </w:tcPr>
          <w:p w:rsidR="008262ED" w:rsidRPr="000B7E61" w:rsidRDefault="008262ED" w:rsidP="00B769E3">
            <w:pPr>
              <w:widowControl w:val="0"/>
              <w:autoSpaceDE w:val="0"/>
              <w:autoSpaceDN w:val="0"/>
              <w:adjustRightInd w:val="0"/>
              <w:spacing w:after="0" w:line="240" w:lineRule="auto"/>
              <w:ind w:firstLine="363"/>
              <w:jc w:val="center"/>
              <w:rPr>
                <w:rFonts w:ascii="Times New Roman" w:eastAsia="Times New Roman" w:hAnsi="Times New Roman" w:cs="Times New Roman"/>
                <w:sz w:val="20"/>
                <w:szCs w:val="20"/>
                <w:lang w:eastAsia="ru-RU"/>
              </w:rPr>
            </w:pPr>
            <w:r w:rsidRPr="000B7E61">
              <w:rPr>
                <w:rFonts w:ascii="Times New Roman" w:eastAsia="Times New Roman" w:hAnsi="Times New Roman" w:cs="Times New Roman"/>
                <w:sz w:val="20"/>
                <w:szCs w:val="20"/>
                <w:lang w:eastAsia="ru-RU"/>
              </w:rPr>
              <w:t>Абзац 5 пункта 2 статьи 11, пункт 4 статьи 14 Федерального закона от 24.06.1998 № 89-ФЗ «Об отходах производства и потребления».</w:t>
            </w:r>
          </w:p>
          <w:p w:rsidR="008262ED" w:rsidRPr="000B7E61" w:rsidRDefault="008262ED" w:rsidP="00B769E3">
            <w:pPr>
              <w:widowControl w:val="0"/>
              <w:autoSpaceDE w:val="0"/>
              <w:autoSpaceDN w:val="0"/>
              <w:adjustRightInd w:val="0"/>
              <w:spacing w:after="0" w:line="240" w:lineRule="auto"/>
              <w:ind w:firstLine="363"/>
              <w:jc w:val="center"/>
              <w:rPr>
                <w:rFonts w:ascii="Times New Roman" w:eastAsia="Times New Roman" w:hAnsi="Times New Roman" w:cs="Times New Roman"/>
                <w:sz w:val="20"/>
                <w:szCs w:val="20"/>
                <w:lang w:eastAsia="ru-RU"/>
              </w:rPr>
            </w:pPr>
            <w:r w:rsidRPr="000B7E61">
              <w:rPr>
                <w:rFonts w:ascii="Times New Roman" w:eastAsia="Times New Roman" w:hAnsi="Times New Roman" w:cs="Times New Roman"/>
                <w:sz w:val="20"/>
                <w:szCs w:val="20"/>
                <w:lang w:eastAsia="ru-RU"/>
              </w:rPr>
              <w:t>Пункт 14 Правил обращения с твердыми коммунальными отходами, утвержденных постановлением Правительства Российской Федерации от 12.11.16 № 1156 «Об обращении с твердыми коммунальными отходами и внесении изменения в постановление Правительства Российской Федерации от 25 августа 2008 года № 641».</w:t>
            </w:r>
          </w:p>
        </w:tc>
        <w:tc>
          <w:tcPr>
            <w:tcW w:w="709" w:type="dxa"/>
          </w:tcPr>
          <w:p w:rsidR="008262ED" w:rsidRPr="00BB07D4" w:rsidRDefault="008262ED" w:rsidP="00B769E3">
            <w:pPr>
              <w:spacing w:after="0" w:line="240" w:lineRule="auto"/>
              <w:jc w:val="center"/>
              <w:rPr>
                <w:rFonts w:ascii="Times New Roman" w:hAnsi="Times New Roman" w:cs="Times New Roman"/>
                <w:sz w:val="20"/>
                <w:szCs w:val="20"/>
              </w:rPr>
            </w:pPr>
          </w:p>
        </w:tc>
        <w:tc>
          <w:tcPr>
            <w:tcW w:w="708" w:type="dxa"/>
          </w:tcPr>
          <w:p w:rsidR="008262ED" w:rsidRPr="00BB07D4" w:rsidRDefault="008262ED" w:rsidP="00B769E3">
            <w:pPr>
              <w:spacing w:after="0" w:line="240" w:lineRule="auto"/>
              <w:jc w:val="center"/>
              <w:rPr>
                <w:rFonts w:ascii="Times New Roman" w:hAnsi="Times New Roman" w:cs="Times New Roman"/>
                <w:sz w:val="20"/>
                <w:szCs w:val="20"/>
              </w:rPr>
            </w:pPr>
          </w:p>
        </w:tc>
        <w:tc>
          <w:tcPr>
            <w:tcW w:w="1134" w:type="dxa"/>
          </w:tcPr>
          <w:p w:rsidR="008262ED" w:rsidRPr="00BB07D4" w:rsidRDefault="008262ED" w:rsidP="00B769E3">
            <w:pPr>
              <w:spacing w:after="0" w:line="240" w:lineRule="auto"/>
              <w:jc w:val="center"/>
              <w:rPr>
                <w:rFonts w:ascii="Times New Roman" w:hAnsi="Times New Roman" w:cs="Times New Roman"/>
                <w:sz w:val="20"/>
                <w:szCs w:val="20"/>
              </w:rPr>
            </w:pPr>
          </w:p>
        </w:tc>
      </w:tr>
      <w:tr w:rsidR="008262ED" w:rsidRPr="00BB07D4" w:rsidTr="00B769E3">
        <w:trPr>
          <w:trHeight w:val="1150"/>
        </w:trPr>
        <w:tc>
          <w:tcPr>
            <w:tcW w:w="716" w:type="dxa"/>
          </w:tcPr>
          <w:p w:rsidR="008262ED" w:rsidRPr="000B7E61" w:rsidRDefault="008262ED" w:rsidP="00B769E3">
            <w:pPr>
              <w:spacing w:after="0" w:line="240" w:lineRule="auto"/>
              <w:jc w:val="center"/>
              <w:rPr>
                <w:rFonts w:ascii="Times New Roman" w:hAnsi="Times New Roman" w:cs="Times New Roman"/>
                <w:sz w:val="20"/>
                <w:szCs w:val="20"/>
              </w:rPr>
            </w:pPr>
            <w:r w:rsidRPr="000B7E61">
              <w:rPr>
                <w:rFonts w:ascii="Times New Roman" w:hAnsi="Times New Roman" w:cs="Times New Roman"/>
                <w:sz w:val="20"/>
                <w:szCs w:val="20"/>
              </w:rPr>
              <w:t>2.18.</w:t>
            </w:r>
          </w:p>
        </w:tc>
        <w:tc>
          <w:tcPr>
            <w:tcW w:w="3544" w:type="dxa"/>
            <w:gridSpan w:val="2"/>
          </w:tcPr>
          <w:p w:rsidR="008262ED" w:rsidRPr="000B7E61" w:rsidRDefault="008262ED" w:rsidP="00B769E3">
            <w:pPr>
              <w:widowControl w:val="0"/>
              <w:autoSpaceDE w:val="0"/>
              <w:autoSpaceDN w:val="0"/>
              <w:adjustRightInd w:val="0"/>
              <w:spacing w:after="0" w:line="240" w:lineRule="auto"/>
              <w:ind w:firstLine="364"/>
              <w:jc w:val="both"/>
              <w:rPr>
                <w:rFonts w:ascii="Times New Roman" w:eastAsia="Times New Roman" w:hAnsi="Times New Roman" w:cs="Times New Roman"/>
                <w:sz w:val="20"/>
                <w:szCs w:val="20"/>
                <w:lang w:eastAsia="ru-RU"/>
              </w:rPr>
            </w:pPr>
            <w:proofErr w:type="gramStart"/>
            <w:r w:rsidRPr="000B7E61">
              <w:rPr>
                <w:rFonts w:ascii="Times New Roman" w:eastAsia="Times New Roman" w:hAnsi="Times New Roman" w:cs="Times New Roman"/>
                <w:sz w:val="20"/>
                <w:szCs w:val="20"/>
                <w:lang w:eastAsia="ru-RU"/>
              </w:rPr>
              <w:t xml:space="preserve">Запрет на складирование горящих, раскаленных или горячих отходов, крупногабаритных отходов, снега и льда, осветительных приборов и электрических ламп, содержащих ртуть, батарей и аккумуляторов, </w:t>
            </w:r>
            <w:r w:rsidRPr="000B7E61">
              <w:rPr>
                <w:rFonts w:ascii="Times New Roman" w:eastAsia="Times New Roman" w:hAnsi="Times New Roman" w:cs="Times New Roman"/>
                <w:sz w:val="20"/>
                <w:szCs w:val="20"/>
                <w:lang w:eastAsia="ru-RU"/>
              </w:rPr>
              <w:lastRenderedPageBreak/>
              <w:t>медицинских отходов, а также иных отходов, которые могут причинить вред жизни и здоровью лиц, осуществляющих погрузку (разгрузку) контейнеров, повредить контейнеры, мусоровозы или нарушить режим работы объектов по обработке, обезвреживанию, захоронению твердых коммунальных отходов соблюдается</w:t>
            </w:r>
            <w:proofErr w:type="gramEnd"/>
          </w:p>
        </w:tc>
        <w:tc>
          <w:tcPr>
            <w:tcW w:w="2835" w:type="dxa"/>
          </w:tcPr>
          <w:p w:rsidR="008262ED" w:rsidRPr="000B7E61" w:rsidRDefault="008262ED" w:rsidP="00B769E3">
            <w:pPr>
              <w:widowControl w:val="0"/>
              <w:autoSpaceDE w:val="0"/>
              <w:autoSpaceDN w:val="0"/>
              <w:adjustRightInd w:val="0"/>
              <w:spacing w:after="0" w:line="240" w:lineRule="auto"/>
              <w:ind w:firstLine="363"/>
              <w:jc w:val="center"/>
              <w:rPr>
                <w:rFonts w:ascii="Times New Roman" w:eastAsia="Times New Roman" w:hAnsi="Times New Roman" w:cs="Times New Roman"/>
                <w:sz w:val="20"/>
                <w:szCs w:val="20"/>
                <w:lang w:eastAsia="ru-RU"/>
              </w:rPr>
            </w:pPr>
            <w:r w:rsidRPr="000B7E61">
              <w:rPr>
                <w:rFonts w:ascii="Times New Roman" w:eastAsia="Times New Roman" w:hAnsi="Times New Roman" w:cs="Times New Roman"/>
                <w:sz w:val="20"/>
                <w:szCs w:val="20"/>
                <w:lang w:eastAsia="ru-RU"/>
              </w:rPr>
              <w:lastRenderedPageBreak/>
              <w:t>Абзац 5 пункта 2 статьи 11, пункт 4 статьи 14 Федерального закона от 24.06.1998 № 89-ФЗ «Об отходах производства и потребления».</w:t>
            </w:r>
          </w:p>
          <w:p w:rsidR="008262ED" w:rsidRPr="000B7E61" w:rsidRDefault="008262ED" w:rsidP="00B769E3">
            <w:pPr>
              <w:widowControl w:val="0"/>
              <w:autoSpaceDE w:val="0"/>
              <w:autoSpaceDN w:val="0"/>
              <w:adjustRightInd w:val="0"/>
              <w:spacing w:after="0" w:line="240" w:lineRule="auto"/>
              <w:ind w:firstLine="363"/>
              <w:jc w:val="center"/>
              <w:rPr>
                <w:rFonts w:ascii="Times New Roman" w:eastAsia="Times New Roman" w:hAnsi="Times New Roman" w:cs="Times New Roman"/>
                <w:sz w:val="20"/>
                <w:szCs w:val="20"/>
                <w:lang w:eastAsia="ru-RU"/>
              </w:rPr>
            </w:pPr>
            <w:r w:rsidRPr="000B7E61">
              <w:rPr>
                <w:rFonts w:ascii="Times New Roman" w:eastAsia="Times New Roman" w:hAnsi="Times New Roman" w:cs="Times New Roman"/>
                <w:sz w:val="20"/>
                <w:szCs w:val="20"/>
                <w:lang w:eastAsia="ru-RU"/>
              </w:rPr>
              <w:lastRenderedPageBreak/>
              <w:t>Пункт 14 Правил обращения с твердыми коммунальными отходами, утвержденных постановлением Правительства Российской Федерации от 12.11.16 № 1156 «Об обращении с твердыми коммунальными отходами и внесении изменения в постановление Правительства Российской Федерации от 25 августа 2008 года № 641».</w:t>
            </w:r>
          </w:p>
        </w:tc>
        <w:tc>
          <w:tcPr>
            <w:tcW w:w="709" w:type="dxa"/>
          </w:tcPr>
          <w:p w:rsidR="008262ED" w:rsidRPr="00BB07D4" w:rsidRDefault="008262ED" w:rsidP="00B769E3">
            <w:pPr>
              <w:spacing w:after="0" w:line="240" w:lineRule="auto"/>
              <w:jc w:val="center"/>
              <w:rPr>
                <w:rFonts w:ascii="Times New Roman" w:hAnsi="Times New Roman" w:cs="Times New Roman"/>
                <w:sz w:val="20"/>
                <w:szCs w:val="20"/>
              </w:rPr>
            </w:pPr>
          </w:p>
        </w:tc>
        <w:tc>
          <w:tcPr>
            <w:tcW w:w="708" w:type="dxa"/>
          </w:tcPr>
          <w:p w:rsidR="008262ED" w:rsidRPr="00BB07D4" w:rsidRDefault="008262ED" w:rsidP="00B769E3">
            <w:pPr>
              <w:spacing w:after="0" w:line="240" w:lineRule="auto"/>
              <w:jc w:val="center"/>
              <w:rPr>
                <w:rFonts w:ascii="Times New Roman" w:hAnsi="Times New Roman" w:cs="Times New Roman"/>
                <w:sz w:val="20"/>
                <w:szCs w:val="20"/>
              </w:rPr>
            </w:pPr>
          </w:p>
        </w:tc>
        <w:tc>
          <w:tcPr>
            <w:tcW w:w="1134" w:type="dxa"/>
          </w:tcPr>
          <w:p w:rsidR="008262ED" w:rsidRPr="00BB07D4" w:rsidRDefault="008262ED" w:rsidP="00B769E3">
            <w:pPr>
              <w:spacing w:after="0" w:line="240" w:lineRule="auto"/>
              <w:jc w:val="center"/>
              <w:rPr>
                <w:rFonts w:ascii="Times New Roman" w:hAnsi="Times New Roman" w:cs="Times New Roman"/>
                <w:sz w:val="20"/>
                <w:szCs w:val="20"/>
              </w:rPr>
            </w:pPr>
          </w:p>
        </w:tc>
      </w:tr>
      <w:tr w:rsidR="008262ED" w:rsidRPr="00BB07D4" w:rsidTr="00B769E3">
        <w:trPr>
          <w:trHeight w:val="698"/>
        </w:trPr>
        <w:tc>
          <w:tcPr>
            <w:tcW w:w="716" w:type="dxa"/>
          </w:tcPr>
          <w:p w:rsidR="008262ED" w:rsidRPr="000B7E61" w:rsidRDefault="008262ED" w:rsidP="00B769E3">
            <w:pPr>
              <w:spacing w:after="0" w:line="240" w:lineRule="auto"/>
              <w:jc w:val="center"/>
              <w:rPr>
                <w:rFonts w:ascii="Times New Roman" w:hAnsi="Times New Roman" w:cs="Times New Roman"/>
                <w:sz w:val="20"/>
                <w:szCs w:val="20"/>
              </w:rPr>
            </w:pPr>
            <w:r w:rsidRPr="000B7E61">
              <w:rPr>
                <w:rFonts w:ascii="Times New Roman" w:hAnsi="Times New Roman" w:cs="Times New Roman"/>
                <w:sz w:val="20"/>
                <w:szCs w:val="20"/>
              </w:rPr>
              <w:lastRenderedPageBreak/>
              <w:t>2.19.</w:t>
            </w:r>
          </w:p>
        </w:tc>
        <w:tc>
          <w:tcPr>
            <w:tcW w:w="3544" w:type="dxa"/>
            <w:gridSpan w:val="2"/>
          </w:tcPr>
          <w:p w:rsidR="008262ED" w:rsidRPr="000B7E61" w:rsidRDefault="008262ED" w:rsidP="00B769E3">
            <w:pPr>
              <w:widowControl w:val="0"/>
              <w:autoSpaceDE w:val="0"/>
              <w:autoSpaceDN w:val="0"/>
              <w:adjustRightInd w:val="0"/>
              <w:spacing w:after="0" w:line="240" w:lineRule="auto"/>
              <w:ind w:firstLine="364"/>
              <w:jc w:val="both"/>
              <w:rPr>
                <w:rFonts w:ascii="Times New Roman" w:eastAsia="Times New Roman" w:hAnsi="Times New Roman" w:cs="Times New Roman"/>
                <w:sz w:val="20"/>
                <w:szCs w:val="20"/>
                <w:lang w:eastAsia="ru-RU"/>
              </w:rPr>
            </w:pPr>
            <w:r w:rsidRPr="000B7E61">
              <w:rPr>
                <w:rFonts w:ascii="Times New Roman" w:eastAsia="Times New Roman" w:hAnsi="Times New Roman" w:cs="Times New Roman"/>
                <w:sz w:val="20"/>
                <w:szCs w:val="20"/>
                <w:lang w:eastAsia="ru-RU"/>
              </w:rPr>
              <w:t>Запрет на складирование твердых коммунальных отходов в местах (площадках) накопления твердых коммунальных отходов, не указанных в договоре на оказание услуг по обращению с твердыми коммунальными отходами, соблюдается</w:t>
            </w:r>
          </w:p>
        </w:tc>
        <w:tc>
          <w:tcPr>
            <w:tcW w:w="2835" w:type="dxa"/>
          </w:tcPr>
          <w:p w:rsidR="008262ED" w:rsidRPr="000B7E61" w:rsidRDefault="008262ED" w:rsidP="00B769E3">
            <w:pPr>
              <w:widowControl w:val="0"/>
              <w:autoSpaceDE w:val="0"/>
              <w:autoSpaceDN w:val="0"/>
              <w:adjustRightInd w:val="0"/>
              <w:spacing w:after="0" w:line="240" w:lineRule="auto"/>
              <w:ind w:firstLine="363"/>
              <w:jc w:val="center"/>
              <w:rPr>
                <w:rFonts w:ascii="Times New Roman" w:eastAsia="Times New Roman" w:hAnsi="Times New Roman" w:cs="Times New Roman"/>
                <w:sz w:val="20"/>
                <w:szCs w:val="20"/>
                <w:lang w:eastAsia="ru-RU"/>
              </w:rPr>
            </w:pPr>
            <w:r w:rsidRPr="000B7E61">
              <w:rPr>
                <w:rFonts w:ascii="Times New Roman" w:eastAsia="Times New Roman" w:hAnsi="Times New Roman" w:cs="Times New Roman"/>
                <w:sz w:val="20"/>
                <w:szCs w:val="20"/>
                <w:lang w:eastAsia="ru-RU"/>
              </w:rPr>
              <w:t>Абзац 5 пункта 2 статьи 11, пункт 4 статьи 14 Федерального закона от 24.06.1998 № 89-ФЗ «Об отходах производства и потребления».</w:t>
            </w:r>
          </w:p>
          <w:p w:rsidR="008262ED" w:rsidRPr="000B7E61" w:rsidRDefault="008262ED" w:rsidP="00B769E3">
            <w:pPr>
              <w:widowControl w:val="0"/>
              <w:autoSpaceDE w:val="0"/>
              <w:autoSpaceDN w:val="0"/>
              <w:adjustRightInd w:val="0"/>
              <w:spacing w:after="0" w:line="240" w:lineRule="auto"/>
              <w:ind w:firstLine="363"/>
              <w:jc w:val="center"/>
              <w:rPr>
                <w:rFonts w:ascii="Times New Roman" w:eastAsia="Times New Roman" w:hAnsi="Times New Roman" w:cs="Times New Roman"/>
                <w:sz w:val="20"/>
                <w:szCs w:val="20"/>
                <w:lang w:eastAsia="ru-RU"/>
              </w:rPr>
            </w:pPr>
            <w:r w:rsidRPr="000B7E61">
              <w:rPr>
                <w:rFonts w:ascii="Times New Roman" w:eastAsia="Times New Roman" w:hAnsi="Times New Roman" w:cs="Times New Roman"/>
                <w:sz w:val="20"/>
                <w:szCs w:val="20"/>
                <w:lang w:eastAsia="ru-RU"/>
              </w:rPr>
              <w:t>Пункт 15 Правил обращения с твердыми коммунальными отходами, утвержденных постановлением Правительства Российской Федерации от 12.11.16 № 1156 «Об обращении с твердыми коммунальными отходами и внесении изменения в постановление Правительства Российской Федерации от 25 августа 2008 года № 641».</w:t>
            </w:r>
          </w:p>
        </w:tc>
        <w:tc>
          <w:tcPr>
            <w:tcW w:w="709" w:type="dxa"/>
          </w:tcPr>
          <w:p w:rsidR="008262ED" w:rsidRPr="00BB07D4" w:rsidRDefault="008262ED" w:rsidP="00B769E3">
            <w:pPr>
              <w:spacing w:after="0" w:line="240" w:lineRule="auto"/>
              <w:jc w:val="center"/>
              <w:rPr>
                <w:rFonts w:ascii="Times New Roman" w:hAnsi="Times New Roman" w:cs="Times New Roman"/>
                <w:sz w:val="20"/>
                <w:szCs w:val="20"/>
              </w:rPr>
            </w:pPr>
          </w:p>
        </w:tc>
        <w:tc>
          <w:tcPr>
            <w:tcW w:w="708" w:type="dxa"/>
          </w:tcPr>
          <w:p w:rsidR="008262ED" w:rsidRPr="00BB07D4" w:rsidRDefault="008262ED" w:rsidP="00B769E3">
            <w:pPr>
              <w:spacing w:after="0" w:line="240" w:lineRule="auto"/>
              <w:jc w:val="center"/>
              <w:rPr>
                <w:rFonts w:ascii="Times New Roman" w:hAnsi="Times New Roman" w:cs="Times New Roman"/>
                <w:sz w:val="20"/>
                <w:szCs w:val="20"/>
              </w:rPr>
            </w:pPr>
          </w:p>
        </w:tc>
        <w:tc>
          <w:tcPr>
            <w:tcW w:w="1134" w:type="dxa"/>
          </w:tcPr>
          <w:p w:rsidR="008262ED" w:rsidRPr="00BB07D4" w:rsidRDefault="008262ED" w:rsidP="00B769E3">
            <w:pPr>
              <w:spacing w:after="0" w:line="240" w:lineRule="auto"/>
              <w:jc w:val="center"/>
              <w:rPr>
                <w:rFonts w:ascii="Times New Roman" w:hAnsi="Times New Roman" w:cs="Times New Roman"/>
                <w:sz w:val="20"/>
                <w:szCs w:val="20"/>
              </w:rPr>
            </w:pPr>
          </w:p>
        </w:tc>
      </w:tr>
      <w:tr w:rsidR="008262ED" w:rsidRPr="00BB07D4" w:rsidTr="00B769E3">
        <w:trPr>
          <w:trHeight w:val="1150"/>
        </w:trPr>
        <w:tc>
          <w:tcPr>
            <w:tcW w:w="716" w:type="dxa"/>
          </w:tcPr>
          <w:p w:rsidR="008262ED" w:rsidRPr="000B7E61" w:rsidRDefault="008262ED" w:rsidP="00B769E3">
            <w:pPr>
              <w:spacing w:after="0" w:line="240" w:lineRule="auto"/>
              <w:jc w:val="center"/>
              <w:rPr>
                <w:rFonts w:ascii="Times New Roman" w:hAnsi="Times New Roman" w:cs="Times New Roman"/>
                <w:sz w:val="20"/>
                <w:szCs w:val="20"/>
              </w:rPr>
            </w:pPr>
            <w:r w:rsidRPr="000B7E61">
              <w:rPr>
                <w:rFonts w:ascii="Times New Roman" w:hAnsi="Times New Roman" w:cs="Times New Roman"/>
                <w:sz w:val="20"/>
                <w:szCs w:val="20"/>
              </w:rPr>
              <w:t>2.20.</w:t>
            </w:r>
          </w:p>
        </w:tc>
        <w:tc>
          <w:tcPr>
            <w:tcW w:w="3544" w:type="dxa"/>
            <w:gridSpan w:val="2"/>
          </w:tcPr>
          <w:p w:rsidR="008262ED" w:rsidRPr="000B7E61" w:rsidRDefault="008262ED" w:rsidP="00B769E3">
            <w:pPr>
              <w:widowControl w:val="0"/>
              <w:autoSpaceDE w:val="0"/>
              <w:autoSpaceDN w:val="0"/>
              <w:adjustRightInd w:val="0"/>
              <w:spacing w:after="0" w:line="240" w:lineRule="auto"/>
              <w:ind w:firstLine="364"/>
              <w:jc w:val="both"/>
              <w:rPr>
                <w:rFonts w:ascii="Times New Roman" w:eastAsia="Times New Roman" w:hAnsi="Times New Roman" w:cs="Times New Roman"/>
                <w:sz w:val="20"/>
                <w:szCs w:val="20"/>
                <w:lang w:eastAsia="ru-RU"/>
              </w:rPr>
            </w:pPr>
            <w:r w:rsidRPr="000B7E61">
              <w:rPr>
                <w:rFonts w:ascii="Times New Roman" w:eastAsia="Times New Roman" w:hAnsi="Times New Roman" w:cs="Times New Roman"/>
                <w:sz w:val="20"/>
                <w:szCs w:val="20"/>
                <w:lang w:eastAsia="ru-RU"/>
              </w:rPr>
              <w:t xml:space="preserve">Запрет на складирование твердых коммунальных отходов вне контейнеров или в </w:t>
            </w:r>
            <w:proofErr w:type="gramStart"/>
            <w:r w:rsidRPr="000B7E61">
              <w:rPr>
                <w:rFonts w:ascii="Times New Roman" w:eastAsia="Times New Roman" w:hAnsi="Times New Roman" w:cs="Times New Roman"/>
                <w:sz w:val="20"/>
                <w:szCs w:val="20"/>
                <w:lang w:eastAsia="ru-RU"/>
              </w:rPr>
              <w:t>контейнеры, не предназначенные для таких видов отходов соблюдается</w:t>
            </w:r>
            <w:proofErr w:type="gramEnd"/>
          </w:p>
        </w:tc>
        <w:tc>
          <w:tcPr>
            <w:tcW w:w="2835" w:type="dxa"/>
          </w:tcPr>
          <w:p w:rsidR="008262ED" w:rsidRPr="000B7E61" w:rsidRDefault="008262ED" w:rsidP="00B769E3">
            <w:pPr>
              <w:widowControl w:val="0"/>
              <w:autoSpaceDE w:val="0"/>
              <w:autoSpaceDN w:val="0"/>
              <w:adjustRightInd w:val="0"/>
              <w:spacing w:after="0" w:line="240" w:lineRule="auto"/>
              <w:ind w:firstLine="363"/>
              <w:jc w:val="center"/>
              <w:rPr>
                <w:rFonts w:ascii="Times New Roman" w:eastAsia="Times New Roman" w:hAnsi="Times New Roman" w:cs="Times New Roman"/>
                <w:sz w:val="20"/>
                <w:szCs w:val="20"/>
                <w:lang w:eastAsia="ru-RU"/>
              </w:rPr>
            </w:pPr>
            <w:r w:rsidRPr="000B7E61">
              <w:rPr>
                <w:rFonts w:ascii="Times New Roman" w:eastAsia="Times New Roman" w:hAnsi="Times New Roman" w:cs="Times New Roman"/>
                <w:sz w:val="20"/>
                <w:szCs w:val="20"/>
                <w:lang w:eastAsia="ru-RU"/>
              </w:rPr>
              <w:t>Абзац 5 пункта 2 статьи 11, пункт 4 статьи 14 Федерального закона от 24.06.1998 № 89-ФЗ «Об отходах производства и потребления».</w:t>
            </w:r>
          </w:p>
          <w:p w:rsidR="008262ED" w:rsidRPr="000B7E61" w:rsidRDefault="008262ED" w:rsidP="00B769E3">
            <w:pPr>
              <w:widowControl w:val="0"/>
              <w:autoSpaceDE w:val="0"/>
              <w:autoSpaceDN w:val="0"/>
              <w:adjustRightInd w:val="0"/>
              <w:spacing w:after="0" w:line="240" w:lineRule="auto"/>
              <w:ind w:firstLine="363"/>
              <w:jc w:val="center"/>
              <w:rPr>
                <w:rFonts w:ascii="Times New Roman" w:eastAsia="Times New Roman" w:hAnsi="Times New Roman" w:cs="Times New Roman"/>
                <w:sz w:val="20"/>
                <w:szCs w:val="20"/>
                <w:lang w:eastAsia="ru-RU"/>
              </w:rPr>
            </w:pPr>
            <w:r w:rsidRPr="000B7E61">
              <w:rPr>
                <w:rFonts w:ascii="Times New Roman" w:eastAsia="Times New Roman" w:hAnsi="Times New Roman" w:cs="Times New Roman"/>
                <w:sz w:val="20"/>
                <w:szCs w:val="20"/>
                <w:lang w:eastAsia="ru-RU"/>
              </w:rPr>
              <w:t>Пункт 15 Правил обращения с твердыми коммунальными отходами, утвержденных постановлением Правительства Российской Федерации от 12.11.16 № 1156 «Об обращении с твердыми коммунальными отходами и внесении изменения в постановление Правительства Российской Федерации от 25 августа 2008 года № 641».</w:t>
            </w:r>
          </w:p>
        </w:tc>
        <w:tc>
          <w:tcPr>
            <w:tcW w:w="709" w:type="dxa"/>
          </w:tcPr>
          <w:p w:rsidR="008262ED" w:rsidRPr="00BB07D4" w:rsidRDefault="008262ED" w:rsidP="00B769E3">
            <w:pPr>
              <w:spacing w:after="0" w:line="240" w:lineRule="auto"/>
              <w:jc w:val="center"/>
              <w:rPr>
                <w:rFonts w:ascii="Times New Roman" w:hAnsi="Times New Roman" w:cs="Times New Roman"/>
                <w:sz w:val="20"/>
                <w:szCs w:val="20"/>
              </w:rPr>
            </w:pPr>
          </w:p>
        </w:tc>
        <w:tc>
          <w:tcPr>
            <w:tcW w:w="708" w:type="dxa"/>
          </w:tcPr>
          <w:p w:rsidR="008262ED" w:rsidRPr="00BB07D4" w:rsidRDefault="008262ED" w:rsidP="00B769E3">
            <w:pPr>
              <w:spacing w:after="0" w:line="240" w:lineRule="auto"/>
              <w:jc w:val="center"/>
              <w:rPr>
                <w:rFonts w:ascii="Times New Roman" w:hAnsi="Times New Roman" w:cs="Times New Roman"/>
                <w:sz w:val="20"/>
                <w:szCs w:val="20"/>
              </w:rPr>
            </w:pPr>
          </w:p>
        </w:tc>
        <w:tc>
          <w:tcPr>
            <w:tcW w:w="1134" w:type="dxa"/>
          </w:tcPr>
          <w:p w:rsidR="008262ED" w:rsidRPr="00BB07D4" w:rsidRDefault="008262ED" w:rsidP="00B769E3">
            <w:pPr>
              <w:spacing w:after="0" w:line="240" w:lineRule="auto"/>
              <w:jc w:val="center"/>
              <w:rPr>
                <w:rFonts w:ascii="Times New Roman" w:hAnsi="Times New Roman" w:cs="Times New Roman"/>
                <w:sz w:val="20"/>
                <w:szCs w:val="20"/>
              </w:rPr>
            </w:pPr>
          </w:p>
        </w:tc>
      </w:tr>
      <w:tr w:rsidR="008262ED" w:rsidRPr="00BB07D4" w:rsidTr="00B769E3">
        <w:trPr>
          <w:trHeight w:val="1150"/>
        </w:trPr>
        <w:tc>
          <w:tcPr>
            <w:tcW w:w="716" w:type="dxa"/>
          </w:tcPr>
          <w:p w:rsidR="008262ED" w:rsidRPr="000B7E61" w:rsidRDefault="008262ED" w:rsidP="00B769E3">
            <w:pPr>
              <w:spacing w:after="0" w:line="240" w:lineRule="auto"/>
              <w:jc w:val="center"/>
              <w:rPr>
                <w:rFonts w:ascii="Times New Roman" w:hAnsi="Times New Roman" w:cs="Times New Roman"/>
                <w:sz w:val="20"/>
                <w:szCs w:val="20"/>
              </w:rPr>
            </w:pPr>
            <w:r w:rsidRPr="000B7E61">
              <w:rPr>
                <w:rFonts w:ascii="Times New Roman" w:hAnsi="Times New Roman" w:cs="Times New Roman"/>
                <w:sz w:val="20"/>
                <w:szCs w:val="20"/>
              </w:rPr>
              <w:t>2.21.</w:t>
            </w:r>
          </w:p>
        </w:tc>
        <w:tc>
          <w:tcPr>
            <w:tcW w:w="3544" w:type="dxa"/>
            <w:gridSpan w:val="2"/>
          </w:tcPr>
          <w:p w:rsidR="008262ED" w:rsidRPr="000B7E61" w:rsidRDefault="008262ED" w:rsidP="00B769E3">
            <w:pPr>
              <w:widowControl w:val="0"/>
              <w:autoSpaceDE w:val="0"/>
              <w:autoSpaceDN w:val="0"/>
              <w:adjustRightInd w:val="0"/>
              <w:spacing w:after="0" w:line="240" w:lineRule="auto"/>
              <w:ind w:firstLine="364"/>
              <w:jc w:val="both"/>
              <w:rPr>
                <w:rFonts w:ascii="Times New Roman" w:eastAsia="Times New Roman" w:hAnsi="Times New Roman" w:cs="Times New Roman"/>
                <w:sz w:val="20"/>
                <w:szCs w:val="20"/>
                <w:lang w:eastAsia="ru-RU"/>
              </w:rPr>
            </w:pPr>
            <w:r w:rsidRPr="000B7E61">
              <w:rPr>
                <w:rFonts w:ascii="Times New Roman" w:eastAsia="Times New Roman" w:hAnsi="Times New Roman" w:cs="Times New Roman"/>
                <w:sz w:val="20"/>
                <w:szCs w:val="20"/>
                <w:lang w:eastAsia="ru-RU"/>
              </w:rPr>
              <w:t xml:space="preserve">Запрет на организацию мест (площадок) накопления отходов от использования потребительских товаров и упаковки, утративших свои потребительские свойства, входящих в состав твердых коммунальных отходов, на контейнерных площадках </w:t>
            </w:r>
            <w:r w:rsidRPr="000B7E61">
              <w:rPr>
                <w:rFonts w:ascii="Times New Roman" w:eastAsia="Times New Roman" w:hAnsi="Times New Roman" w:cs="Times New Roman"/>
                <w:sz w:val="20"/>
                <w:szCs w:val="20"/>
                <w:lang w:eastAsia="ru-RU"/>
              </w:rPr>
              <w:lastRenderedPageBreak/>
              <w:t>и специальных площадках для складирования крупногабаритных отходов без письменного согласия регионального оператора соблюдается</w:t>
            </w:r>
          </w:p>
        </w:tc>
        <w:tc>
          <w:tcPr>
            <w:tcW w:w="2835" w:type="dxa"/>
          </w:tcPr>
          <w:p w:rsidR="008262ED" w:rsidRPr="000B7E61" w:rsidRDefault="008262ED" w:rsidP="00B769E3">
            <w:pPr>
              <w:widowControl w:val="0"/>
              <w:autoSpaceDE w:val="0"/>
              <w:autoSpaceDN w:val="0"/>
              <w:adjustRightInd w:val="0"/>
              <w:spacing w:after="0" w:line="240" w:lineRule="auto"/>
              <w:ind w:firstLine="363"/>
              <w:jc w:val="center"/>
              <w:rPr>
                <w:rFonts w:ascii="Times New Roman" w:eastAsia="Times New Roman" w:hAnsi="Times New Roman" w:cs="Times New Roman"/>
                <w:sz w:val="20"/>
                <w:szCs w:val="20"/>
                <w:lang w:eastAsia="ru-RU"/>
              </w:rPr>
            </w:pPr>
            <w:r w:rsidRPr="000B7E61">
              <w:rPr>
                <w:rFonts w:ascii="Times New Roman" w:eastAsia="Times New Roman" w:hAnsi="Times New Roman" w:cs="Times New Roman"/>
                <w:sz w:val="20"/>
                <w:szCs w:val="20"/>
                <w:lang w:eastAsia="ru-RU"/>
              </w:rPr>
              <w:lastRenderedPageBreak/>
              <w:t>Абзац 5 пункта 2 статьи 11, пункт 4 статьи 14 Федерального закона от 24.06.1998 № 89-ФЗ «Об отходах производства и потребления».</w:t>
            </w:r>
          </w:p>
          <w:p w:rsidR="008262ED" w:rsidRPr="000B7E61" w:rsidRDefault="008262ED" w:rsidP="00B769E3">
            <w:pPr>
              <w:widowControl w:val="0"/>
              <w:autoSpaceDE w:val="0"/>
              <w:autoSpaceDN w:val="0"/>
              <w:adjustRightInd w:val="0"/>
              <w:spacing w:after="0" w:line="240" w:lineRule="auto"/>
              <w:ind w:firstLine="363"/>
              <w:jc w:val="center"/>
              <w:rPr>
                <w:rFonts w:ascii="Times New Roman" w:eastAsia="Times New Roman" w:hAnsi="Times New Roman" w:cs="Times New Roman"/>
                <w:sz w:val="20"/>
                <w:szCs w:val="20"/>
                <w:lang w:eastAsia="ru-RU"/>
              </w:rPr>
            </w:pPr>
            <w:r w:rsidRPr="000B7E61">
              <w:rPr>
                <w:rFonts w:ascii="Times New Roman" w:eastAsia="Times New Roman" w:hAnsi="Times New Roman" w:cs="Times New Roman"/>
                <w:sz w:val="20"/>
                <w:szCs w:val="20"/>
                <w:lang w:eastAsia="ru-RU"/>
              </w:rPr>
              <w:t xml:space="preserve">Пункт 21 Правил </w:t>
            </w:r>
            <w:r w:rsidRPr="000B7E61">
              <w:rPr>
                <w:rFonts w:ascii="Times New Roman" w:eastAsia="Times New Roman" w:hAnsi="Times New Roman" w:cs="Times New Roman"/>
                <w:sz w:val="20"/>
                <w:szCs w:val="20"/>
                <w:lang w:eastAsia="ru-RU"/>
              </w:rPr>
              <w:lastRenderedPageBreak/>
              <w:t>обращения с твердыми коммунальными отходами, утвержденных постановлением Правительства Российской Федерации от 12.11.16 № 1156 «Об обращении с твердыми коммунальными отходами и внесении изменения в постановление Правительства Российской Федерации от 25 августа 2008 года № 641».</w:t>
            </w:r>
          </w:p>
        </w:tc>
        <w:tc>
          <w:tcPr>
            <w:tcW w:w="709" w:type="dxa"/>
          </w:tcPr>
          <w:p w:rsidR="008262ED" w:rsidRPr="00BB07D4" w:rsidRDefault="008262ED" w:rsidP="00B769E3">
            <w:pPr>
              <w:spacing w:after="0" w:line="240" w:lineRule="auto"/>
              <w:jc w:val="center"/>
              <w:rPr>
                <w:rFonts w:ascii="Times New Roman" w:hAnsi="Times New Roman" w:cs="Times New Roman"/>
                <w:sz w:val="20"/>
                <w:szCs w:val="20"/>
              </w:rPr>
            </w:pPr>
          </w:p>
        </w:tc>
        <w:tc>
          <w:tcPr>
            <w:tcW w:w="708" w:type="dxa"/>
          </w:tcPr>
          <w:p w:rsidR="008262ED" w:rsidRPr="00BB07D4" w:rsidRDefault="008262ED" w:rsidP="00B769E3">
            <w:pPr>
              <w:spacing w:after="0" w:line="240" w:lineRule="auto"/>
              <w:jc w:val="center"/>
              <w:rPr>
                <w:rFonts w:ascii="Times New Roman" w:hAnsi="Times New Roman" w:cs="Times New Roman"/>
                <w:sz w:val="20"/>
                <w:szCs w:val="20"/>
              </w:rPr>
            </w:pPr>
          </w:p>
        </w:tc>
        <w:tc>
          <w:tcPr>
            <w:tcW w:w="1134" w:type="dxa"/>
          </w:tcPr>
          <w:p w:rsidR="008262ED" w:rsidRPr="00BB07D4" w:rsidRDefault="008262ED" w:rsidP="00B769E3">
            <w:pPr>
              <w:spacing w:after="0" w:line="240" w:lineRule="auto"/>
              <w:jc w:val="center"/>
              <w:rPr>
                <w:rFonts w:ascii="Times New Roman" w:hAnsi="Times New Roman" w:cs="Times New Roman"/>
                <w:sz w:val="20"/>
                <w:szCs w:val="20"/>
              </w:rPr>
            </w:pPr>
          </w:p>
        </w:tc>
      </w:tr>
      <w:tr w:rsidR="008262ED" w:rsidRPr="00BB07D4" w:rsidTr="00B769E3">
        <w:trPr>
          <w:trHeight w:val="811"/>
        </w:trPr>
        <w:tc>
          <w:tcPr>
            <w:tcW w:w="9646" w:type="dxa"/>
            <w:gridSpan w:val="7"/>
            <w:tcBorders>
              <w:top w:val="single" w:sz="4" w:space="0" w:color="000000"/>
              <w:left w:val="single" w:sz="4" w:space="0" w:color="000000"/>
              <w:bottom w:val="single" w:sz="4" w:space="0" w:color="000000"/>
              <w:right w:val="single" w:sz="4" w:space="0" w:color="000000"/>
            </w:tcBorders>
          </w:tcPr>
          <w:p w:rsidR="008262ED" w:rsidRPr="000B7E61" w:rsidRDefault="008262ED" w:rsidP="00B769E3">
            <w:pPr>
              <w:widowControl w:val="0"/>
              <w:autoSpaceDE w:val="0"/>
              <w:autoSpaceDN w:val="0"/>
              <w:adjustRightInd w:val="0"/>
              <w:spacing w:before="120" w:after="0" w:line="240" w:lineRule="auto"/>
              <w:jc w:val="center"/>
              <w:rPr>
                <w:rFonts w:ascii="Times New Roman" w:eastAsia="Times New Roman" w:hAnsi="Times New Roman" w:cs="Times New Roman"/>
                <w:b/>
                <w:sz w:val="20"/>
                <w:szCs w:val="20"/>
                <w:lang w:eastAsia="ru-RU"/>
              </w:rPr>
            </w:pPr>
            <w:r w:rsidRPr="000B7E61">
              <w:rPr>
                <w:rFonts w:ascii="Times New Roman" w:eastAsia="Times New Roman" w:hAnsi="Times New Roman" w:cs="Times New Roman"/>
                <w:b/>
                <w:sz w:val="20"/>
                <w:szCs w:val="20"/>
                <w:lang w:eastAsia="ru-RU"/>
              </w:rPr>
              <w:lastRenderedPageBreak/>
              <w:t>Сведения по обращению с отходами производства и потребления в части осветительных устройств,</w:t>
            </w:r>
          </w:p>
          <w:p w:rsidR="008262ED" w:rsidRPr="000B7E61" w:rsidRDefault="008262ED" w:rsidP="00B769E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roofErr w:type="gramStart"/>
            <w:r w:rsidRPr="000B7E61">
              <w:rPr>
                <w:rFonts w:ascii="Times New Roman" w:eastAsia="Times New Roman" w:hAnsi="Times New Roman" w:cs="Times New Roman"/>
                <w:b/>
                <w:sz w:val="20"/>
                <w:szCs w:val="20"/>
                <w:lang w:eastAsia="ru-RU"/>
              </w:rPr>
              <w:t xml:space="preserve">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w:t>
            </w:r>
            <w:proofErr w:type="gramEnd"/>
          </w:p>
          <w:p w:rsidR="008262ED" w:rsidRPr="000B7E61" w:rsidRDefault="008262ED" w:rsidP="00B769E3">
            <w:pPr>
              <w:widowControl w:val="0"/>
              <w:autoSpaceDE w:val="0"/>
              <w:autoSpaceDN w:val="0"/>
              <w:adjustRightInd w:val="0"/>
              <w:spacing w:after="120" w:line="240" w:lineRule="auto"/>
              <w:jc w:val="center"/>
              <w:rPr>
                <w:rFonts w:ascii="Times New Roman" w:eastAsia="Times New Roman" w:hAnsi="Times New Roman" w:cs="Times New Roman"/>
                <w:b/>
                <w:sz w:val="20"/>
                <w:szCs w:val="20"/>
                <w:lang w:eastAsia="ru-RU"/>
              </w:rPr>
            </w:pPr>
            <w:r w:rsidRPr="000B7E61">
              <w:rPr>
                <w:rFonts w:ascii="Times New Roman" w:eastAsia="Times New Roman" w:hAnsi="Times New Roman" w:cs="Times New Roman"/>
                <w:b/>
                <w:sz w:val="20"/>
                <w:szCs w:val="20"/>
                <w:lang w:eastAsia="ru-RU"/>
              </w:rPr>
              <w:t>вреда животным, растениям и окружающей среде:</w:t>
            </w:r>
          </w:p>
        </w:tc>
      </w:tr>
      <w:tr w:rsidR="008262ED" w:rsidRPr="00BB07D4" w:rsidTr="00B769E3">
        <w:trPr>
          <w:trHeight w:val="840"/>
        </w:trPr>
        <w:tc>
          <w:tcPr>
            <w:tcW w:w="716" w:type="dxa"/>
            <w:tcBorders>
              <w:top w:val="single" w:sz="4" w:space="0" w:color="000000"/>
              <w:left w:val="single" w:sz="4" w:space="0" w:color="000000"/>
              <w:bottom w:val="single" w:sz="4" w:space="0" w:color="000000"/>
              <w:right w:val="single" w:sz="4" w:space="0" w:color="000000"/>
            </w:tcBorders>
          </w:tcPr>
          <w:p w:rsidR="008262ED" w:rsidRPr="000B7E61" w:rsidRDefault="008262ED" w:rsidP="00B769E3">
            <w:pPr>
              <w:spacing w:after="0" w:line="240" w:lineRule="auto"/>
              <w:jc w:val="center"/>
              <w:rPr>
                <w:rFonts w:ascii="Times New Roman" w:hAnsi="Times New Roman" w:cs="Times New Roman"/>
                <w:sz w:val="20"/>
                <w:szCs w:val="20"/>
              </w:rPr>
            </w:pPr>
            <w:r w:rsidRPr="000B7E61">
              <w:rPr>
                <w:rFonts w:ascii="Times New Roman" w:hAnsi="Times New Roman" w:cs="Times New Roman"/>
                <w:sz w:val="20"/>
                <w:szCs w:val="20"/>
              </w:rPr>
              <w:t>2.22.</w:t>
            </w:r>
          </w:p>
        </w:tc>
        <w:tc>
          <w:tcPr>
            <w:tcW w:w="3544" w:type="dxa"/>
            <w:gridSpan w:val="2"/>
            <w:tcBorders>
              <w:top w:val="single" w:sz="4" w:space="0" w:color="000000"/>
              <w:left w:val="single" w:sz="4" w:space="0" w:color="000000"/>
              <w:bottom w:val="single" w:sz="4" w:space="0" w:color="000000"/>
              <w:right w:val="single" w:sz="4" w:space="0" w:color="000000"/>
            </w:tcBorders>
          </w:tcPr>
          <w:p w:rsidR="008262ED" w:rsidRPr="000B7E61" w:rsidRDefault="008262ED" w:rsidP="00B769E3">
            <w:pPr>
              <w:widowControl w:val="0"/>
              <w:autoSpaceDE w:val="0"/>
              <w:autoSpaceDN w:val="0"/>
              <w:adjustRightInd w:val="0"/>
              <w:spacing w:after="0" w:line="240" w:lineRule="auto"/>
              <w:ind w:firstLine="364"/>
              <w:jc w:val="both"/>
              <w:rPr>
                <w:rFonts w:ascii="Times New Roman" w:eastAsia="Times New Roman" w:hAnsi="Times New Roman" w:cs="Times New Roman"/>
                <w:sz w:val="20"/>
                <w:szCs w:val="20"/>
                <w:lang w:eastAsia="ru-RU"/>
              </w:rPr>
            </w:pPr>
            <w:r w:rsidRPr="000B7E61">
              <w:rPr>
                <w:rFonts w:ascii="Times New Roman" w:eastAsia="Times New Roman" w:hAnsi="Times New Roman" w:cs="Times New Roman"/>
                <w:sz w:val="20"/>
                <w:szCs w:val="20"/>
                <w:lang w:eastAsia="ru-RU"/>
              </w:rPr>
              <w:t>Ответственные лица за обеспечение безопасного накопления отработанных ртутьсодержащих ламп и их передачу оператору назначены</w:t>
            </w:r>
          </w:p>
        </w:tc>
        <w:tc>
          <w:tcPr>
            <w:tcW w:w="2835" w:type="dxa"/>
            <w:tcBorders>
              <w:top w:val="single" w:sz="4" w:space="0" w:color="000000"/>
              <w:left w:val="single" w:sz="4" w:space="0" w:color="000000"/>
              <w:bottom w:val="single" w:sz="4" w:space="0" w:color="000000"/>
              <w:right w:val="single" w:sz="4" w:space="0" w:color="000000"/>
            </w:tcBorders>
          </w:tcPr>
          <w:p w:rsidR="008262ED" w:rsidRPr="000B7E61" w:rsidRDefault="008262ED" w:rsidP="00B769E3">
            <w:pPr>
              <w:widowControl w:val="0"/>
              <w:autoSpaceDE w:val="0"/>
              <w:autoSpaceDN w:val="0"/>
              <w:adjustRightInd w:val="0"/>
              <w:spacing w:after="0" w:line="240" w:lineRule="auto"/>
              <w:ind w:firstLine="34"/>
              <w:jc w:val="center"/>
              <w:rPr>
                <w:rFonts w:ascii="Times New Roman" w:eastAsia="Times New Roman" w:hAnsi="Times New Roman" w:cs="Times New Roman"/>
                <w:sz w:val="20"/>
                <w:szCs w:val="20"/>
                <w:lang w:eastAsia="ru-RU"/>
              </w:rPr>
            </w:pPr>
            <w:r w:rsidRPr="000B7E61">
              <w:rPr>
                <w:rFonts w:ascii="Times New Roman" w:eastAsia="Times New Roman" w:hAnsi="Times New Roman" w:cs="Times New Roman"/>
                <w:sz w:val="20"/>
                <w:szCs w:val="20"/>
                <w:lang w:eastAsia="ru-RU"/>
              </w:rPr>
              <w:t>Абзац 5 пункта 2 статьи 11, пункт 4 статьи 14 Федерального закона от 24.06.1998 № 89-ФЗ «Об отходах производства и потребления».</w:t>
            </w:r>
          </w:p>
          <w:p w:rsidR="008262ED" w:rsidRPr="000B7E61" w:rsidRDefault="008262ED" w:rsidP="00B769E3">
            <w:pPr>
              <w:widowControl w:val="0"/>
              <w:autoSpaceDE w:val="0"/>
              <w:autoSpaceDN w:val="0"/>
              <w:adjustRightInd w:val="0"/>
              <w:spacing w:after="0" w:line="240" w:lineRule="auto"/>
              <w:ind w:firstLine="34"/>
              <w:jc w:val="center"/>
              <w:rPr>
                <w:rFonts w:ascii="Times New Roman" w:eastAsia="Times New Roman" w:hAnsi="Times New Roman" w:cs="Times New Roman"/>
                <w:sz w:val="20"/>
                <w:szCs w:val="20"/>
                <w:lang w:eastAsia="ru-RU"/>
              </w:rPr>
            </w:pPr>
            <w:r w:rsidRPr="000B7E61">
              <w:rPr>
                <w:rFonts w:ascii="Times New Roman" w:eastAsia="Times New Roman" w:hAnsi="Times New Roman" w:cs="Times New Roman"/>
                <w:sz w:val="20"/>
                <w:szCs w:val="20"/>
                <w:lang w:eastAsia="ru-RU"/>
              </w:rPr>
              <w:t xml:space="preserve">Пункт 3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 утвержденных постановлением Правительства РФ от 28.12.2020 № 2314 (далее </w:t>
            </w:r>
            <w:r>
              <w:rPr>
                <w:rFonts w:ascii="Times New Roman" w:eastAsia="Times New Roman" w:hAnsi="Times New Roman" w:cs="Times New Roman"/>
                <w:sz w:val="20"/>
                <w:szCs w:val="20"/>
                <w:lang w:eastAsia="ru-RU"/>
              </w:rPr>
              <w:t xml:space="preserve">– </w:t>
            </w:r>
            <w:r w:rsidRPr="000B7E61">
              <w:rPr>
                <w:rFonts w:ascii="Times New Roman" w:eastAsia="Times New Roman" w:hAnsi="Times New Roman" w:cs="Times New Roman"/>
                <w:sz w:val="20"/>
                <w:szCs w:val="20"/>
                <w:lang w:eastAsia="ru-RU"/>
              </w:rPr>
              <w:t>Правила № 2314)</w:t>
            </w:r>
          </w:p>
        </w:tc>
        <w:tc>
          <w:tcPr>
            <w:tcW w:w="709" w:type="dxa"/>
            <w:tcBorders>
              <w:top w:val="single" w:sz="4" w:space="0" w:color="000000"/>
              <w:left w:val="single" w:sz="4" w:space="0" w:color="000000"/>
              <w:bottom w:val="single" w:sz="4" w:space="0" w:color="000000"/>
              <w:right w:val="single" w:sz="4" w:space="0" w:color="000000"/>
            </w:tcBorders>
          </w:tcPr>
          <w:p w:rsidR="008262ED" w:rsidRPr="00BB07D4" w:rsidRDefault="008262ED" w:rsidP="00B769E3">
            <w:pPr>
              <w:spacing w:after="0" w:line="240" w:lineRule="auto"/>
              <w:jc w:val="center"/>
              <w:rPr>
                <w:rFonts w:ascii="Times New Roman" w:hAnsi="Times New Roman" w:cs="Times New Roman"/>
                <w:sz w:val="20"/>
                <w:szCs w:val="20"/>
              </w:rPr>
            </w:pPr>
          </w:p>
        </w:tc>
        <w:tc>
          <w:tcPr>
            <w:tcW w:w="708" w:type="dxa"/>
            <w:tcBorders>
              <w:top w:val="single" w:sz="4" w:space="0" w:color="000000"/>
              <w:left w:val="single" w:sz="4" w:space="0" w:color="000000"/>
              <w:bottom w:val="single" w:sz="4" w:space="0" w:color="000000"/>
              <w:right w:val="single" w:sz="4" w:space="0" w:color="000000"/>
            </w:tcBorders>
          </w:tcPr>
          <w:p w:rsidR="008262ED" w:rsidRPr="00BB07D4" w:rsidRDefault="008262ED" w:rsidP="00B769E3">
            <w:pPr>
              <w:spacing w:after="0" w:line="240" w:lineRule="auto"/>
              <w:jc w:val="center"/>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8262ED" w:rsidRPr="00BB07D4" w:rsidRDefault="008262ED" w:rsidP="00B769E3">
            <w:pPr>
              <w:spacing w:after="0" w:line="240" w:lineRule="auto"/>
              <w:jc w:val="center"/>
              <w:rPr>
                <w:rFonts w:ascii="Times New Roman" w:hAnsi="Times New Roman" w:cs="Times New Roman"/>
                <w:sz w:val="20"/>
                <w:szCs w:val="20"/>
              </w:rPr>
            </w:pPr>
          </w:p>
        </w:tc>
      </w:tr>
      <w:tr w:rsidR="008262ED" w:rsidRPr="00BB07D4" w:rsidTr="00B769E3">
        <w:trPr>
          <w:trHeight w:val="840"/>
        </w:trPr>
        <w:tc>
          <w:tcPr>
            <w:tcW w:w="716" w:type="dxa"/>
            <w:tcBorders>
              <w:top w:val="single" w:sz="4" w:space="0" w:color="000000"/>
              <w:left w:val="single" w:sz="4" w:space="0" w:color="000000"/>
              <w:bottom w:val="single" w:sz="4" w:space="0" w:color="000000"/>
              <w:right w:val="single" w:sz="4" w:space="0" w:color="000000"/>
            </w:tcBorders>
          </w:tcPr>
          <w:p w:rsidR="008262ED" w:rsidRPr="000B7E61" w:rsidRDefault="008262ED" w:rsidP="00B769E3">
            <w:pPr>
              <w:spacing w:after="0" w:line="240" w:lineRule="auto"/>
              <w:jc w:val="center"/>
              <w:rPr>
                <w:rFonts w:ascii="Times New Roman" w:hAnsi="Times New Roman" w:cs="Times New Roman"/>
                <w:sz w:val="20"/>
                <w:szCs w:val="20"/>
              </w:rPr>
            </w:pPr>
            <w:r w:rsidRPr="000B7E61">
              <w:rPr>
                <w:rFonts w:ascii="Times New Roman" w:hAnsi="Times New Roman" w:cs="Times New Roman"/>
                <w:sz w:val="20"/>
                <w:szCs w:val="20"/>
              </w:rPr>
              <w:t>2</w:t>
            </w:r>
            <w:r w:rsidRPr="000B7E61">
              <w:rPr>
                <w:rFonts w:ascii="Times New Roman" w:hAnsi="Times New Roman" w:cs="Times New Roman"/>
                <w:sz w:val="20"/>
                <w:szCs w:val="20"/>
                <w:lang w:val="en-US"/>
              </w:rPr>
              <w:t>.</w:t>
            </w:r>
            <w:r w:rsidRPr="000B7E61">
              <w:rPr>
                <w:rFonts w:ascii="Times New Roman" w:hAnsi="Times New Roman" w:cs="Times New Roman"/>
                <w:sz w:val="20"/>
                <w:szCs w:val="20"/>
              </w:rPr>
              <w:t>23</w:t>
            </w:r>
          </w:p>
        </w:tc>
        <w:tc>
          <w:tcPr>
            <w:tcW w:w="3544" w:type="dxa"/>
            <w:gridSpan w:val="2"/>
            <w:tcBorders>
              <w:top w:val="single" w:sz="4" w:space="0" w:color="000000"/>
              <w:left w:val="single" w:sz="4" w:space="0" w:color="000000"/>
              <w:bottom w:val="single" w:sz="4" w:space="0" w:color="000000"/>
              <w:right w:val="single" w:sz="4" w:space="0" w:color="000000"/>
            </w:tcBorders>
          </w:tcPr>
          <w:p w:rsidR="008262ED" w:rsidRPr="000B7E61" w:rsidRDefault="008262ED" w:rsidP="00B769E3">
            <w:pPr>
              <w:widowControl w:val="0"/>
              <w:autoSpaceDE w:val="0"/>
              <w:autoSpaceDN w:val="0"/>
              <w:adjustRightInd w:val="0"/>
              <w:spacing w:after="0" w:line="240" w:lineRule="auto"/>
              <w:ind w:firstLine="364"/>
              <w:jc w:val="both"/>
              <w:rPr>
                <w:rFonts w:ascii="Times New Roman" w:eastAsia="Times New Roman" w:hAnsi="Times New Roman" w:cs="Times New Roman"/>
                <w:sz w:val="20"/>
                <w:szCs w:val="20"/>
                <w:lang w:eastAsia="ru-RU"/>
              </w:rPr>
            </w:pPr>
            <w:proofErr w:type="gramStart"/>
            <w:r w:rsidRPr="000B7E61">
              <w:rPr>
                <w:rFonts w:ascii="Times New Roman" w:eastAsia="Times New Roman" w:hAnsi="Times New Roman" w:cs="Times New Roman"/>
                <w:sz w:val="20"/>
                <w:szCs w:val="20"/>
                <w:lang w:eastAsia="ru-RU"/>
              </w:rPr>
              <w:t>Накопление неповрежденных отработанных ртутьсодержащих ламп осуществляется в соответствии с требованиями безопасности, предусмотренными производителем ртутьсодержащих ламп, указанных в правилах эксплуатации таких товаров, или в индивидуальной и транспортной упаковках, обеспечивающих сохранность отработанных ртутьсодержащих ламп</w:t>
            </w:r>
            <w:proofErr w:type="gramEnd"/>
          </w:p>
        </w:tc>
        <w:tc>
          <w:tcPr>
            <w:tcW w:w="2835" w:type="dxa"/>
            <w:tcBorders>
              <w:top w:val="single" w:sz="4" w:space="0" w:color="000000"/>
              <w:left w:val="single" w:sz="4" w:space="0" w:color="000000"/>
              <w:bottom w:val="single" w:sz="4" w:space="0" w:color="000000"/>
              <w:right w:val="single" w:sz="4" w:space="0" w:color="000000"/>
            </w:tcBorders>
          </w:tcPr>
          <w:p w:rsidR="008262ED" w:rsidRPr="000B7E61" w:rsidRDefault="008262ED" w:rsidP="00B769E3">
            <w:pPr>
              <w:widowControl w:val="0"/>
              <w:autoSpaceDE w:val="0"/>
              <w:autoSpaceDN w:val="0"/>
              <w:adjustRightInd w:val="0"/>
              <w:spacing w:after="0" w:line="240" w:lineRule="auto"/>
              <w:ind w:firstLine="34"/>
              <w:jc w:val="center"/>
              <w:rPr>
                <w:rFonts w:ascii="Times New Roman" w:eastAsia="Times New Roman" w:hAnsi="Times New Roman" w:cs="Times New Roman"/>
                <w:sz w:val="20"/>
                <w:szCs w:val="20"/>
                <w:lang w:eastAsia="ru-RU"/>
              </w:rPr>
            </w:pPr>
            <w:r w:rsidRPr="000B7E61">
              <w:rPr>
                <w:rFonts w:ascii="Times New Roman" w:eastAsia="Times New Roman" w:hAnsi="Times New Roman" w:cs="Times New Roman"/>
                <w:sz w:val="20"/>
                <w:szCs w:val="20"/>
                <w:lang w:eastAsia="ru-RU"/>
              </w:rPr>
              <w:t>Абзац 5 пункта 2 статьи 11, пункт 4 статьи 14 Федерального закона от 24.06.1998 № 89-ФЗ «Об отходах производства и потребления».</w:t>
            </w:r>
          </w:p>
          <w:p w:rsidR="008262ED" w:rsidRPr="000B7E61" w:rsidRDefault="008262ED" w:rsidP="00B769E3">
            <w:pPr>
              <w:widowControl w:val="0"/>
              <w:autoSpaceDE w:val="0"/>
              <w:autoSpaceDN w:val="0"/>
              <w:adjustRightInd w:val="0"/>
              <w:spacing w:after="0" w:line="240" w:lineRule="auto"/>
              <w:ind w:firstLine="34"/>
              <w:jc w:val="center"/>
              <w:rPr>
                <w:rFonts w:ascii="Times New Roman" w:eastAsia="Times New Roman" w:hAnsi="Times New Roman" w:cs="Times New Roman"/>
                <w:sz w:val="20"/>
                <w:szCs w:val="20"/>
                <w:lang w:eastAsia="ru-RU"/>
              </w:rPr>
            </w:pPr>
            <w:r w:rsidRPr="000B7E61">
              <w:rPr>
                <w:rFonts w:ascii="Times New Roman" w:eastAsia="Times New Roman" w:hAnsi="Times New Roman" w:cs="Times New Roman"/>
                <w:sz w:val="20"/>
                <w:szCs w:val="20"/>
                <w:lang w:eastAsia="ru-RU"/>
              </w:rPr>
              <w:t>Пункт 6 Правил № 2314</w:t>
            </w:r>
          </w:p>
        </w:tc>
        <w:tc>
          <w:tcPr>
            <w:tcW w:w="709" w:type="dxa"/>
            <w:tcBorders>
              <w:top w:val="single" w:sz="4" w:space="0" w:color="000000"/>
              <w:left w:val="single" w:sz="4" w:space="0" w:color="000000"/>
              <w:bottom w:val="single" w:sz="4" w:space="0" w:color="000000"/>
              <w:right w:val="single" w:sz="4" w:space="0" w:color="000000"/>
            </w:tcBorders>
          </w:tcPr>
          <w:p w:rsidR="008262ED" w:rsidRPr="00BB07D4" w:rsidRDefault="008262ED" w:rsidP="00B769E3">
            <w:pPr>
              <w:spacing w:after="0" w:line="240" w:lineRule="auto"/>
              <w:jc w:val="center"/>
              <w:rPr>
                <w:rFonts w:ascii="Times New Roman" w:hAnsi="Times New Roman" w:cs="Times New Roman"/>
                <w:sz w:val="20"/>
                <w:szCs w:val="20"/>
              </w:rPr>
            </w:pPr>
          </w:p>
        </w:tc>
        <w:tc>
          <w:tcPr>
            <w:tcW w:w="708" w:type="dxa"/>
            <w:tcBorders>
              <w:top w:val="single" w:sz="4" w:space="0" w:color="000000"/>
              <w:left w:val="single" w:sz="4" w:space="0" w:color="000000"/>
              <w:bottom w:val="single" w:sz="4" w:space="0" w:color="000000"/>
              <w:right w:val="single" w:sz="4" w:space="0" w:color="000000"/>
            </w:tcBorders>
          </w:tcPr>
          <w:p w:rsidR="008262ED" w:rsidRPr="00BB07D4" w:rsidRDefault="008262ED" w:rsidP="00B769E3">
            <w:pPr>
              <w:spacing w:after="0" w:line="240" w:lineRule="auto"/>
              <w:jc w:val="center"/>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8262ED" w:rsidRPr="00BB07D4" w:rsidRDefault="008262ED" w:rsidP="00B769E3">
            <w:pPr>
              <w:spacing w:after="0" w:line="240" w:lineRule="auto"/>
              <w:jc w:val="center"/>
              <w:rPr>
                <w:rFonts w:ascii="Times New Roman" w:hAnsi="Times New Roman" w:cs="Times New Roman"/>
                <w:sz w:val="20"/>
                <w:szCs w:val="20"/>
              </w:rPr>
            </w:pPr>
          </w:p>
        </w:tc>
      </w:tr>
      <w:tr w:rsidR="008262ED" w:rsidRPr="00BB07D4" w:rsidTr="00B769E3">
        <w:trPr>
          <w:trHeight w:val="274"/>
        </w:trPr>
        <w:tc>
          <w:tcPr>
            <w:tcW w:w="716" w:type="dxa"/>
            <w:tcBorders>
              <w:top w:val="single" w:sz="4" w:space="0" w:color="000000"/>
              <w:left w:val="single" w:sz="4" w:space="0" w:color="000000"/>
              <w:bottom w:val="single" w:sz="4" w:space="0" w:color="000000"/>
              <w:right w:val="single" w:sz="4" w:space="0" w:color="000000"/>
            </w:tcBorders>
          </w:tcPr>
          <w:p w:rsidR="008262ED" w:rsidRPr="000B7E61" w:rsidRDefault="008262ED" w:rsidP="00B769E3">
            <w:pPr>
              <w:spacing w:after="0" w:line="240" w:lineRule="auto"/>
              <w:jc w:val="center"/>
              <w:rPr>
                <w:rFonts w:ascii="Times New Roman" w:hAnsi="Times New Roman" w:cs="Times New Roman"/>
                <w:sz w:val="20"/>
                <w:szCs w:val="20"/>
              </w:rPr>
            </w:pPr>
            <w:r w:rsidRPr="000B7E61">
              <w:rPr>
                <w:rFonts w:ascii="Times New Roman" w:hAnsi="Times New Roman" w:cs="Times New Roman"/>
                <w:sz w:val="20"/>
                <w:szCs w:val="20"/>
              </w:rPr>
              <w:t>2.24</w:t>
            </w:r>
          </w:p>
        </w:tc>
        <w:tc>
          <w:tcPr>
            <w:tcW w:w="3544" w:type="dxa"/>
            <w:gridSpan w:val="2"/>
            <w:tcBorders>
              <w:top w:val="single" w:sz="4" w:space="0" w:color="000000"/>
              <w:left w:val="single" w:sz="4" w:space="0" w:color="000000"/>
              <w:bottom w:val="single" w:sz="4" w:space="0" w:color="000000"/>
              <w:right w:val="single" w:sz="4" w:space="0" w:color="000000"/>
            </w:tcBorders>
          </w:tcPr>
          <w:p w:rsidR="008262ED" w:rsidRPr="000B7E61" w:rsidRDefault="008262ED" w:rsidP="00B769E3">
            <w:pPr>
              <w:widowControl w:val="0"/>
              <w:autoSpaceDE w:val="0"/>
              <w:autoSpaceDN w:val="0"/>
              <w:adjustRightInd w:val="0"/>
              <w:spacing w:after="0" w:line="240" w:lineRule="auto"/>
              <w:ind w:firstLine="364"/>
              <w:jc w:val="both"/>
              <w:rPr>
                <w:rFonts w:ascii="Times New Roman" w:eastAsia="Times New Roman" w:hAnsi="Times New Roman" w:cs="Times New Roman"/>
                <w:sz w:val="20"/>
                <w:szCs w:val="20"/>
                <w:lang w:eastAsia="ru-RU"/>
              </w:rPr>
            </w:pPr>
            <w:r w:rsidRPr="000B7E61">
              <w:rPr>
                <w:rFonts w:ascii="Times New Roman" w:eastAsia="Times New Roman" w:hAnsi="Times New Roman" w:cs="Times New Roman"/>
                <w:sz w:val="20"/>
                <w:szCs w:val="20"/>
                <w:lang w:eastAsia="ru-RU"/>
              </w:rPr>
              <w:t xml:space="preserve">Накопление поврежденных отработанных ртутьсодержащих ламп осуществляется в герметичной транспортной упаковке, исключающей загрязнение окружающей среды и причинение </w:t>
            </w:r>
            <w:r w:rsidRPr="000B7E61">
              <w:rPr>
                <w:rFonts w:ascii="Times New Roman" w:eastAsia="Times New Roman" w:hAnsi="Times New Roman" w:cs="Times New Roman"/>
                <w:sz w:val="20"/>
                <w:szCs w:val="20"/>
                <w:lang w:eastAsia="ru-RU"/>
              </w:rPr>
              <w:lastRenderedPageBreak/>
              <w:t>вреда жизни и здоровью человека</w:t>
            </w:r>
          </w:p>
        </w:tc>
        <w:tc>
          <w:tcPr>
            <w:tcW w:w="2835" w:type="dxa"/>
            <w:tcBorders>
              <w:top w:val="single" w:sz="4" w:space="0" w:color="000000"/>
              <w:left w:val="single" w:sz="4" w:space="0" w:color="000000"/>
              <w:bottom w:val="single" w:sz="4" w:space="0" w:color="000000"/>
              <w:right w:val="single" w:sz="4" w:space="0" w:color="000000"/>
            </w:tcBorders>
          </w:tcPr>
          <w:p w:rsidR="008262ED" w:rsidRPr="000B7E61" w:rsidRDefault="008262ED" w:rsidP="00B769E3">
            <w:pPr>
              <w:widowControl w:val="0"/>
              <w:autoSpaceDE w:val="0"/>
              <w:autoSpaceDN w:val="0"/>
              <w:adjustRightInd w:val="0"/>
              <w:spacing w:after="0" w:line="240" w:lineRule="auto"/>
              <w:ind w:firstLine="34"/>
              <w:jc w:val="center"/>
              <w:rPr>
                <w:rFonts w:ascii="Times New Roman" w:eastAsia="Times New Roman" w:hAnsi="Times New Roman" w:cs="Times New Roman"/>
                <w:sz w:val="20"/>
                <w:szCs w:val="20"/>
                <w:lang w:eastAsia="ru-RU"/>
              </w:rPr>
            </w:pPr>
            <w:r w:rsidRPr="000B7E61">
              <w:rPr>
                <w:rFonts w:ascii="Times New Roman" w:eastAsia="Times New Roman" w:hAnsi="Times New Roman" w:cs="Times New Roman"/>
                <w:sz w:val="20"/>
                <w:szCs w:val="20"/>
                <w:lang w:eastAsia="ru-RU"/>
              </w:rPr>
              <w:lastRenderedPageBreak/>
              <w:t>Абзац 5 пункта 2 статьи 11, пункт 4 статьи 14 Федерального закона от 24.06.1998 № 89-ФЗ «Об отходах производства и потребления».</w:t>
            </w:r>
          </w:p>
          <w:p w:rsidR="008262ED" w:rsidRPr="000B7E61" w:rsidRDefault="008262ED" w:rsidP="00B769E3">
            <w:pPr>
              <w:widowControl w:val="0"/>
              <w:autoSpaceDE w:val="0"/>
              <w:autoSpaceDN w:val="0"/>
              <w:adjustRightInd w:val="0"/>
              <w:spacing w:after="0" w:line="240" w:lineRule="auto"/>
              <w:ind w:firstLine="34"/>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Пункт 7 Правил № 2314</w:t>
            </w:r>
          </w:p>
        </w:tc>
        <w:tc>
          <w:tcPr>
            <w:tcW w:w="709" w:type="dxa"/>
            <w:tcBorders>
              <w:top w:val="single" w:sz="4" w:space="0" w:color="000000"/>
              <w:left w:val="single" w:sz="4" w:space="0" w:color="000000"/>
              <w:bottom w:val="single" w:sz="4" w:space="0" w:color="000000"/>
              <w:right w:val="single" w:sz="4" w:space="0" w:color="000000"/>
            </w:tcBorders>
          </w:tcPr>
          <w:p w:rsidR="008262ED" w:rsidRPr="00BB07D4" w:rsidRDefault="008262ED" w:rsidP="00B769E3">
            <w:pPr>
              <w:spacing w:after="0" w:line="240" w:lineRule="auto"/>
              <w:jc w:val="center"/>
              <w:rPr>
                <w:rFonts w:ascii="Times New Roman" w:hAnsi="Times New Roman" w:cs="Times New Roman"/>
                <w:sz w:val="20"/>
                <w:szCs w:val="20"/>
              </w:rPr>
            </w:pPr>
          </w:p>
        </w:tc>
        <w:tc>
          <w:tcPr>
            <w:tcW w:w="708" w:type="dxa"/>
            <w:tcBorders>
              <w:top w:val="single" w:sz="4" w:space="0" w:color="000000"/>
              <w:left w:val="single" w:sz="4" w:space="0" w:color="000000"/>
              <w:bottom w:val="single" w:sz="4" w:space="0" w:color="000000"/>
              <w:right w:val="single" w:sz="4" w:space="0" w:color="000000"/>
            </w:tcBorders>
          </w:tcPr>
          <w:p w:rsidR="008262ED" w:rsidRPr="00BB07D4" w:rsidRDefault="008262ED" w:rsidP="00B769E3">
            <w:pPr>
              <w:spacing w:after="0" w:line="240" w:lineRule="auto"/>
              <w:jc w:val="center"/>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8262ED" w:rsidRPr="00BB07D4" w:rsidRDefault="008262ED" w:rsidP="00B769E3">
            <w:pPr>
              <w:spacing w:after="0" w:line="240" w:lineRule="auto"/>
              <w:jc w:val="center"/>
              <w:rPr>
                <w:rFonts w:ascii="Times New Roman" w:hAnsi="Times New Roman" w:cs="Times New Roman"/>
                <w:sz w:val="20"/>
                <w:szCs w:val="20"/>
              </w:rPr>
            </w:pPr>
          </w:p>
        </w:tc>
      </w:tr>
      <w:tr w:rsidR="008262ED" w:rsidRPr="00BB07D4" w:rsidTr="00B769E3">
        <w:trPr>
          <w:trHeight w:val="1483"/>
        </w:trPr>
        <w:tc>
          <w:tcPr>
            <w:tcW w:w="716" w:type="dxa"/>
            <w:tcBorders>
              <w:top w:val="single" w:sz="4" w:space="0" w:color="000000"/>
              <w:left w:val="single" w:sz="4" w:space="0" w:color="000000"/>
              <w:bottom w:val="single" w:sz="4" w:space="0" w:color="000000"/>
              <w:right w:val="single" w:sz="4" w:space="0" w:color="000000"/>
            </w:tcBorders>
          </w:tcPr>
          <w:p w:rsidR="008262ED" w:rsidRPr="000B7E61" w:rsidRDefault="008262ED" w:rsidP="00B769E3">
            <w:pPr>
              <w:spacing w:after="0" w:line="240" w:lineRule="auto"/>
              <w:jc w:val="center"/>
              <w:rPr>
                <w:rFonts w:ascii="Times New Roman" w:hAnsi="Times New Roman" w:cs="Times New Roman"/>
                <w:sz w:val="20"/>
                <w:szCs w:val="20"/>
              </w:rPr>
            </w:pPr>
            <w:r w:rsidRPr="000B7E61">
              <w:rPr>
                <w:rFonts w:ascii="Times New Roman" w:hAnsi="Times New Roman" w:cs="Times New Roman"/>
                <w:sz w:val="20"/>
                <w:szCs w:val="20"/>
              </w:rPr>
              <w:lastRenderedPageBreak/>
              <w:t>2.25.</w:t>
            </w:r>
          </w:p>
        </w:tc>
        <w:tc>
          <w:tcPr>
            <w:tcW w:w="3544" w:type="dxa"/>
            <w:gridSpan w:val="2"/>
            <w:tcBorders>
              <w:top w:val="single" w:sz="4" w:space="0" w:color="000000"/>
              <w:left w:val="single" w:sz="4" w:space="0" w:color="000000"/>
              <w:bottom w:val="single" w:sz="4" w:space="0" w:color="000000"/>
              <w:right w:val="single" w:sz="4" w:space="0" w:color="000000"/>
            </w:tcBorders>
          </w:tcPr>
          <w:p w:rsidR="008262ED" w:rsidRPr="000B7E61" w:rsidRDefault="008262ED" w:rsidP="00B769E3">
            <w:pPr>
              <w:widowControl w:val="0"/>
              <w:autoSpaceDE w:val="0"/>
              <w:autoSpaceDN w:val="0"/>
              <w:adjustRightInd w:val="0"/>
              <w:spacing w:after="0" w:line="240" w:lineRule="auto"/>
              <w:ind w:firstLine="364"/>
              <w:jc w:val="both"/>
              <w:rPr>
                <w:rFonts w:ascii="Times New Roman" w:eastAsia="Times New Roman" w:hAnsi="Times New Roman" w:cs="Times New Roman"/>
                <w:sz w:val="20"/>
                <w:szCs w:val="20"/>
                <w:lang w:eastAsia="ru-RU"/>
              </w:rPr>
            </w:pPr>
            <w:r w:rsidRPr="000B7E61">
              <w:rPr>
                <w:rFonts w:ascii="Times New Roman" w:eastAsia="Times New Roman" w:hAnsi="Times New Roman" w:cs="Times New Roman"/>
                <w:sz w:val="20"/>
                <w:szCs w:val="20"/>
                <w:lang w:eastAsia="ru-RU"/>
              </w:rPr>
              <w:t>Требование по накоплению отработанных ртутьсодержащих ламп отдельно от других видов отходов соблюдается</w:t>
            </w:r>
          </w:p>
        </w:tc>
        <w:tc>
          <w:tcPr>
            <w:tcW w:w="2835" w:type="dxa"/>
            <w:tcBorders>
              <w:top w:val="single" w:sz="4" w:space="0" w:color="000000"/>
              <w:left w:val="single" w:sz="4" w:space="0" w:color="000000"/>
              <w:bottom w:val="single" w:sz="4" w:space="0" w:color="000000"/>
              <w:right w:val="single" w:sz="4" w:space="0" w:color="000000"/>
            </w:tcBorders>
          </w:tcPr>
          <w:p w:rsidR="008262ED" w:rsidRPr="000B7E61" w:rsidRDefault="008262ED" w:rsidP="00B769E3">
            <w:pPr>
              <w:widowControl w:val="0"/>
              <w:autoSpaceDE w:val="0"/>
              <w:autoSpaceDN w:val="0"/>
              <w:adjustRightInd w:val="0"/>
              <w:spacing w:after="0" w:line="240" w:lineRule="auto"/>
              <w:ind w:firstLine="34"/>
              <w:jc w:val="center"/>
              <w:rPr>
                <w:rFonts w:ascii="Times New Roman" w:eastAsia="Times New Roman" w:hAnsi="Times New Roman" w:cs="Times New Roman"/>
                <w:sz w:val="20"/>
                <w:szCs w:val="20"/>
                <w:lang w:eastAsia="ru-RU"/>
              </w:rPr>
            </w:pPr>
            <w:r w:rsidRPr="000B7E61">
              <w:rPr>
                <w:rFonts w:ascii="Times New Roman" w:eastAsia="Times New Roman" w:hAnsi="Times New Roman" w:cs="Times New Roman"/>
                <w:sz w:val="20"/>
                <w:szCs w:val="20"/>
                <w:lang w:eastAsia="ru-RU"/>
              </w:rPr>
              <w:t>Абзац 5 пункта 2 статьи 11, пункт 4 статьи 14 Федерального закона от 24.06.1998 № 89-ФЗ «Об отходах производства и потребления».</w:t>
            </w:r>
          </w:p>
          <w:p w:rsidR="008262ED" w:rsidRPr="000B7E61" w:rsidRDefault="008262ED" w:rsidP="00B769E3">
            <w:pPr>
              <w:widowControl w:val="0"/>
              <w:autoSpaceDE w:val="0"/>
              <w:autoSpaceDN w:val="0"/>
              <w:adjustRightInd w:val="0"/>
              <w:spacing w:after="0" w:line="240" w:lineRule="auto"/>
              <w:ind w:firstLine="34"/>
              <w:jc w:val="center"/>
              <w:rPr>
                <w:rFonts w:ascii="Times New Roman" w:eastAsia="Times New Roman" w:hAnsi="Times New Roman" w:cs="Times New Roman"/>
                <w:sz w:val="20"/>
                <w:szCs w:val="20"/>
                <w:lang w:eastAsia="ru-RU"/>
              </w:rPr>
            </w:pPr>
            <w:r w:rsidRPr="000B7E61">
              <w:rPr>
                <w:rFonts w:ascii="Times New Roman" w:eastAsia="Times New Roman" w:hAnsi="Times New Roman" w:cs="Times New Roman"/>
                <w:sz w:val="20"/>
                <w:szCs w:val="20"/>
                <w:lang w:eastAsia="ru-RU"/>
              </w:rPr>
              <w:t>Абзац 2 пункта 7 Правил № 2314</w:t>
            </w:r>
          </w:p>
        </w:tc>
        <w:tc>
          <w:tcPr>
            <w:tcW w:w="709" w:type="dxa"/>
            <w:tcBorders>
              <w:top w:val="single" w:sz="4" w:space="0" w:color="000000"/>
              <w:left w:val="single" w:sz="4" w:space="0" w:color="000000"/>
              <w:bottom w:val="single" w:sz="4" w:space="0" w:color="000000"/>
              <w:right w:val="single" w:sz="4" w:space="0" w:color="000000"/>
            </w:tcBorders>
          </w:tcPr>
          <w:p w:rsidR="008262ED" w:rsidRPr="00BB07D4" w:rsidRDefault="008262ED" w:rsidP="00B769E3">
            <w:pPr>
              <w:spacing w:after="0" w:line="240" w:lineRule="auto"/>
              <w:jc w:val="center"/>
              <w:rPr>
                <w:rFonts w:ascii="Times New Roman" w:hAnsi="Times New Roman" w:cs="Times New Roman"/>
                <w:sz w:val="20"/>
                <w:szCs w:val="20"/>
              </w:rPr>
            </w:pPr>
          </w:p>
        </w:tc>
        <w:tc>
          <w:tcPr>
            <w:tcW w:w="708" w:type="dxa"/>
            <w:tcBorders>
              <w:top w:val="single" w:sz="4" w:space="0" w:color="000000"/>
              <w:left w:val="single" w:sz="4" w:space="0" w:color="000000"/>
              <w:bottom w:val="single" w:sz="4" w:space="0" w:color="000000"/>
              <w:right w:val="single" w:sz="4" w:space="0" w:color="000000"/>
            </w:tcBorders>
          </w:tcPr>
          <w:p w:rsidR="008262ED" w:rsidRPr="00BB07D4" w:rsidRDefault="008262ED" w:rsidP="00B769E3">
            <w:pPr>
              <w:spacing w:after="0" w:line="240" w:lineRule="auto"/>
              <w:jc w:val="center"/>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8262ED" w:rsidRPr="00BB07D4" w:rsidRDefault="008262ED" w:rsidP="00B769E3">
            <w:pPr>
              <w:spacing w:after="0" w:line="240" w:lineRule="auto"/>
              <w:jc w:val="center"/>
              <w:rPr>
                <w:rFonts w:ascii="Times New Roman" w:hAnsi="Times New Roman" w:cs="Times New Roman"/>
                <w:sz w:val="20"/>
                <w:szCs w:val="20"/>
              </w:rPr>
            </w:pPr>
          </w:p>
        </w:tc>
      </w:tr>
      <w:tr w:rsidR="008262ED" w:rsidRPr="00BB07D4" w:rsidTr="00B769E3">
        <w:trPr>
          <w:trHeight w:val="1483"/>
        </w:trPr>
        <w:tc>
          <w:tcPr>
            <w:tcW w:w="716" w:type="dxa"/>
            <w:tcBorders>
              <w:top w:val="single" w:sz="4" w:space="0" w:color="000000"/>
              <w:left w:val="single" w:sz="4" w:space="0" w:color="000000"/>
              <w:bottom w:val="single" w:sz="4" w:space="0" w:color="000000"/>
              <w:right w:val="single" w:sz="4" w:space="0" w:color="000000"/>
            </w:tcBorders>
          </w:tcPr>
          <w:p w:rsidR="008262ED" w:rsidRPr="000B7E61" w:rsidRDefault="008262ED" w:rsidP="00B769E3">
            <w:pPr>
              <w:spacing w:after="0" w:line="240" w:lineRule="auto"/>
              <w:jc w:val="center"/>
              <w:rPr>
                <w:rFonts w:ascii="Times New Roman" w:hAnsi="Times New Roman" w:cs="Times New Roman"/>
                <w:sz w:val="20"/>
                <w:szCs w:val="20"/>
              </w:rPr>
            </w:pPr>
            <w:r w:rsidRPr="000B7E61">
              <w:rPr>
                <w:rFonts w:ascii="Times New Roman" w:hAnsi="Times New Roman" w:cs="Times New Roman"/>
                <w:sz w:val="20"/>
                <w:szCs w:val="20"/>
              </w:rPr>
              <w:t>2.26</w:t>
            </w:r>
          </w:p>
        </w:tc>
        <w:tc>
          <w:tcPr>
            <w:tcW w:w="3544" w:type="dxa"/>
            <w:gridSpan w:val="2"/>
            <w:tcBorders>
              <w:top w:val="single" w:sz="4" w:space="0" w:color="000000"/>
              <w:left w:val="single" w:sz="4" w:space="0" w:color="000000"/>
              <w:bottom w:val="single" w:sz="4" w:space="0" w:color="000000"/>
              <w:right w:val="single" w:sz="4" w:space="0" w:color="000000"/>
            </w:tcBorders>
          </w:tcPr>
          <w:p w:rsidR="008262ED" w:rsidRPr="000B7E61" w:rsidRDefault="008262ED" w:rsidP="00B769E3">
            <w:pPr>
              <w:widowControl w:val="0"/>
              <w:autoSpaceDE w:val="0"/>
              <w:autoSpaceDN w:val="0"/>
              <w:adjustRightInd w:val="0"/>
              <w:spacing w:after="0" w:line="240" w:lineRule="auto"/>
              <w:ind w:firstLine="364"/>
              <w:jc w:val="both"/>
              <w:rPr>
                <w:rFonts w:ascii="Times New Roman" w:eastAsia="Times New Roman" w:hAnsi="Times New Roman" w:cs="Times New Roman"/>
                <w:sz w:val="20"/>
                <w:szCs w:val="20"/>
                <w:lang w:eastAsia="ru-RU"/>
              </w:rPr>
            </w:pPr>
            <w:proofErr w:type="gramStart"/>
            <w:r w:rsidRPr="000B7E61">
              <w:rPr>
                <w:rFonts w:ascii="Times New Roman" w:eastAsia="Times New Roman" w:hAnsi="Times New Roman" w:cs="Times New Roman"/>
                <w:sz w:val="20"/>
                <w:szCs w:val="20"/>
                <w:lang w:eastAsia="ru-RU"/>
              </w:rPr>
              <w:t>Транспортирование ртутьсодержащих ламп осуществляется оператором (за исключением транспортирования отработанных неповреждённых ртутьсодержащих ламп потребителями до места накопления в индивидуальной и транспортной упаковках из-под ртутьсодержащих ламп аналогичных размеров, не имеющих видимых повреждений, или иной герметичной транспортной упаковке, обеспечивающей сохранность таких ламп при их транспортировании)</w:t>
            </w:r>
            <w:proofErr w:type="gramEnd"/>
          </w:p>
        </w:tc>
        <w:tc>
          <w:tcPr>
            <w:tcW w:w="2835" w:type="dxa"/>
            <w:tcBorders>
              <w:top w:val="single" w:sz="4" w:space="0" w:color="000000"/>
              <w:left w:val="single" w:sz="4" w:space="0" w:color="000000"/>
              <w:bottom w:val="single" w:sz="4" w:space="0" w:color="000000"/>
              <w:right w:val="single" w:sz="4" w:space="0" w:color="000000"/>
            </w:tcBorders>
          </w:tcPr>
          <w:p w:rsidR="008262ED" w:rsidRPr="000B7E61" w:rsidRDefault="008262ED" w:rsidP="00B769E3">
            <w:pPr>
              <w:widowControl w:val="0"/>
              <w:autoSpaceDE w:val="0"/>
              <w:autoSpaceDN w:val="0"/>
              <w:adjustRightInd w:val="0"/>
              <w:spacing w:after="0" w:line="240" w:lineRule="auto"/>
              <w:ind w:firstLine="34"/>
              <w:jc w:val="center"/>
              <w:rPr>
                <w:rFonts w:ascii="Times New Roman" w:eastAsia="Times New Roman" w:hAnsi="Times New Roman" w:cs="Times New Roman"/>
                <w:sz w:val="20"/>
                <w:szCs w:val="20"/>
                <w:lang w:eastAsia="ru-RU"/>
              </w:rPr>
            </w:pPr>
            <w:r w:rsidRPr="000B7E61">
              <w:rPr>
                <w:rFonts w:ascii="Times New Roman" w:eastAsia="Times New Roman" w:hAnsi="Times New Roman" w:cs="Times New Roman"/>
                <w:sz w:val="20"/>
                <w:szCs w:val="20"/>
                <w:lang w:eastAsia="ru-RU"/>
              </w:rPr>
              <w:t>Абзац 5 пункта 2 статьи 11, пункт 4 статьи 14 Федерального закона от 24.06.1998 № 89-ФЗ «Об отходах производства и потребления».</w:t>
            </w:r>
          </w:p>
          <w:p w:rsidR="008262ED" w:rsidRPr="000B7E61" w:rsidRDefault="008262ED" w:rsidP="00B769E3">
            <w:pPr>
              <w:widowControl w:val="0"/>
              <w:autoSpaceDE w:val="0"/>
              <w:autoSpaceDN w:val="0"/>
              <w:adjustRightInd w:val="0"/>
              <w:spacing w:after="0" w:line="240" w:lineRule="auto"/>
              <w:ind w:firstLine="34"/>
              <w:jc w:val="center"/>
              <w:rPr>
                <w:rFonts w:ascii="Times New Roman" w:eastAsia="Times New Roman" w:hAnsi="Times New Roman" w:cs="Times New Roman"/>
                <w:sz w:val="20"/>
                <w:szCs w:val="20"/>
                <w:lang w:eastAsia="ru-RU"/>
              </w:rPr>
            </w:pPr>
            <w:r w:rsidRPr="000B7E61">
              <w:rPr>
                <w:rFonts w:ascii="Times New Roman" w:eastAsia="Times New Roman" w:hAnsi="Times New Roman" w:cs="Times New Roman"/>
                <w:sz w:val="20"/>
                <w:szCs w:val="20"/>
                <w:lang w:eastAsia="ru-RU"/>
              </w:rPr>
              <w:t>Пункты 9, 10 Правил № 2314</w:t>
            </w:r>
          </w:p>
        </w:tc>
        <w:tc>
          <w:tcPr>
            <w:tcW w:w="709" w:type="dxa"/>
            <w:tcBorders>
              <w:top w:val="single" w:sz="4" w:space="0" w:color="000000"/>
              <w:left w:val="single" w:sz="4" w:space="0" w:color="000000"/>
              <w:bottom w:val="single" w:sz="4" w:space="0" w:color="000000"/>
              <w:right w:val="single" w:sz="4" w:space="0" w:color="000000"/>
            </w:tcBorders>
          </w:tcPr>
          <w:p w:rsidR="008262ED" w:rsidRPr="003D68C1" w:rsidRDefault="008262ED" w:rsidP="00B769E3">
            <w:pPr>
              <w:spacing w:after="0" w:line="240" w:lineRule="auto"/>
              <w:jc w:val="center"/>
              <w:rPr>
                <w:rFonts w:ascii="Times New Roman" w:hAnsi="Times New Roman" w:cs="Times New Roman"/>
                <w:sz w:val="20"/>
                <w:szCs w:val="20"/>
                <w:highlight w:val="yellow"/>
              </w:rPr>
            </w:pPr>
          </w:p>
        </w:tc>
        <w:tc>
          <w:tcPr>
            <w:tcW w:w="708" w:type="dxa"/>
            <w:tcBorders>
              <w:top w:val="single" w:sz="4" w:space="0" w:color="000000"/>
              <w:left w:val="single" w:sz="4" w:space="0" w:color="000000"/>
              <w:bottom w:val="single" w:sz="4" w:space="0" w:color="000000"/>
              <w:right w:val="single" w:sz="4" w:space="0" w:color="000000"/>
            </w:tcBorders>
          </w:tcPr>
          <w:p w:rsidR="008262ED" w:rsidRPr="00BB07D4" w:rsidRDefault="008262ED" w:rsidP="00B769E3">
            <w:pPr>
              <w:spacing w:after="0" w:line="240" w:lineRule="auto"/>
              <w:jc w:val="center"/>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8262ED" w:rsidRPr="00BB07D4" w:rsidRDefault="008262ED" w:rsidP="00B769E3">
            <w:pPr>
              <w:spacing w:after="0" w:line="240" w:lineRule="auto"/>
              <w:jc w:val="center"/>
              <w:rPr>
                <w:rFonts w:ascii="Times New Roman" w:hAnsi="Times New Roman" w:cs="Times New Roman"/>
                <w:sz w:val="20"/>
                <w:szCs w:val="20"/>
              </w:rPr>
            </w:pPr>
          </w:p>
        </w:tc>
      </w:tr>
      <w:tr w:rsidR="008262ED" w:rsidRPr="00BB07D4" w:rsidTr="00B769E3">
        <w:trPr>
          <w:trHeight w:val="131"/>
        </w:trPr>
        <w:tc>
          <w:tcPr>
            <w:tcW w:w="716" w:type="dxa"/>
            <w:tcBorders>
              <w:top w:val="single" w:sz="4" w:space="0" w:color="000000"/>
              <w:left w:val="single" w:sz="4" w:space="0" w:color="000000"/>
              <w:bottom w:val="single" w:sz="4" w:space="0" w:color="000000"/>
              <w:right w:val="single" w:sz="4" w:space="0" w:color="000000"/>
            </w:tcBorders>
          </w:tcPr>
          <w:p w:rsidR="008262ED" w:rsidRPr="000B7E61" w:rsidRDefault="008262ED" w:rsidP="00B769E3">
            <w:pPr>
              <w:spacing w:after="0" w:line="240" w:lineRule="auto"/>
              <w:jc w:val="center"/>
              <w:rPr>
                <w:rFonts w:ascii="Times New Roman" w:hAnsi="Times New Roman" w:cs="Times New Roman"/>
                <w:sz w:val="20"/>
                <w:szCs w:val="20"/>
              </w:rPr>
            </w:pPr>
            <w:r w:rsidRPr="000B7E61">
              <w:rPr>
                <w:rFonts w:ascii="Times New Roman" w:hAnsi="Times New Roman" w:cs="Times New Roman"/>
                <w:sz w:val="20"/>
                <w:szCs w:val="20"/>
              </w:rPr>
              <w:t>2.27.</w:t>
            </w:r>
          </w:p>
        </w:tc>
        <w:tc>
          <w:tcPr>
            <w:tcW w:w="3544" w:type="dxa"/>
            <w:gridSpan w:val="2"/>
            <w:tcBorders>
              <w:top w:val="single" w:sz="4" w:space="0" w:color="000000"/>
              <w:left w:val="single" w:sz="4" w:space="0" w:color="000000"/>
              <w:bottom w:val="single" w:sz="4" w:space="0" w:color="000000"/>
              <w:right w:val="single" w:sz="4" w:space="0" w:color="000000"/>
            </w:tcBorders>
          </w:tcPr>
          <w:p w:rsidR="008262ED" w:rsidRPr="000B7E61" w:rsidRDefault="008262ED" w:rsidP="00B769E3">
            <w:pPr>
              <w:widowControl w:val="0"/>
              <w:autoSpaceDE w:val="0"/>
              <w:autoSpaceDN w:val="0"/>
              <w:adjustRightInd w:val="0"/>
              <w:spacing w:after="0" w:line="240" w:lineRule="auto"/>
              <w:ind w:firstLine="364"/>
              <w:jc w:val="both"/>
              <w:rPr>
                <w:rFonts w:ascii="Times New Roman" w:eastAsia="Times New Roman" w:hAnsi="Times New Roman" w:cs="Times New Roman"/>
                <w:sz w:val="20"/>
                <w:szCs w:val="20"/>
                <w:lang w:eastAsia="ru-RU"/>
              </w:rPr>
            </w:pPr>
            <w:proofErr w:type="gramStart"/>
            <w:r w:rsidRPr="000B7E61">
              <w:rPr>
                <w:rFonts w:ascii="Times New Roman" w:eastAsia="Times New Roman" w:hAnsi="Times New Roman" w:cs="Times New Roman"/>
                <w:sz w:val="20"/>
                <w:szCs w:val="20"/>
                <w:lang w:eastAsia="ru-RU"/>
              </w:rPr>
              <w:t>Места накопления отработанных ртутьсодержащих ламп у потребителей ртутьсодержащих ламп, являющихся собственниками, нанимателями, пользователями помещений в многоквартирных домах, определены и организованы самостоятельно или по их поручению лицами, осуществляющими управление многоквартирными домами на основании заключенного договора управления многоквартирным домом или договора оказания услуг и (или) выполнения работ по содержанию и ремонту общего имущества и уведомлен оператор на основании договора об обращении с</w:t>
            </w:r>
            <w:proofErr w:type="gramEnd"/>
            <w:r w:rsidRPr="000B7E61">
              <w:rPr>
                <w:rFonts w:ascii="Times New Roman" w:eastAsia="Times New Roman" w:hAnsi="Times New Roman" w:cs="Times New Roman"/>
                <w:sz w:val="20"/>
                <w:szCs w:val="20"/>
                <w:lang w:eastAsia="ru-RU"/>
              </w:rPr>
              <w:t xml:space="preserve"> отходами</w:t>
            </w:r>
          </w:p>
        </w:tc>
        <w:tc>
          <w:tcPr>
            <w:tcW w:w="2835" w:type="dxa"/>
            <w:tcBorders>
              <w:top w:val="single" w:sz="4" w:space="0" w:color="000000"/>
              <w:left w:val="single" w:sz="4" w:space="0" w:color="000000"/>
              <w:bottom w:val="single" w:sz="4" w:space="0" w:color="000000"/>
              <w:right w:val="single" w:sz="4" w:space="0" w:color="000000"/>
            </w:tcBorders>
          </w:tcPr>
          <w:p w:rsidR="008262ED" w:rsidRPr="000B7E61" w:rsidRDefault="008262ED" w:rsidP="00B769E3">
            <w:pPr>
              <w:widowControl w:val="0"/>
              <w:autoSpaceDE w:val="0"/>
              <w:autoSpaceDN w:val="0"/>
              <w:adjustRightInd w:val="0"/>
              <w:spacing w:after="0" w:line="240" w:lineRule="auto"/>
              <w:ind w:firstLine="34"/>
              <w:jc w:val="center"/>
              <w:rPr>
                <w:rFonts w:ascii="Times New Roman" w:eastAsia="Times New Roman" w:hAnsi="Times New Roman" w:cs="Times New Roman"/>
                <w:sz w:val="20"/>
                <w:szCs w:val="20"/>
                <w:lang w:eastAsia="ru-RU"/>
              </w:rPr>
            </w:pPr>
            <w:r w:rsidRPr="000B7E61">
              <w:rPr>
                <w:rFonts w:ascii="Times New Roman" w:eastAsia="Times New Roman" w:hAnsi="Times New Roman" w:cs="Times New Roman"/>
                <w:sz w:val="20"/>
                <w:szCs w:val="20"/>
                <w:lang w:eastAsia="ru-RU"/>
              </w:rPr>
              <w:t>Абзац 5 пункта 2 статьи 11, пункт 4 статьи 14 Федерального закона от 24.06.1998 № 89-ФЗ «Об отходах производства и потребления».</w:t>
            </w:r>
          </w:p>
          <w:p w:rsidR="008262ED" w:rsidRPr="000B7E61" w:rsidRDefault="008262ED" w:rsidP="00B769E3">
            <w:pPr>
              <w:widowControl w:val="0"/>
              <w:autoSpaceDE w:val="0"/>
              <w:autoSpaceDN w:val="0"/>
              <w:adjustRightInd w:val="0"/>
              <w:spacing w:after="0" w:line="240" w:lineRule="auto"/>
              <w:ind w:firstLine="34"/>
              <w:jc w:val="center"/>
              <w:rPr>
                <w:rFonts w:ascii="Times New Roman" w:eastAsia="Times New Roman" w:hAnsi="Times New Roman" w:cs="Times New Roman"/>
                <w:sz w:val="20"/>
                <w:szCs w:val="20"/>
                <w:lang w:eastAsia="ru-RU"/>
              </w:rPr>
            </w:pPr>
            <w:r w:rsidRPr="000B7E61">
              <w:rPr>
                <w:rFonts w:ascii="Times New Roman" w:eastAsia="Times New Roman" w:hAnsi="Times New Roman" w:cs="Times New Roman"/>
                <w:sz w:val="20"/>
                <w:szCs w:val="20"/>
                <w:lang w:eastAsia="ru-RU"/>
              </w:rPr>
              <w:t>Пункт 4 Правил № 2314</w:t>
            </w:r>
          </w:p>
        </w:tc>
        <w:tc>
          <w:tcPr>
            <w:tcW w:w="709" w:type="dxa"/>
            <w:tcBorders>
              <w:top w:val="single" w:sz="4" w:space="0" w:color="000000"/>
              <w:left w:val="single" w:sz="4" w:space="0" w:color="000000"/>
              <w:bottom w:val="single" w:sz="4" w:space="0" w:color="000000"/>
              <w:right w:val="single" w:sz="4" w:space="0" w:color="000000"/>
            </w:tcBorders>
          </w:tcPr>
          <w:p w:rsidR="008262ED" w:rsidRPr="00BB07D4" w:rsidRDefault="008262ED" w:rsidP="00B769E3">
            <w:pPr>
              <w:spacing w:after="0" w:line="240" w:lineRule="auto"/>
              <w:jc w:val="center"/>
              <w:rPr>
                <w:rFonts w:ascii="Times New Roman" w:hAnsi="Times New Roman" w:cs="Times New Roman"/>
                <w:sz w:val="20"/>
                <w:szCs w:val="20"/>
              </w:rPr>
            </w:pPr>
          </w:p>
        </w:tc>
        <w:tc>
          <w:tcPr>
            <w:tcW w:w="708" w:type="dxa"/>
            <w:tcBorders>
              <w:top w:val="single" w:sz="4" w:space="0" w:color="000000"/>
              <w:left w:val="single" w:sz="4" w:space="0" w:color="000000"/>
              <w:bottom w:val="single" w:sz="4" w:space="0" w:color="000000"/>
              <w:right w:val="single" w:sz="4" w:space="0" w:color="000000"/>
            </w:tcBorders>
          </w:tcPr>
          <w:p w:rsidR="008262ED" w:rsidRPr="00BB07D4" w:rsidRDefault="008262ED" w:rsidP="00B769E3">
            <w:pPr>
              <w:spacing w:after="0" w:line="240" w:lineRule="auto"/>
              <w:jc w:val="center"/>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8262ED" w:rsidRPr="00BB07D4" w:rsidRDefault="008262ED" w:rsidP="00B769E3">
            <w:pPr>
              <w:spacing w:after="0" w:line="240" w:lineRule="auto"/>
              <w:jc w:val="center"/>
              <w:rPr>
                <w:rFonts w:ascii="Times New Roman" w:hAnsi="Times New Roman" w:cs="Times New Roman"/>
                <w:sz w:val="20"/>
                <w:szCs w:val="20"/>
              </w:rPr>
            </w:pPr>
          </w:p>
        </w:tc>
      </w:tr>
      <w:tr w:rsidR="008262ED" w:rsidRPr="00BB07D4" w:rsidTr="00B769E3">
        <w:trPr>
          <w:trHeight w:val="321"/>
        </w:trPr>
        <w:tc>
          <w:tcPr>
            <w:tcW w:w="9646" w:type="dxa"/>
            <w:gridSpan w:val="7"/>
            <w:tcBorders>
              <w:top w:val="single" w:sz="4" w:space="0" w:color="000000"/>
              <w:left w:val="single" w:sz="4" w:space="0" w:color="000000"/>
              <w:bottom w:val="single" w:sz="4" w:space="0" w:color="000000"/>
              <w:right w:val="single" w:sz="4" w:space="0" w:color="000000"/>
            </w:tcBorders>
          </w:tcPr>
          <w:p w:rsidR="008262ED" w:rsidRPr="000B7E61" w:rsidRDefault="008262ED" w:rsidP="00B769E3">
            <w:pPr>
              <w:widowControl w:val="0"/>
              <w:autoSpaceDE w:val="0"/>
              <w:autoSpaceDN w:val="0"/>
              <w:adjustRightInd w:val="0"/>
              <w:spacing w:before="120" w:after="0" w:line="240" w:lineRule="auto"/>
              <w:ind w:firstLine="363"/>
              <w:jc w:val="center"/>
              <w:rPr>
                <w:rFonts w:ascii="Times New Roman" w:eastAsia="Times New Roman" w:hAnsi="Times New Roman" w:cs="Times New Roman"/>
                <w:b/>
                <w:sz w:val="20"/>
                <w:szCs w:val="20"/>
                <w:lang w:eastAsia="ru-RU"/>
              </w:rPr>
            </w:pPr>
            <w:r w:rsidRPr="000B7E61">
              <w:rPr>
                <w:rFonts w:ascii="Times New Roman" w:eastAsia="Times New Roman" w:hAnsi="Times New Roman" w:cs="Times New Roman"/>
                <w:b/>
                <w:sz w:val="20"/>
                <w:szCs w:val="20"/>
                <w:lang w:eastAsia="ru-RU"/>
              </w:rPr>
              <w:t xml:space="preserve">Сведения по обращению с отработанными смазочными материалами, </w:t>
            </w:r>
          </w:p>
          <w:p w:rsidR="008262ED" w:rsidRPr="000B7E61" w:rsidRDefault="008262ED" w:rsidP="00B769E3">
            <w:pPr>
              <w:widowControl w:val="0"/>
              <w:autoSpaceDE w:val="0"/>
              <w:autoSpaceDN w:val="0"/>
              <w:adjustRightInd w:val="0"/>
              <w:spacing w:after="120" w:line="240" w:lineRule="auto"/>
              <w:ind w:firstLine="363"/>
              <w:jc w:val="center"/>
              <w:rPr>
                <w:rFonts w:ascii="Times New Roman" w:eastAsia="Times New Roman" w:hAnsi="Times New Roman" w:cs="Times New Roman"/>
                <w:sz w:val="20"/>
                <w:szCs w:val="20"/>
                <w:lang w:eastAsia="ru-RU"/>
              </w:rPr>
            </w:pPr>
            <w:r w:rsidRPr="000B7E61">
              <w:rPr>
                <w:rFonts w:ascii="Times New Roman" w:eastAsia="Times New Roman" w:hAnsi="Times New Roman" w:cs="Times New Roman"/>
                <w:b/>
                <w:sz w:val="20"/>
                <w:szCs w:val="20"/>
                <w:lang w:eastAsia="ru-RU"/>
              </w:rPr>
              <w:t>маслами и специальными жидкостями:</w:t>
            </w:r>
          </w:p>
        </w:tc>
      </w:tr>
      <w:tr w:rsidR="008262ED" w:rsidRPr="00BB07D4" w:rsidTr="00B769E3">
        <w:trPr>
          <w:trHeight w:val="1483"/>
        </w:trPr>
        <w:tc>
          <w:tcPr>
            <w:tcW w:w="716" w:type="dxa"/>
            <w:tcBorders>
              <w:top w:val="single" w:sz="4" w:space="0" w:color="000000"/>
              <w:left w:val="single" w:sz="4" w:space="0" w:color="000000"/>
              <w:bottom w:val="single" w:sz="4" w:space="0" w:color="000000"/>
              <w:right w:val="single" w:sz="4" w:space="0" w:color="000000"/>
            </w:tcBorders>
          </w:tcPr>
          <w:p w:rsidR="008262ED" w:rsidRPr="000B7E61" w:rsidRDefault="008262ED" w:rsidP="00B769E3">
            <w:pPr>
              <w:spacing w:after="0" w:line="240" w:lineRule="auto"/>
              <w:jc w:val="center"/>
              <w:rPr>
                <w:rFonts w:ascii="Times New Roman" w:hAnsi="Times New Roman" w:cs="Times New Roman"/>
                <w:sz w:val="20"/>
                <w:szCs w:val="20"/>
              </w:rPr>
            </w:pPr>
            <w:r w:rsidRPr="000B7E61">
              <w:rPr>
                <w:rFonts w:ascii="Times New Roman" w:hAnsi="Times New Roman" w:cs="Times New Roman"/>
                <w:sz w:val="20"/>
                <w:szCs w:val="20"/>
              </w:rPr>
              <w:t>2.28.</w:t>
            </w:r>
          </w:p>
        </w:tc>
        <w:tc>
          <w:tcPr>
            <w:tcW w:w="3544" w:type="dxa"/>
            <w:gridSpan w:val="2"/>
            <w:tcBorders>
              <w:top w:val="single" w:sz="4" w:space="0" w:color="000000"/>
              <w:left w:val="single" w:sz="4" w:space="0" w:color="000000"/>
              <w:bottom w:val="single" w:sz="4" w:space="0" w:color="000000"/>
              <w:right w:val="single" w:sz="4" w:space="0" w:color="000000"/>
            </w:tcBorders>
          </w:tcPr>
          <w:p w:rsidR="008262ED" w:rsidRPr="000B7E61" w:rsidRDefault="008262ED" w:rsidP="00B769E3">
            <w:pPr>
              <w:widowControl w:val="0"/>
              <w:autoSpaceDE w:val="0"/>
              <w:autoSpaceDN w:val="0"/>
              <w:adjustRightInd w:val="0"/>
              <w:spacing w:after="0" w:line="240" w:lineRule="auto"/>
              <w:ind w:firstLine="364"/>
              <w:jc w:val="both"/>
              <w:rPr>
                <w:rFonts w:ascii="Times New Roman" w:eastAsia="Times New Roman" w:hAnsi="Times New Roman" w:cs="Times New Roman"/>
                <w:sz w:val="20"/>
                <w:szCs w:val="20"/>
                <w:lang w:eastAsia="ru-RU"/>
              </w:rPr>
            </w:pPr>
            <w:r w:rsidRPr="000B7E61">
              <w:rPr>
                <w:rFonts w:ascii="Times New Roman" w:eastAsia="Times New Roman" w:hAnsi="Times New Roman" w:cs="Times New Roman"/>
                <w:sz w:val="20"/>
                <w:szCs w:val="20"/>
                <w:lang w:eastAsia="ru-RU"/>
              </w:rPr>
              <w:t>Отработанные смазочные материалы, отработанные масла и отработанные специальные жидкости, утратившие эксплуатационные свойства, в том числе слитые из рабочих систем, классифицируемые как отходы и подлежащие переработке (утилизации) с целью получения смазочных материалов, масел и специальных жидкостей сдаются на пункты сбора отработанной продукции для подготовки к последующей переработке (утилизации)</w:t>
            </w:r>
          </w:p>
        </w:tc>
        <w:tc>
          <w:tcPr>
            <w:tcW w:w="2835" w:type="dxa"/>
            <w:tcBorders>
              <w:top w:val="single" w:sz="4" w:space="0" w:color="000000"/>
              <w:left w:val="single" w:sz="4" w:space="0" w:color="000000"/>
              <w:bottom w:val="single" w:sz="4" w:space="0" w:color="000000"/>
              <w:right w:val="single" w:sz="4" w:space="0" w:color="000000"/>
            </w:tcBorders>
          </w:tcPr>
          <w:p w:rsidR="008262ED" w:rsidRPr="000B7E61" w:rsidRDefault="008262ED" w:rsidP="00B769E3">
            <w:pPr>
              <w:widowControl w:val="0"/>
              <w:autoSpaceDE w:val="0"/>
              <w:autoSpaceDN w:val="0"/>
              <w:adjustRightInd w:val="0"/>
              <w:spacing w:after="0" w:line="240" w:lineRule="auto"/>
              <w:ind w:firstLine="363"/>
              <w:jc w:val="center"/>
              <w:rPr>
                <w:rFonts w:ascii="Times New Roman" w:eastAsia="Times New Roman" w:hAnsi="Times New Roman" w:cs="Times New Roman"/>
                <w:sz w:val="20"/>
                <w:szCs w:val="20"/>
                <w:lang w:eastAsia="ru-RU"/>
              </w:rPr>
            </w:pPr>
            <w:r w:rsidRPr="000B7E61">
              <w:rPr>
                <w:rFonts w:ascii="Times New Roman" w:eastAsia="Times New Roman" w:hAnsi="Times New Roman" w:cs="Times New Roman"/>
                <w:sz w:val="20"/>
                <w:szCs w:val="20"/>
                <w:lang w:eastAsia="ru-RU"/>
              </w:rPr>
              <w:t>Абзац 5 пункта 2 статьи 11, пункт 4 статьи 14 Федерального закона от 24.06.1998 № 89-ФЗ «Об отходах производства и потребления».</w:t>
            </w:r>
          </w:p>
          <w:p w:rsidR="008262ED" w:rsidRPr="000B7E61" w:rsidRDefault="008262ED" w:rsidP="00B769E3">
            <w:pPr>
              <w:widowControl w:val="0"/>
              <w:autoSpaceDE w:val="0"/>
              <w:autoSpaceDN w:val="0"/>
              <w:adjustRightInd w:val="0"/>
              <w:spacing w:after="0" w:line="240" w:lineRule="auto"/>
              <w:ind w:firstLine="363"/>
              <w:jc w:val="center"/>
              <w:rPr>
                <w:rFonts w:ascii="Times New Roman" w:eastAsia="Times New Roman" w:hAnsi="Times New Roman" w:cs="Times New Roman"/>
                <w:sz w:val="20"/>
                <w:szCs w:val="20"/>
                <w:lang w:eastAsia="ru-RU"/>
              </w:rPr>
            </w:pPr>
            <w:r w:rsidRPr="000B7E61">
              <w:rPr>
                <w:rFonts w:ascii="Times New Roman" w:eastAsia="Times New Roman" w:hAnsi="Times New Roman" w:cs="Times New Roman"/>
                <w:sz w:val="20"/>
                <w:szCs w:val="20"/>
                <w:lang w:eastAsia="ru-RU"/>
              </w:rPr>
              <w:t xml:space="preserve">Пункт 3.8.1 Технического регламента Таможенного союза </w:t>
            </w:r>
            <w:proofErr w:type="gramStart"/>
            <w:r w:rsidRPr="000B7E61">
              <w:rPr>
                <w:rFonts w:ascii="Times New Roman" w:eastAsia="Times New Roman" w:hAnsi="Times New Roman" w:cs="Times New Roman"/>
                <w:sz w:val="20"/>
                <w:szCs w:val="20"/>
                <w:lang w:eastAsia="ru-RU"/>
              </w:rPr>
              <w:t>ТР</w:t>
            </w:r>
            <w:proofErr w:type="gramEnd"/>
            <w:r w:rsidRPr="000B7E61">
              <w:rPr>
                <w:rFonts w:ascii="Times New Roman" w:eastAsia="Times New Roman" w:hAnsi="Times New Roman" w:cs="Times New Roman"/>
                <w:sz w:val="20"/>
                <w:szCs w:val="20"/>
                <w:lang w:eastAsia="ru-RU"/>
              </w:rPr>
              <w:t xml:space="preserve"> ТС 030/2012«О требованиях к смазочным материалам, маслам и специальным жидкостям», принят Решением Совета Евразийской экономической комиссии от 20.07.2012 № 59.</w:t>
            </w:r>
          </w:p>
        </w:tc>
        <w:tc>
          <w:tcPr>
            <w:tcW w:w="709" w:type="dxa"/>
            <w:tcBorders>
              <w:top w:val="single" w:sz="4" w:space="0" w:color="000000"/>
              <w:left w:val="single" w:sz="4" w:space="0" w:color="000000"/>
              <w:bottom w:val="single" w:sz="4" w:space="0" w:color="000000"/>
              <w:right w:val="single" w:sz="4" w:space="0" w:color="000000"/>
            </w:tcBorders>
          </w:tcPr>
          <w:p w:rsidR="008262ED" w:rsidRPr="00BB07D4" w:rsidRDefault="008262ED" w:rsidP="00B769E3">
            <w:pPr>
              <w:spacing w:after="0" w:line="240" w:lineRule="auto"/>
              <w:jc w:val="center"/>
              <w:rPr>
                <w:rFonts w:ascii="Times New Roman" w:hAnsi="Times New Roman" w:cs="Times New Roman"/>
                <w:sz w:val="20"/>
                <w:szCs w:val="20"/>
              </w:rPr>
            </w:pPr>
          </w:p>
        </w:tc>
        <w:tc>
          <w:tcPr>
            <w:tcW w:w="708" w:type="dxa"/>
            <w:tcBorders>
              <w:top w:val="single" w:sz="4" w:space="0" w:color="000000"/>
              <w:left w:val="single" w:sz="4" w:space="0" w:color="000000"/>
              <w:bottom w:val="single" w:sz="4" w:space="0" w:color="000000"/>
              <w:right w:val="single" w:sz="4" w:space="0" w:color="000000"/>
            </w:tcBorders>
          </w:tcPr>
          <w:p w:rsidR="008262ED" w:rsidRPr="00BB07D4" w:rsidRDefault="008262ED" w:rsidP="00B769E3">
            <w:pPr>
              <w:spacing w:after="0" w:line="240" w:lineRule="auto"/>
              <w:jc w:val="center"/>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8262ED" w:rsidRPr="00BB07D4" w:rsidRDefault="008262ED" w:rsidP="00B769E3">
            <w:pPr>
              <w:spacing w:after="0" w:line="240" w:lineRule="auto"/>
              <w:jc w:val="center"/>
              <w:rPr>
                <w:rFonts w:ascii="Times New Roman" w:hAnsi="Times New Roman" w:cs="Times New Roman"/>
                <w:sz w:val="20"/>
                <w:szCs w:val="20"/>
              </w:rPr>
            </w:pPr>
          </w:p>
        </w:tc>
      </w:tr>
      <w:tr w:rsidR="008262ED" w:rsidRPr="00BB07D4" w:rsidTr="00B769E3">
        <w:trPr>
          <w:trHeight w:val="1483"/>
        </w:trPr>
        <w:tc>
          <w:tcPr>
            <w:tcW w:w="716" w:type="dxa"/>
            <w:tcBorders>
              <w:top w:val="single" w:sz="4" w:space="0" w:color="000000"/>
              <w:left w:val="single" w:sz="4" w:space="0" w:color="000000"/>
              <w:bottom w:val="single" w:sz="4" w:space="0" w:color="000000"/>
              <w:right w:val="single" w:sz="4" w:space="0" w:color="000000"/>
            </w:tcBorders>
          </w:tcPr>
          <w:p w:rsidR="008262ED" w:rsidRPr="000B7E61" w:rsidRDefault="008262ED" w:rsidP="00B769E3">
            <w:pPr>
              <w:spacing w:after="0" w:line="240" w:lineRule="auto"/>
              <w:jc w:val="center"/>
              <w:rPr>
                <w:rFonts w:ascii="Times New Roman" w:hAnsi="Times New Roman" w:cs="Times New Roman"/>
                <w:sz w:val="20"/>
                <w:szCs w:val="20"/>
              </w:rPr>
            </w:pPr>
            <w:r w:rsidRPr="000B7E61">
              <w:rPr>
                <w:rFonts w:ascii="Times New Roman" w:hAnsi="Times New Roman" w:cs="Times New Roman"/>
                <w:sz w:val="20"/>
                <w:szCs w:val="20"/>
              </w:rPr>
              <w:lastRenderedPageBreak/>
              <w:t>2.29.</w:t>
            </w:r>
          </w:p>
        </w:tc>
        <w:tc>
          <w:tcPr>
            <w:tcW w:w="3544" w:type="dxa"/>
            <w:gridSpan w:val="2"/>
            <w:tcBorders>
              <w:top w:val="single" w:sz="4" w:space="0" w:color="000000"/>
              <w:left w:val="single" w:sz="4" w:space="0" w:color="000000"/>
              <w:bottom w:val="single" w:sz="4" w:space="0" w:color="000000"/>
              <w:right w:val="single" w:sz="4" w:space="0" w:color="000000"/>
            </w:tcBorders>
          </w:tcPr>
          <w:p w:rsidR="008262ED" w:rsidRPr="000B7E61" w:rsidRDefault="008262ED" w:rsidP="00B769E3">
            <w:pPr>
              <w:widowControl w:val="0"/>
              <w:autoSpaceDE w:val="0"/>
              <w:autoSpaceDN w:val="0"/>
              <w:adjustRightInd w:val="0"/>
              <w:spacing w:after="0" w:line="240" w:lineRule="auto"/>
              <w:ind w:firstLine="364"/>
              <w:jc w:val="both"/>
              <w:rPr>
                <w:rFonts w:ascii="Times New Roman" w:eastAsia="Times New Roman" w:hAnsi="Times New Roman" w:cs="Times New Roman"/>
                <w:sz w:val="20"/>
                <w:szCs w:val="20"/>
                <w:lang w:eastAsia="ru-RU"/>
              </w:rPr>
            </w:pPr>
            <w:r w:rsidRPr="000B7E61">
              <w:rPr>
                <w:rFonts w:ascii="Times New Roman" w:eastAsia="Times New Roman" w:hAnsi="Times New Roman" w:cs="Times New Roman"/>
                <w:sz w:val="20"/>
                <w:szCs w:val="20"/>
                <w:lang w:eastAsia="ru-RU"/>
              </w:rPr>
              <w:t>Хранение отработанных смазочных материалов, отработанных масел и отработанных специальных жидкостей, утративших эксплуатационные свойства, в том числе слитых из рабочих систем, классифицируемых как отходы и подлежащих переработке (утилизации) с целью получения смазочных материалов, масел и специальных жидкостей осуществляется по маркам или группам:</w:t>
            </w:r>
          </w:p>
          <w:p w:rsidR="008262ED" w:rsidRPr="000B7E61" w:rsidRDefault="008262ED" w:rsidP="00B769E3">
            <w:pPr>
              <w:widowControl w:val="0"/>
              <w:autoSpaceDE w:val="0"/>
              <w:autoSpaceDN w:val="0"/>
              <w:adjustRightInd w:val="0"/>
              <w:spacing w:after="0" w:line="240" w:lineRule="auto"/>
              <w:ind w:firstLine="364"/>
              <w:jc w:val="both"/>
              <w:rPr>
                <w:rFonts w:ascii="Times New Roman" w:eastAsia="Times New Roman" w:hAnsi="Times New Roman" w:cs="Times New Roman"/>
                <w:sz w:val="20"/>
                <w:szCs w:val="20"/>
                <w:lang w:eastAsia="ru-RU"/>
              </w:rPr>
            </w:pPr>
            <w:r w:rsidRPr="000B7E61">
              <w:rPr>
                <w:rFonts w:ascii="Times New Roman" w:eastAsia="Times New Roman" w:hAnsi="Times New Roman" w:cs="Times New Roman"/>
                <w:sz w:val="20"/>
                <w:szCs w:val="20"/>
                <w:lang w:eastAsia="ru-RU"/>
              </w:rPr>
              <w:t>Группа ММО</w:t>
            </w:r>
            <w:r w:rsidRPr="000B7E61">
              <w:t xml:space="preserve"> (</w:t>
            </w:r>
            <w:r w:rsidRPr="000B7E61">
              <w:rPr>
                <w:rFonts w:ascii="Times New Roman" w:eastAsia="Times New Roman" w:hAnsi="Times New Roman" w:cs="Times New Roman"/>
                <w:sz w:val="20"/>
                <w:szCs w:val="20"/>
                <w:lang w:eastAsia="ru-RU"/>
              </w:rPr>
              <w:t>масла моторные отработанные): универсальные, карбюраторные, дизельные, для авиационных поршневых двигателей;</w:t>
            </w:r>
          </w:p>
          <w:p w:rsidR="008262ED" w:rsidRPr="000B7E61" w:rsidRDefault="008262ED" w:rsidP="00B769E3">
            <w:pPr>
              <w:widowControl w:val="0"/>
              <w:autoSpaceDE w:val="0"/>
              <w:autoSpaceDN w:val="0"/>
              <w:adjustRightInd w:val="0"/>
              <w:spacing w:after="0" w:line="240" w:lineRule="auto"/>
              <w:ind w:firstLine="364"/>
              <w:jc w:val="both"/>
              <w:rPr>
                <w:rFonts w:ascii="Times New Roman" w:eastAsia="Times New Roman" w:hAnsi="Times New Roman" w:cs="Times New Roman"/>
                <w:sz w:val="20"/>
                <w:szCs w:val="20"/>
                <w:lang w:eastAsia="ru-RU"/>
              </w:rPr>
            </w:pPr>
            <w:r w:rsidRPr="000B7E61">
              <w:rPr>
                <w:rFonts w:ascii="Times New Roman" w:eastAsia="Times New Roman" w:hAnsi="Times New Roman" w:cs="Times New Roman"/>
                <w:sz w:val="20"/>
                <w:szCs w:val="20"/>
                <w:lang w:eastAsia="ru-RU"/>
              </w:rPr>
              <w:t xml:space="preserve">Группа МИО (масла индустриальные отработанные): </w:t>
            </w:r>
          </w:p>
          <w:p w:rsidR="008262ED" w:rsidRPr="000B7E61" w:rsidRDefault="008262ED" w:rsidP="00B769E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B7E61">
              <w:rPr>
                <w:rFonts w:ascii="Times New Roman" w:eastAsia="Times New Roman" w:hAnsi="Times New Roman" w:cs="Times New Roman"/>
                <w:sz w:val="20"/>
                <w:szCs w:val="20"/>
                <w:lang w:eastAsia="ru-RU"/>
              </w:rPr>
              <w:t>масла трансмиссионные; масла индустриальные; масла газотурбинные и турбинные; масла трансформаторные; масла компрессорные; масла гидравлические; масла антикоррозионные; масла электроизоляционные;</w:t>
            </w:r>
          </w:p>
          <w:p w:rsidR="008262ED" w:rsidRPr="000B7E61" w:rsidRDefault="008262ED" w:rsidP="00B769E3">
            <w:pPr>
              <w:widowControl w:val="0"/>
              <w:autoSpaceDE w:val="0"/>
              <w:autoSpaceDN w:val="0"/>
              <w:adjustRightInd w:val="0"/>
              <w:spacing w:after="0" w:line="240" w:lineRule="auto"/>
              <w:ind w:firstLine="364"/>
              <w:jc w:val="both"/>
              <w:rPr>
                <w:rFonts w:ascii="Times New Roman" w:eastAsia="Times New Roman" w:hAnsi="Times New Roman" w:cs="Times New Roman"/>
                <w:sz w:val="20"/>
                <w:szCs w:val="20"/>
                <w:lang w:eastAsia="ru-RU"/>
              </w:rPr>
            </w:pPr>
            <w:proofErr w:type="gramStart"/>
            <w:r w:rsidRPr="000B7E61">
              <w:rPr>
                <w:rFonts w:ascii="Times New Roman" w:eastAsia="Times New Roman" w:hAnsi="Times New Roman" w:cs="Times New Roman"/>
                <w:sz w:val="20"/>
                <w:szCs w:val="20"/>
                <w:lang w:eastAsia="ru-RU"/>
              </w:rPr>
              <w:t>СНО (смеси нефтепродуктов отработанных): нефтяные промывочные жидкости; масла, применявшиеся при термической обработке металлов; масла трансмиссионные, осевые, обкаточные, цилиндровые; масла, извлекаемые из нефтяных эмульсий; смеси нефтепродуктов, собранные при зачистке средств хранения и транспортирования, извлекаемые из очистных сооружений и нефтесодержащих вод.</w:t>
            </w:r>
            <w:proofErr w:type="gramEnd"/>
            <w:r w:rsidRPr="000B7E61">
              <w:rPr>
                <w:rFonts w:ascii="Times New Roman" w:eastAsia="Times New Roman" w:hAnsi="Times New Roman" w:cs="Times New Roman"/>
                <w:sz w:val="20"/>
                <w:szCs w:val="20"/>
                <w:lang w:eastAsia="ru-RU"/>
              </w:rPr>
              <w:t xml:space="preserve"> Специальные жидкости: охлаждающие жидкости (в том числе смазочно-охлаждающие жидкости); тор</w:t>
            </w:r>
            <w:r>
              <w:rPr>
                <w:rFonts w:ascii="Times New Roman" w:eastAsia="Times New Roman" w:hAnsi="Times New Roman" w:cs="Times New Roman"/>
                <w:sz w:val="20"/>
                <w:szCs w:val="20"/>
                <w:lang w:eastAsia="ru-RU"/>
              </w:rPr>
              <w:t>мозные жидкости</w:t>
            </w:r>
          </w:p>
        </w:tc>
        <w:tc>
          <w:tcPr>
            <w:tcW w:w="2835" w:type="dxa"/>
            <w:tcBorders>
              <w:top w:val="single" w:sz="4" w:space="0" w:color="000000"/>
              <w:left w:val="single" w:sz="4" w:space="0" w:color="000000"/>
              <w:bottom w:val="single" w:sz="4" w:space="0" w:color="000000"/>
              <w:right w:val="single" w:sz="4" w:space="0" w:color="000000"/>
            </w:tcBorders>
          </w:tcPr>
          <w:p w:rsidR="008262ED" w:rsidRPr="000B7E61" w:rsidRDefault="008262ED" w:rsidP="00B769E3">
            <w:pPr>
              <w:widowControl w:val="0"/>
              <w:autoSpaceDE w:val="0"/>
              <w:autoSpaceDN w:val="0"/>
              <w:adjustRightInd w:val="0"/>
              <w:spacing w:after="0" w:line="240" w:lineRule="auto"/>
              <w:ind w:firstLine="363"/>
              <w:jc w:val="center"/>
              <w:rPr>
                <w:rFonts w:ascii="Times New Roman" w:eastAsia="Times New Roman" w:hAnsi="Times New Roman" w:cs="Times New Roman"/>
                <w:sz w:val="20"/>
                <w:szCs w:val="20"/>
                <w:lang w:eastAsia="ru-RU"/>
              </w:rPr>
            </w:pPr>
            <w:r w:rsidRPr="000B7E61">
              <w:rPr>
                <w:rFonts w:ascii="Times New Roman" w:eastAsia="Times New Roman" w:hAnsi="Times New Roman" w:cs="Times New Roman"/>
                <w:sz w:val="20"/>
                <w:szCs w:val="20"/>
                <w:lang w:eastAsia="ru-RU"/>
              </w:rPr>
              <w:t>Абзац 5 пункта 2 статьи 11, пункт 4 статьи 14 Федерального закона от 24.06.1998 № 89-ФЗ «Об отходах производства и потребления».</w:t>
            </w:r>
          </w:p>
          <w:p w:rsidR="008262ED" w:rsidRPr="000B7E61" w:rsidRDefault="008262ED" w:rsidP="00B769E3">
            <w:pPr>
              <w:widowControl w:val="0"/>
              <w:autoSpaceDE w:val="0"/>
              <w:autoSpaceDN w:val="0"/>
              <w:adjustRightInd w:val="0"/>
              <w:spacing w:after="0" w:line="240" w:lineRule="auto"/>
              <w:ind w:firstLine="363"/>
              <w:jc w:val="center"/>
              <w:rPr>
                <w:rFonts w:ascii="Times New Roman" w:eastAsia="Times New Roman" w:hAnsi="Times New Roman" w:cs="Times New Roman"/>
                <w:sz w:val="20"/>
                <w:szCs w:val="20"/>
                <w:lang w:eastAsia="ru-RU"/>
              </w:rPr>
            </w:pPr>
            <w:r w:rsidRPr="000B7E61">
              <w:rPr>
                <w:rFonts w:ascii="Times New Roman" w:eastAsia="Times New Roman" w:hAnsi="Times New Roman" w:cs="Times New Roman"/>
                <w:sz w:val="20"/>
                <w:szCs w:val="20"/>
                <w:lang w:eastAsia="ru-RU"/>
              </w:rPr>
              <w:t xml:space="preserve">Пункт 3.8.1 Технического регламента Таможенного союза </w:t>
            </w:r>
            <w:proofErr w:type="gramStart"/>
            <w:r w:rsidRPr="000B7E61">
              <w:rPr>
                <w:rFonts w:ascii="Times New Roman" w:eastAsia="Times New Roman" w:hAnsi="Times New Roman" w:cs="Times New Roman"/>
                <w:sz w:val="20"/>
                <w:szCs w:val="20"/>
                <w:lang w:eastAsia="ru-RU"/>
              </w:rPr>
              <w:t>ТР</w:t>
            </w:r>
            <w:proofErr w:type="gramEnd"/>
            <w:r w:rsidRPr="000B7E61">
              <w:rPr>
                <w:rFonts w:ascii="Times New Roman" w:eastAsia="Times New Roman" w:hAnsi="Times New Roman" w:cs="Times New Roman"/>
                <w:sz w:val="20"/>
                <w:szCs w:val="20"/>
                <w:lang w:eastAsia="ru-RU"/>
              </w:rPr>
              <w:t xml:space="preserve"> ТС 030/2012«О требованиях к смазочным материалам, маслам и специальным жидкостям», принят Решением Совета Евразийской экономической комиссии от 20.07.2012 № 59.</w:t>
            </w:r>
          </w:p>
        </w:tc>
        <w:tc>
          <w:tcPr>
            <w:tcW w:w="709" w:type="dxa"/>
            <w:tcBorders>
              <w:top w:val="single" w:sz="4" w:space="0" w:color="000000"/>
              <w:left w:val="single" w:sz="4" w:space="0" w:color="000000"/>
              <w:bottom w:val="single" w:sz="4" w:space="0" w:color="000000"/>
              <w:right w:val="single" w:sz="4" w:space="0" w:color="000000"/>
            </w:tcBorders>
          </w:tcPr>
          <w:p w:rsidR="008262ED" w:rsidRPr="00BB07D4" w:rsidRDefault="008262ED" w:rsidP="00B769E3">
            <w:pPr>
              <w:spacing w:after="0" w:line="240" w:lineRule="auto"/>
              <w:jc w:val="center"/>
              <w:rPr>
                <w:rFonts w:ascii="Times New Roman" w:hAnsi="Times New Roman" w:cs="Times New Roman"/>
                <w:sz w:val="20"/>
                <w:szCs w:val="20"/>
              </w:rPr>
            </w:pPr>
          </w:p>
        </w:tc>
        <w:tc>
          <w:tcPr>
            <w:tcW w:w="708" w:type="dxa"/>
            <w:tcBorders>
              <w:top w:val="single" w:sz="4" w:space="0" w:color="000000"/>
              <w:left w:val="single" w:sz="4" w:space="0" w:color="000000"/>
              <w:bottom w:val="single" w:sz="4" w:space="0" w:color="000000"/>
              <w:right w:val="single" w:sz="4" w:space="0" w:color="000000"/>
            </w:tcBorders>
          </w:tcPr>
          <w:p w:rsidR="008262ED" w:rsidRPr="00BB07D4" w:rsidRDefault="008262ED" w:rsidP="00B769E3">
            <w:pPr>
              <w:spacing w:after="0" w:line="240" w:lineRule="auto"/>
              <w:jc w:val="center"/>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8262ED" w:rsidRPr="00BB07D4" w:rsidRDefault="008262ED" w:rsidP="00B769E3">
            <w:pPr>
              <w:spacing w:after="0" w:line="240" w:lineRule="auto"/>
              <w:jc w:val="center"/>
              <w:rPr>
                <w:rFonts w:ascii="Times New Roman" w:hAnsi="Times New Roman" w:cs="Times New Roman"/>
                <w:sz w:val="20"/>
                <w:szCs w:val="20"/>
              </w:rPr>
            </w:pPr>
          </w:p>
        </w:tc>
      </w:tr>
      <w:tr w:rsidR="008262ED" w:rsidRPr="00BB07D4" w:rsidTr="00B769E3">
        <w:trPr>
          <w:trHeight w:val="1483"/>
        </w:trPr>
        <w:tc>
          <w:tcPr>
            <w:tcW w:w="716" w:type="dxa"/>
            <w:tcBorders>
              <w:top w:val="single" w:sz="4" w:space="0" w:color="000000"/>
              <w:left w:val="single" w:sz="4" w:space="0" w:color="000000"/>
              <w:bottom w:val="single" w:sz="4" w:space="0" w:color="000000"/>
              <w:right w:val="single" w:sz="4" w:space="0" w:color="000000"/>
            </w:tcBorders>
          </w:tcPr>
          <w:p w:rsidR="008262ED" w:rsidRPr="000B7E61" w:rsidRDefault="008262ED" w:rsidP="00B769E3">
            <w:pPr>
              <w:spacing w:after="0" w:line="240" w:lineRule="auto"/>
              <w:jc w:val="center"/>
              <w:rPr>
                <w:rFonts w:ascii="Times New Roman" w:hAnsi="Times New Roman" w:cs="Times New Roman"/>
                <w:sz w:val="20"/>
                <w:szCs w:val="20"/>
              </w:rPr>
            </w:pPr>
            <w:r w:rsidRPr="000B7E61">
              <w:rPr>
                <w:rFonts w:ascii="Times New Roman" w:hAnsi="Times New Roman" w:cs="Times New Roman"/>
                <w:sz w:val="20"/>
                <w:szCs w:val="20"/>
              </w:rPr>
              <w:t>2.30.</w:t>
            </w:r>
          </w:p>
        </w:tc>
        <w:tc>
          <w:tcPr>
            <w:tcW w:w="3544" w:type="dxa"/>
            <w:gridSpan w:val="2"/>
            <w:tcBorders>
              <w:top w:val="single" w:sz="4" w:space="0" w:color="000000"/>
              <w:left w:val="single" w:sz="4" w:space="0" w:color="000000"/>
              <w:bottom w:val="single" w:sz="4" w:space="0" w:color="000000"/>
              <w:right w:val="single" w:sz="4" w:space="0" w:color="000000"/>
            </w:tcBorders>
          </w:tcPr>
          <w:p w:rsidR="008262ED" w:rsidRPr="000B7E61" w:rsidRDefault="008262ED" w:rsidP="00B769E3">
            <w:pPr>
              <w:widowControl w:val="0"/>
              <w:autoSpaceDE w:val="0"/>
              <w:autoSpaceDN w:val="0"/>
              <w:adjustRightInd w:val="0"/>
              <w:spacing w:after="0" w:line="240" w:lineRule="auto"/>
              <w:ind w:firstLine="364"/>
              <w:jc w:val="both"/>
              <w:rPr>
                <w:rFonts w:ascii="Times New Roman" w:eastAsia="Times New Roman" w:hAnsi="Times New Roman" w:cs="Times New Roman"/>
                <w:sz w:val="20"/>
                <w:szCs w:val="20"/>
                <w:lang w:eastAsia="ru-RU"/>
              </w:rPr>
            </w:pPr>
            <w:r w:rsidRPr="000B7E61">
              <w:rPr>
                <w:rFonts w:ascii="Times New Roman" w:eastAsia="Times New Roman" w:hAnsi="Times New Roman" w:cs="Times New Roman"/>
                <w:sz w:val="20"/>
                <w:szCs w:val="20"/>
                <w:lang w:eastAsia="ru-RU"/>
              </w:rPr>
              <w:t xml:space="preserve">При обращении с отработанными смазочными материалами, отработанными маслами и отработанными специальными жидкостями, утратившими эксплуатационные свойства, в том числе слитыми из рабочих систем, классифицируемых как отходы и подлежащие переработке (утилизации) с целью получения смазочных материалов, масел и специальных жидкостей соблюдается запрет </w:t>
            </w:r>
            <w:proofErr w:type="gramStart"/>
            <w:r w:rsidRPr="000B7E61">
              <w:rPr>
                <w:rFonts w:ascii="Times New Roman" w:eastAsia="Times New Roman" w:hAnsi="Times New Roman" w:cs="Times New Roman"/>
                <w:sz w:val="20"/>
                <w:szCs w:val="20"/>
                <w:lang w:eastAsia="ru-RU"/>
              </w:rPr>
              <w:t>на</w:t>
            </w:r>
            <w:proofErr w:type="gramEnd"/>
            <w:r w:rsidRPr="000B7E61">
              <w:rPr>
                <w:rFonts w:ascii="Times New Roman" w:eastAsia="Times New Roman" w:hAnsi="Times New Roman" w:cs="Times New Roman"/>
                <w:sz w:val="20"/>
                <w:szCs w:val="20"/>
                <w:lang w:eastAsia="ru-RU"/>
              </w:rPr>
              <w:t>:</w:t>
            </w:r>
          </w:p>
          <w:p w:rsidR="008262ED" w:rsidRPr="000B7E61" w:rsidRDefault="008262ED" w:rsidP="00B769E3">
            <w:pPr>
              <w:widowControl w:val="0"/>
              <w:autoSpaceDE w:val="0"/>
              <w:autoSpaceDN w:val="0"/>
              <w:adjustRightInd w:val="0"/>
              <w:spacing w:after="0" w:line="240" w:lineRule="auto"/>
              <w:ind w:firstLine="364"/>
              <w:jc w:val="both"/>
              <w:rPr>
                <w:rFonts w:ascii="Times New Roman" w:eastAsia="Times New Roman" w:hAnsi="Times New Roman" w:cs="Times New Roman"/>
                <w:sz w:val="20"/>
                <w:szCs w:val="20"/>
                <w:lang w:eastAsia="ru-RU"/>
              </w:rPr>
            </w:pPr>
            <w:r w:rsidRPr="000B7E61">
              <w:rPr>
                <w:rFonts w:ascii="Times New Roman" w:eastAsia="Times New Roman" w:hAnsi="Times New Roman" w:cs="Times New Roman"/>
                <w:sz w:val="20"/>
                <w:szCs w:val="20"/>
                <w:lang w:eastAsia="ru-RU"/>
              </w:rPr>
              <w:t>сброс (слив) в водоемы, на почву и в канализационные сети общего пользования;</w:t>
            </w:r>
          </w:p>
          <w:p w:rsidR="008262ED" w:rsidRPr="000B7E61" w:rsidRDefault="008262ED" w:rsidP="00B769E3">
            <w:pPr>
              <w:widowControl w:val="0"/>
              <w:autoSpaceDE w:val="0"/>
              <w:autoSpaceDN w:val="0"/>
              <w:adjustRightInd w:val="0"/>
              <w:spacing w:after="0" w:line="240" w:lineRule="auto"/>
              <w:ind w:firstLine="364"/>
              <w:jc w:val="both"/>
              <w:rPr>
                <w:rFonts w:ascii="Times New Roman" w:eastAsia="Times New Roman" w:hAnsi="Times New Roman" w:cs="Times New Roman"/>
                <w:sz w:val="20"/>
                <w:szCs w:val="20"/>
                <w:lang w:eastAsia="ru-RU"/>
              </w:rPr>
            </w:pPr>
            <w:r w:rsidRPr="000B7E61">
              <w:rPr>
                <w:rFonts w:ascii="Times New Roman" w:eastAsia="Times New Roman" w:hAnsi="Times New Roman" w:cs="Times New Roman"/>
                <w:sz w:val="20"/>
                <w:szCs w:val="20"/>
                <w:lang w:eastAsia="ru-RU"/>
              </w:rPr>
              <w:t xml:space="preserve">вывоз на полигоны для бытовых и промышленных отходов с </w:t>
            </w:r>
            <w:r w:rsidRPr="000B7E61">
              <w:rPr>
                <w:rFonts w:ascii="Times New Roman" w:eastAsia="Times New Roman" w:hAnsi="Times New Roman" w:cs="Times New Roman"/>
                <w:sz w:val="20"/>
                <w:szCs w:val="20"/>
                <w:lang w:eastAsia="ru-RU"/>
              </w:rPr>
              <w:lastRenderedPageBreak/>
              <w:t>последующим захоронением;</w:t>
            </w:r>
          </w:p>
          <w:p w:rsidR="008262ED" w:rsidRPr="000B7E61" w:rsidRDefault="008262ED" w:rsidP="00B769E3">
            <w:pPr>
              <w:widowControl w:val="0"/>
              <w:autoSpaceDE w:val="0"/>
              <w:autoSpaceDN w:val="0"/>
              <w:adjustRightInd w:val="0"/>
              <w:spacing w:after="0" w:line="240" w:lineRule="auto"/>
              <w:ind w:firstLine="364"/>
              <w:jc w:val="both"/>
              <w:rPr>
                <w:rFonts w:ascii="Times New Roman" w:eastAsia="Times New Roman" w:hAnsi="Times New Roman" w:cs="Times New Roman"/>
                <w:sz w:val="20"/>
                <w:szCs w:val="20"/>
                <w:lang w:eastAsia="ru-RU"/>
              </w:rPr>
            </w:pPr>
            <w:proofErr w:type="gramStart"/>
            <w:r w:rsidRPr="000B7E61">
              <w:rPr>
                <w:rFonts w:ascii="Times New Roman" w:eastAsia="Times New Roman" w:hAnsi="Times New Roman" w:cs="Times New Roman"/>
                <w:sz w:val="20"/>
                <w:szCs w:val="20"/>
                <w:lang w:eastAsia="ru-RU"/>
              </w:rPr>
              <w:t>смешение с нефтью (газовым конденсатом), бензином, керосином, топливом (дизельным, судовым, котельно-печным, мазутом) с целью получения топлива, предназначенного для энергетических установок, за исключением случаев, разрешенных компетентными органами государств - членов Таможенного союза в области природопользования и охраны окружающей среды;</w:t>
            </w:r>
            <w:proofErr w:type="gramEnd"/>
          </w:p>
          <w:p w:rsidR="008262ED" w:rsidRPr="000B7E61" w:rsidRDefault="008262ED" w:rsidP="00B769E3">
            <w:pPr>
              <w:widowControl w:val="0"/>
              <w:autoSpaceDE w:val="0"/>
              <w:autoSpaceDN w:val="0"/>
              <w:adjustRightInd w:val="0"/>
              <w:spacing w:after="0" w:line="240" w:lineRule="auto"/>
              <w:ind w:firstLine="364"/>
              <w:jc w:val="both"/>
              <w:rPr>
                <w:rFonts w:ascii="Times New Roman" w:eastAsia="Times New Roman" w:hAnsi="Times New Roman" w:cs="Times New Roman"/>
                <w:sz w:val="20"/>
                <w:szCs w:val="20"/>
                <w:lang w:eastAsia="ru-RU"/>
              </w:rPr>
            </w:pPr>
            <w:r w:rsidRPr="000B7E61">
              <w:rPr>
                <w:rFonts w:ascii="Times New Roman" w:eastAsia="Times New Roman" w:hAnsi="Times New Roman" w:cs="Times New Roman"/>
                <w:sz w:val="20"/>
                <w:szCs w:val="20"/>
                <w:lang w:eastAsia="ru-RU"/>
              </w:rPr>
              <w:t>смешение с продукцией, содержащей галогенорганические соединения;</w:t>
            </w:r>
          </w:p>
          <w:p w:rsidR="008262ED" w:rsidRPr="000B7E61" w:rsidRDefault="008262ED" w:rsidP="00B769E3">
            <w:pPr>
              <w:widowControl w:val="0"/>
              <w:autoSpaceDE w:val="0"/>
              <w:autoSpaceDN w:val="0"/>
              <w:adjustRightInd w:val="0"/>
              <w:spacing w:after="0" w:line="240" w:lineRule="auto"/>
              <w:ind w:firstLine="364"/>
              <w:jc w:val="both"/>
              <w:rPr>
                <w:rFonts w:ascii="Times New Roman" w:eastAsia="Times New Roman" w:hAnsi="Times New Roman" w:cs="Times New Roman"/>
                <w:sz w:val="20"/>
                <w:szCs w:val="20"/>
                <w:lang w:eastAsia="ru-RU"/>
              </w:rPr>
            </w:pPr>
            <w:r w:rsidRPr="000B7E61">
              <w:rPr>
                <w:rFonts w:ascii="Times New Roman" w:eastAsia="Times New Roman" w:hAnsi="Times New Roman" w:cs="Times New Roman"/>
                <w:sz w:val="20"/>
                <w:szCs w:val="20"/>
                <w:lang w:eastAsia="ru-RU"/>
              </w:rPr>
              <w:t xml:space="preserve">применение в качестве </w:t>
            </w:r>
            <w:proofErr w:type="spellStart"/>
            <w:r w:rsidRPr="000B7E61">
              <w:rPr>
                <w:rFonts w:ascii="Times New Roman" w:eastAsia="Times New Roman" w:hAnsi="Times New Roman" w:cs="Times New Roman"/>
                <w:sz w:val="20"/>
                <w:szCs w:val="20"/>
                <w:lang w:eastAsia="ru-RU"/>
              </w:rPr>
              <w:t>антиадгезионных</w:t>
            </w:r>
            <w:proofErr w:type="spellEnd"/>
            <w:r w:rsidRPr="000B7E61">
              <w:rPr>
                <w:rFonts w:ascii="Times New Roman" w:eastAsia="Times New Roman" w:hAnsi="Times New Roman" w:cs="Times New Roman"/>
                <w:sz w:val="20"/>
                <w:szCs w:val="20"/>
                <w:lang w:eastAsia="ru-RU"/>
              </w:rPr>
              <w:t xml:space="preserve"> материалов и сре</w:t>
            </w:r>
            <w:proofErr w:type="gramStart"/>
            <w:r w:rsidRPr="000B7E61">
              <w:rPr>
                <w:rFonts w:ascii="Times New Roman" w:eastAsia="Times New Roman" w:hAnsi="Times New Roman" w:cs="Times New Roman"/>
                <w:sz w:val="20"/>
                <w:szCs w:val="20"/>
                <w:lang w:eastAsia="ru-RU"/>
              </w:rPr>
              <w:t>дств дл</w:t>
            </w:r>
            <w:proofErr w:type="gramEnd"/>
            <w:r w:rsidRPr="000B7E61">
              <w:rPr>
                <w:rFonts w:ascii="Times New Roman" w:eastAsia="Times New Roman" w:hAnsi="Times New Roman" w:cs="Times New Roman"/>
                <w:sz w:val="20"/>
                <w:szCs w:val="20"/>
                <w:lang w:eastAsia="ru-RU"/>
              </w:rPr>
              <w:t>я пропитки строительных материалов</w:t>
            </w:r>
          </w:p>
        </w:tc>
        <w:tc>
          <w:tcPr>
            <w:tcW w:w="2835" w:type="dxa"/>
            <w:tcBorders>
              <w:top w:val="single" w:sz="4" w:space="0" w:color="000000"/>
              <w:left w:val="single" w:sz="4" w:space="0" w:color="000000"/>
              <w:bottom w:val="single" w:sz="4" w:space="0" w:color="000000"/>
              <w:right w:val="single" w:sz="4" w:space="0" w:color="000000"/>
            </w:tcBorders>
          </w:tcPr>
          <w:p w:rsidR="008262ED" w:rsidRPr="000B7E61" w:rsidRDefault="008262ED" w:rsidP="00B769E3">
            <w:pPr>
              <w:widowControl w:val="0"/>
              <w:autoSpaceDE w:val="0"/>
              <w:autoSpaceDN w:val="0"/>
              <w:adjustRightInd w:val="0"/>
              <w:spacing w:after="0" w:line="240" w:lineRule="auto"/>
              <w:ind w:firstLine="363"/>
              <w:jc w:val="center"/>
              <w:rPr>
                <w:rFonts w:ascii="Times New Roman" w:eastAsia="Times New Roman" w:hAnsi="Times New Roman" w:cs="Times New Roman"/>
                <w:sz w:val="20"/>
                <w:szCs w:val="20"/>
                <w:lang w:eastAsia="ru-RU"/>
              </w:rPr>
            </w:pPr>
            <w:r w:rsidRPr="000B7E61">
              <w:rPr>
                <w:rFonts w:ascii="Times New Roman" w:eastAsia="Times New Roman" w:hAnsi="Times New Roman" w:cs="Times New Roman"/>
                <w:sz w:val="20"/>
                <w:szCs w:val="20"/>
                <w:lang w:eastAsia="ru-RU"/>
              </w:rPr>
              <w:lastRenderedPageBreak/>
              <w:t>Абзац 5 пункта 2 статьи 11, пункт 4 статьи 14 Федерального закона от 24.06.1998 № 89-ФЗ «Об отходах производства и потребления».</w:t>
            </w:r>
          </w:p>
          <w:p w:rsidR="008262ED" w:rsidRPr="000B7E61" w:rsidRDefault="008262ED" w:rsidP="00B769E3">
            <w:pPr>
              <w:widowControl w:val="0"/>
              <w:autoSpaceDE w:val="0"/>
              <w:autoSpaceDN w:val="0"/>
              <w:adjustRightInd w:val="0"/>
              <w:spacing w:after="0" w:line="240" w:lineRule="auto"/>
              <w:ind w:firstLine="363"/>
              <w:jc w:val="center"/>
              <w:rPr>
                <w:rFonts w:ascii="Times New Roman" w:eastAsia="Times New Roman" w:hAnsi="Times New Roman" w:cs="Times New Roman"/>
                <w:sz w:val="20"/>
                <w:szCs w:val="20"/>
                <w:lang w:eastAsia="ru-RU"/>
              </w:rPr>
            </w:pPr>
            <w:r w:rsidRPr="000B7E61">
              <w:rPr>
                <w:rFonts w:ascii="Times New Roman" w:eastAsia="Times New Roman" w:hAnsi="Times New Roman" w:cs="Times New Roman"/>
                <w:sz w:val="20"/>
                <w:szCs w:val="20"/>
                <w:lang w:eastAsia="ru-RU"/>
              </w:rPr>
              <w:t xml:space="preserve">Пункт 3.8.3 Технического регламента Таможенного союза </w:t>
            </w:r>
            <w:proofErr w:type="gramStart"/>
            <w:r w:rsidRPr="000B7E61">
              <w:rPr>
                <w:rFonts w:ascii="Times New Roman" w:eastAsia="Times New Roman" w:hAnsi="Times New Roman" w:cs="Times New Roman"/>
                <w:sz w:val="20"/>
                <w:szCs w:val="20"/>
                <w:lang w:eastAsia="ru-RU"/>
              </w:rPr>
              <w:t>ТР</w:t>
            </w:r>
            <w:proofErr w:type="gramEnd"/>
            <w:r w:rsidRPr="000B7E61">
              <w:rPr>
                <w:rFonts w:ascii="Times New Roman" w:eastAsia="Times New Roman" w:hAnsi="Times New Roman" w:cs="Times New Roman"/>
                <w:sz w:val="20"/>
                <w:szCs w:val="20"/>
                <w:lang w:eastAsia="ru-RU"/>
              </w:rPr>
              <w:t xml:space="preserve"> ТС 030/2012«О требованиях к смазочным материалам, маслам и специальным жидкостям», принят Решением Совета Евразийской экономической комиссии от 20.07.2012 № 59.</w:t>
            </w:r>
          </w:p>
        </w:tc>
        <w:tc>
          <w:tcPr>
            <w:tcW w:w="709" w:type="dxa"/>
            <w:tcBorders>
              <w:top w:val="single" w:sz="4" w:space="0" w:color="000000"/>
              <w:left w:val="single" w:sz="4" w:space="0" w:color="000000"/>
              <w:bottom w:val="single" w:sz="4" w:space="0" w:color="000000"/>
              <w:right w:val="single" w:sz="4" w:space="0" w:color="000000"/>
            </w:tcBorders>
          </w:tcPr>
          <w:p w:rsidR="008262ED" w:rsidRPr="00BB07D4" w:rsidRDefault="008262ED" w:rsidP="00B769E3">
            <w:pPr>
              <w:spacing w:after="0" w:line="240" w:lineRule="auto"/>
              <w:jc w:val="center"/>
              <w:rPr>
                <w:rFonts w:ascii="Times New Roman" w:hAnsi="Times New Roman" w:cs="Times New Roman"/>
                <w:sz w:val="20"/>
                <w:szCs w:val="20"/>
              </w:rPr>
            </w:pPr>
          </w:p>
        </w:tc>
        <w:tc>
          <w:tcPr>
            <w:tcW w:w="708" w:type="dxa"/>
            <w:tcBorders>
              <w:top w:val="single" w:sz="4" w:space="0" w:color="000000"/>
              <w:left w:val="single" w:sz="4" w:space="0" w:color="000000"/>
              <w:bottom w:val="single" w:sz="4" w:space="0" w:color="000000"/>
              <w:right w:val="single" w:sz="4" w:space="0" w:color="000000"/>
            </w:tcBorders>
          </w:tcPr>
          <w:p w:rsidR="008262ED" w:rsidRPr="00BB07D4" w:rsidRDefault="008262ED" w:rsidP="00B769E3">
            <w:pPr>
              <w:spacing w:after="0" w:line="240" w:lineRule="auto"/>
              <w:jc w:val="center"/>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8262ED" w:rsidRPr="00BB07D4" w:rsidRDefault="008262ED" w:rsidP="00B769E3">
            <w:pPr>
              <w:spacing w:after="0" w:line="240" w:lineRule="auto"/>
              <w:jc w:val="center"/>
              <w:rPr>
                <w:rFonts w:ascii="Times New Roman" w:hAnsi="Times New Roman" w:cs="Times New Roman"/>
                <w:sz w:val="20"/>
                <w:szCs w:val="20"/>
              </w:rPr>
            </w:pPr>
          </w:p>
        </w:tc>
      </w:tr>
      <w:tr w:rsidR="008262ED" w:rsidRPr="00BB07D4" w:rsidTr="00B769E3">
        <w:tc>
          <w:tcPr>
            <w:tcW w:w="9646" w:type="dxa"/>
            <w:gridSpan w:val="7"/>
          </w:tcPr>
          <w:p w:rsidR="008262ED" w:rsidRPr="000B7E61" w:rsidRDefault="008262ED" w:rsidP="00B769E3">
            <w:pPr>
              <w:pStyle w:val="a6"/>
              <w:widowControl w:val="0"/>
              <w:numPr>
                <w:ilvl w:val="0"/>
                <w:numId w:val="3"/>
              </w:numPr>
              <w:autoSpaceDE w:val="0"/>
              <w:autoSpaceDN w:val="0"/>
              <w:adjustRightInd w:val="0"/>
              <w:spacing w:before="120" w:after="120" w:line="240" w:lineRule="auto"/>
              <w:ind w:left="714" w:hanging="357"/>
              <w:contextualSpacing w:val="0"/>
              <w:jc w:val="center"/>
              <w:rPr>
                <w:rFonts w:ascii="Times New Roman" w:eastAsia="Times New Roman" w:hAnsi="Times New Roman" w:cs="Times New Roman"/>
                <w:b/>
                <w:sz w:val="20"/>
                <w:szCs w:val="20"/>
                <w:lang w:eastAsia="ru-RU"/>
              </w:rPr>
            </w:pPr>
            <w:r w:rsidRPr="000B7E61">
              <w:rPr>
                <w:rFonts w:ascii="Times New Roman" w:eastAsia="Times New Roman" w:hAnsi="Times New Roman" w:cs="Times New Roman"/>
                <w:b/>
                <w:sz w:val="20"/>
                <w:szCs w:val="20"/>
                <w:lang w:eastAsia="ru-RU"/>
              </w:rPr>
              <w:lastRenderedPageBreak/>
              <w:t>Сведения об охране атмосферного воздуха:</w:t>
            </w:r>
          </w:p>
        </w:tc>
      </w:tr>
      <w:tr w:rsidR="008262ED" w:rsidRPr="00BB07D4" w:rsidTr="00B769E3">
        <w:tc>
          <w:tcPr>
            <w:tcW w:w="716" w:type="dxa"/>
          </w:tcPr>
          <w:p w:rsidR="008262ED" w:rsidRPr="000B7E61" w:rsidRDefault="008262ED" w:rsidP="00B769E3">
            <w:pPr>
              <w:spacing w:after="0" w:line="240" w:lineRule="auto"/>
              <w:jc w:val="center"/>
              <w:rPr>
                <w:rFonts w:ascii="Times New Roman" w:hAnsi="Times New Roman" w:cs="Times New Roman"/>
                <w:sz w:val="20"/>
                <w:szCs w:val="20"/>
              </w:rPr>
            </w:pPr>
            <w:r w:rsidRPr="000B7E61">
              <w:rPr>
                <w:rFonts w:ascii="Times New Roman" w:hAnsi="Times New Roman" w:cs="Times New Roman"/>
                <w:sz w:val="20"/>
                <w:szCs w:val="20"/>
              </w:rPr>
              <w:t>3.1.</w:t>
            </w:r>
          </w:p>
        </w:tc>
        <w:tc>
          <w:tcPr>
            <w:tcW w:w="3402" w:type="dxa"/>
          </w:tcPr>
          <w:p w:rsidR="008262ED" w:rsidRPr="000B7E61" w:rsidRDefault="008262ED" w:rsidP="00B769E3">
            <w:pPr>
              <w:widowControl w:val="0"/>
              <w:autoSpaceDE w:val="0"/>
              <w:autoSpaceDN w:val="0"/>
              <w:adjustRightInd w:val="0"/>
              <w:spacing w:after="0" w:line="240" w:lineRule="auto"/>
              <w:ind w:firstLine="364"/>
              <w:jc w:val="both"/>
              <w:rPr>
                <w:rFonts w:ascii="Times New Roman" w:eastAsia="Times New Roman" w:hAnsi="Times New Roman" w:cs="Times New Roman"/>
                <w:sz w:val="20"/>
                <w:szCs w:val="20"/>
                <w:lang w:eastAsia="ru-RU"/>
              </w:rPr>
            </w:pPr>
            <w:r w:rsidRPr="000B7E61">
              <w:rPr>
                <w:rFonts w:ascii="Times New Roman" w:eastAsia="Times New Roman" w:hAnsi="Times New Roman" w:cs="Times New Roman"/>
                <w:sz w:val="20"/>
                <w:szCs w:val="20"/>
                <w:lang w:eastAsia="ru-RU"/>
              </w:rPr>
              <w:t xml:space="preserve">Назначены лица, ответственные за проведение производственного </w:t>
            </w:r>
            <w:proofErr w:type="gramStart"/>
            <w:r w:rsidRPr="000B7E61">
              <w:rPr>
                <w:rFonts w:ascii="Times New Roman" w:eastAsia="Times New Roman" w:hAnsi="Times New Roman" w:cs="Times New Roman"/>
                <w:sz w:val="20"/>
                <w:szCs w:val="20"/>
                <w:lang w:eastAsia="ru-RU"/>
              </w:rPr>
              <w:t>контроля за</w:t>
            </w:r>
            <w:proofErr w:type="gramEnd"/>
            <w:r w:rsidRPr="000B7E61">
              <w:rPr>
                <w:rFonts w:ascii="Times New Roman" w:eastAsia="Times New Roman" w:hAnsi="Times New Roman" w:cs="Times New Roman"/>
                <w:sz w:val="20"/>
                <w:szCs w:val="20"/>
                <w:lang w:eastAsia="ru-RU"/>
              </w:rPr>
              <w:t xml:space="preserve"> охраной атмосферного воздуха, и (или) организованы экологические службы</w:t>
            </w:r>
          </w:p>
        </w:tc>
        <w:tc>
          <w:tcPr>
            <w:tcW w:w="2977" w:type="dxa"/>
            <w:gridSpan w:val="2"/>
          </w:tcPr>
          <w:p w:rsidR="008262ED" w:rsidRPr="000B7E61" w:rsidRDefault="008262ED" w:rsidP="00B769E3">
            <w:pPr>
              <w:widowControl w:val="0"/>
              <w:autoSpaceDE w:val="0"/>
              <w:autoSpaceDN w:val="0"/>
              <w:adjustRightInd w:val="0"/>
              <w:spacing w:after="0" w:line="240" w:lineRule="auto"/>
              <w:ind w:firstLine="363"/>
              <w:jc w:val="center"/>
              <w:rPr>
                <w:rFonts w:ascii="Times New Roman" w:eastAsia="Times New Roman" w:hAnsi="Times New Roman" w:cs="Times New Roman"/>
                <w:sz w:val="20"/>
                <w:szCs w:val="20"/>
                <w:lang w:eastAsia="ru-RU"/>
              </w:rPr>
            </w:pPr>
            <w:r w:rsidRPr="000B7E61">
              <w:rPr>
                <w:rFonts w:ascii="Times New Roman" w:eastAsia="Times New Roman" w:hAnsi="Times New Roman" w:cs="Times New Roman"/>
                <w:sz w:val="20"/>
                <w:szCs w:val="20"/>
                <w:lang w:eastAsia="ru-RU"/>
              </w:rPr>
              <w:t>Пункт 1 статьи 25 Федерального закона от 04.05.1999 № 96-ФЗ «Об охране атмосферного воздуха».</w:t>
            </w:r>
          </w:p>
        </w:tc>
        <w:tc>
          <w:tcPr>
            <w:tcW w:w="709" w:type="dxa"/>
          </w:tcPr>
          <w:p w:rsidR="008262ED" w:rsidRPr="00BB07D4" w:rsidRDefault="008262ED" w:rsidP="00B769E3">
            <w:pPr>
              <w:spacing w:after="0" w:line="240" w:lineRule="auto"/>
              <w:jc w:val="center"/>
              <w:rPr>
                <w:rFonts w:ascii="Times New Roman" w:hAnsi="Times New Roman" w:cs="Times New Roman"/>
                <w:sz w:val="20"/>
                <w:szCs w:val="20"/>
              </w:rPr>
            </w:pPr>
          </w:p>
        </w:tc>
        <w:tc>
          <w:tcPr>
            <w:tcW w:w="708" w:type="dxa"/>
          </w:tcPr>
          <w:p w:rsidR="008262ED" w:rsidRPr="00BB07D4" w:rsidRDefault="008262ED" w:rsidP="00B769E3">
            <w:pPr>
              <w:spacing w:after="0" w:line="240" w:lineRule="auto"/>
              <w:jc w:val="center"/>
              <w:rPr>
                <w:rFonts w:ascii="Times New Roman" w:hAnsi="Times New Roman" w:cs="Times New Roman"/>
                <w:sz w:val="20"/>
                <w:szCs w:val="20"/>
              </w:rPr>
            </w:pPr>
          </w:p>
        </w:tc>
        <w:tc>
          <w:tcPr>
            <w:tcW w:w="1134" w:type="dxa"/>
          </w:tcPr>
          <w:p w:rsidR="008262ED" w:rsidRPr="00BB07D4" w:rsidRDefault="008262ED" w:rsidP="00B769E3">
            <w:pPr>
              <w:spacing w:after="0" w:line="240" w:lineRule="auto"/>
              <w:jc w:val="center"/>
              <w:rPr>
                <w:rFonts w:ascii="Times New Roman" w:hAnsi="Times New Roman" w:cs="Times New Roman"/>
                <w:sz w:val="20"/>
                <w:szCs w:val="20"/>
              </w:rPr>
            </w:pPr>
          </w:p>
        </w:tc>
      </w:tr>
      <w:tr w:rsidR="008262ED" w:rsidRPr="00BB07D4" w:rsidTr="00B769E3">
        <w:tc>
          <w:tcPr>
            <w:tcW w:w="716" w:type="dxa"/>
          </w:tcPr>
          <w:p w:rsidR="008262ED" w:rsidRPr="000B7E61" w:rsidRDefault="008262ED" w:rsidP="00B769E3">
            <w:pPr>
              <w:spacing w:after="0" w:line="240" w:lineRule="auto"/>
              <w:jc w:val="center"/>
              <w:rPr>
                <w:rFonts w:ascii="Times New Roman" w:hAnsi="Times New Roman" w:cs="Times New Roman"/>
                <w:sz w:val="20"/>
                <w:szCs w:val="20"/>
              </w:rPr>
            </w:pPr>
            <w:r w:rsidRPr="000B7E61">
              <w:rPr>
                <w:rFonts w:ascii="Times New Roman" w:hAnsi="Times New Roman" w:cs="Times New Roman"/>
                <w:sz w:val="20"/>
                <w:szCs w:val="20"/>
              </w:rPr>
              <w:t>3.2.</w:t>
            </w:r>
          </w:p>
        </w:tc>
        <w:tc>
          <w:tcPr>
            <w:tcW w:w="3402" w:type="dxa"/>
          </w:tcPr>
          <w:p w:rsidR="008262ED" w:rsidRPr="000B7E61" w:rsidRDefault="008262ED" w:rsidP="00B769E3">
            <w:pPr>
              <w:widowControl w:val="0"/>
              <w:autoSpaceDE w:val="0"/>
              <w:autoSpaceDN w:val="0"/>
              <w:adjustRightInd w:val="0"/>
              <w:spacing w:after="0" w:line="240" w:lineRule="auto"/>
              <w:ind w:firstLine="364"/>
              <w:jc w:val="both"/>
              <w:rPr>
                <w:rFonts w:ascii="Times New Roman" w:eastAsia="Times New Roman" w:hAnsi="Times New Roman" w:cs="Times New Roman"/>
                <w:sz w:val="20"/>
                <w:szCs w:val="20"/>
                <w:lang w:eastAsia="ru-RU"/>
              </w:rPr>
            </w:pPr>
            <w:r w:rsidRPr="000B7E61">
              <w:rPr>
                <w:rFonts w:ascii="Times New Roman" w:eastAsia="Times New Roman" w:hAnsi="Times New Roman" w:cs="Times New Roman"/>
                <w:sz w:val="20"/>
                <w:szCs w:val="20"/>
                <w:lang w:eastAsia="ru-RU"/>
              </w:rPr>
              <w:t xml:space="preserve">Сведения о лицах, ответственных за проведение производственного </w:t>
            </w:r>
            <w:proofErr w:type="gramStart"/>
            <w:r w:rsidRPr="000B7E61">
              <w:rPr>
                <w:rFonts w:ascii="Times New Roman" w:eastAsia="Times New Roman" w:hAnsi="Times New Roman" w:cs="Times New Roman"/>
                <w:sz w:val="20"/>
                <w:szCs w:val="20"/>
                <w:lang w:eastAsia="ru-RU"/>
              </w:rPr>
              <w:t>контроля за</w:t>
            </w:r>
            <w:proofErr w:type="gramEnd"/>
            <w:r w:rsidRPr="000B7E61">
              <w:rPr>
                <w:rFonts w:ascii="Times New Roman" w:eastAsia="Times New Roman" w:hAnsi="Times New Roman" w:cs="Times New Roman"/>
                <w:sz w:val="20"/>
                <w:szCs w:val="20"/>
                <w:lang w:eastAsia="ru-RU"/>
              </w:rPr>
              <w:t xml:space="preserve"> охраной атмосферного воздуха, и об организации экологических служб на объектах хозяйственной и иной деятельности</w:t>
            </w:r>
            <w:r w:rsidRPr="000B7E61">
              <w:rPr>
                <w:rFonts w:ascii="Times New Roman" w:hAnsi="Times New Roman" w:cs="Times New Roman"/>
                <w:sz w:val="20"/>
                <w:szCs w:val="20"/>
              </w:rPr>
              <w:t xml:space="preserve"> </w:t>
            </w:r>
            <w:r w:rsidRPr="000B7E61">
              <w:rPr>
                <w:rFonts w:ascii="Times New Roman" w:eastAsia="Times New Roman" w:hAnsi="Times New Roman" w:cs="Times New Roman"/>
                <w:sz w:val="20"/>
                <w:szCs w:val="20"/>
                <w:lang w:eastAsia="ru-RU"/>
              </w:rPr>
              <w:t xml:space="preserve">предоставлены в </w:t>
            </w:r>
            <w:proofErr w:type="spellStart"/>
            <w:r w:rsidRPr="000B7E61">
              <w:rPr>
                <w:rFonts w:ascii="Times New Roman" w:eastAsia="Times New Roman" w:hAnsi="Times New Roman" w:cs="Times New Roman"/>
                <w:sz w:val="20"/>
                <w:szCs w:val="20"/>
                <w:lang w:eastAsia="ru-RU"/>
              </w:rPr>
              <w:t>Природнадзор</w:t>
            </w:r>
            <w:proofErr w:type="spellEnd"/>
            <w:r w:rsidRPr="000B7E61">
              <w:rPr>
                <w:rFonts w:ascii="Times New Roman" w:eastAsia="Times New Roman" w:hAnsi="Times New Roman" w:cs="Times New Roman"/>
                <w:sz w:val="20"/>
                <w:szCs w:val="20"/>
                <w:lang w:eastAsia="ru-RU"/>
              </w:rPr>
              <w:t xml:space="preserve"> Югры</w:t>
            </w:r>
          </w:p>
        </w:tc>
        <w:tc>
          <w:tcPr>
            <w:tcW w:w="2977" w:type="dxa"/>
            <w:gridSpan w:val="2"/>
          </w:tcPr>
          <w:p w:rsidR="008262ED" w:rsidRPr="000B7E61" w:rsidRDefault="008262ED" w:rsidP="00B769E3">
            <w:pPr>
              <w:widowControl w:val="0"/>
              <w:autoSpaceDE w:val="0"/>
              <w:autoSpaceDN w:val="0"/>
              <w:adjustRightInd w:val="0"/>
              <w:spacing w:after="0" w:line="240" w:lineRule="auto"/>
              <w:ind w:firstLine="363"/>
              <w:jc w:val="center"/>
              <w:rPr>
                <w:rFonts w:ascii="Times New Roman" w:eastAsia="Times New Roman" w:hAnsi="Times New Roman" w:cs="Times New Roman"/>
                <w:sz w:val="20"/>
                <w:szCs w:val="20"/>
                <w:lang w:eastAsia="ru-RU"/>
              </w:rPr>
            </w:pPr>
            <w:r w:rsidRPr="000B7E61">
              <w:rPr>
                <w:rFonts w:ascii="Times New Roman" w:eastAsia="Times New Roman" w:hAnsi="Times New Roman" w:cs="Times New Roman"/>
                <w:sz w:val="20"/>
                <w:szCs w:val="20"/>
                <w:lang w:eastAsia="ru-RU"/>
              </w:rPr>
              <w:t>Пункт 3 статьи 25 Федерального закона от 04.05.1999 № 96-ФЗ «Об охране атмосферного воздуха».</w:t>
            </w:r>
          </w:p>
        </w:tc>
        <w:tc>
          <w:tcPr>
            <w:tcW w:w="709" w:type="dxa"/>
          </w:tcPr>
          <w:p w:rsidR="008262ED" w:rsidRPr="00BB07D4" w:rsidRDefault="008262ED" w:rsidP="00B769E3">
            <w:pPr>
              <w:spacing w:after="0" w:line="240" w:lineRule="auto"/>
              <w:jc w:val="center"/>
              <w:rPr>
                <w:rFonts w:ascii="Times New Roman" w:hAnsi="Times New Roman" w:cs="Times New Roman"/>
                <w:sz w:val="20"/>
                <w:szCs w:val="20"/>
              </w:rPr>
            </w:pPr>
          </w:p>
        </w:tc>
        <w:tc>
          <w:tcPr>
            <w:tcW w:w="708" w:type="dxa"/>
          </w:tcPr>
          <w:p w:rsidR="008262ED" w:rsidRPr="00BB07D4" w:rsidRDefault="008262ED" w:rsidP="00B769E3">
            <w:pPr>
              <w:spacing w:after="0" w:line="240" w:lineRule="auto"/>
              <w:jc w:val="center"/>
              <w:rPr>
                <w:rFonts w:ascii="Times New Roman" w:hAnsi="Times New Roman" w:cs="Times New Roman"/>
                <w:sz w:val="20"/>
                <w:szCs w:val="20"/>
              </w:rPr>
            </w:pPr>
          </w:p>
        </w:tc>
        <w:tc>
          <w:tcPr>
            <w:tcW w:w="1134" w:type="dxa"/>
          </w:tcPr>
          <w:p w:rsidR="008262ED" w:rsidRPr="00BB07D4" w:rsidRDefault="008262ED" w:rsidP="00B769E3">
            <w:pPr>
              <w:spacing w:after="0" w:line="240" w:lineRule="auto"/>
              <w:jc w:val="center"/>
              <w:rPr>
                <w:rFonts w:ascii="Times New Roman" w:hAnsi="Times New Roman" w:cs="Times New Roman"/>
                <w:sz w:val="20"/>
                <w:szCs w:val="20"/>
              </w:rPr>
            </w:pPr>
          </w:p>
        </w:tc>
      </w:tr>
      <w:tr w:rsidR="008262ED" w:rsidRPr="00BB07D4" w:rsidTr="00B769E3">
        <w:tc>
          <w:tcPr>
            <w:tcW w:w="716" w:type="dxa"/>
          </w:tcPr>
          <w:p w:rsidR="008262ED" w:rsidRPr="000B7E61" w:rsidRDefault="008262ED" w:rsidP="00B769E3">
            <w:pPr>
              <w:spacing w:after="0" w:line="240" w:lineRule="auto"/>
              <w:jc w:val="center"/>
              <w:rPr>
                <w:rFonts w:ascii="Times New Roman" w:hAnsi="Times New Roman" w:cs="Times New Roman"/>
                <w:sz w:val="20"/>
                <w:szCs w:val="20"/>
              </w:rPr>
            </w:pPr>
            <w:r w:rsidRPr="000B7E61">
              <w:rPr>
                <w:rFonts w:ascii="Times New Roman" w:hAnsi="Times New Roman" w:cs="Times New Roman"/>
                <w:sz w:val="20"/>
                <w:szCs w:val="20"/>
              </w:rPr>
              <w:t>3.3.</w:t>
            </w:r>
          </w:p>
        </w:tc>
        <w:tc>
          <w:tcPr>
            <w:tcW w:w="3402" w:type="dxa"/>
          </w:tcPr>
          <w:p w:rsidR="008262ED" w:rsidRPr="000B7E61" w:rsidRDefault="008262ED" w:rsidP="00B769E3">
            <w:pPr>
              <w:widowControl w:val="0"/>
              <w:autoSpaceDE w:val="0"/>
              <w:autoSpaceDN w:val="0"/>
              <w:adjustRightInd w:val="0"/>
              <w:spacing w:after="0" w:line="240" w:lineRule="auto"/>
              <w:ind w:firstLine="364"/>
              <w:jc w:val="both"/>
              <w:rPr>
                <w:rFonts w:ascii="Times New Roman" w:eastAsia="Times New Roman" w:hAnsi="Times New Roman" w:cs="Times New Roman"/>
                <w:sz w:val="20"/>
                <w:szCs w:val="20"/>
                <w:lang w:eastAsia="ru-RU"/>
              </w:rPr>
            </w:pPr>
            <w:r w:rsidRPr="000B7E61">
              <w:rPr>
                <w:rFonts w:ascii="Times New Roman" w:eastAsia="Times New Roman" w:hAnsi="Times New Roman" w:cs="Times New Roman"/>
                <w:sz w:val="20"/>
                <w:szCs w:val="20"/>
                <w:lang w:eastAsia="ru-RU"/>
              </w:rPr>
              <w:t>Обеспечен своевременный вывоз отходов производства и потребления, которые являются источниками загрязнения атмосферного воздуха, на специализированные места их хранения или захоронения, а также на другие объекты хозяйственной или иной деятельности, использующие такие отходы в качестве сырья</w:t>
            </w:r>
          </w:p>
        </w:tc>
        <w:tc>
          <w:tcPr>
            <w:tcW w:w="2977" w:type="dxa"/>
            <w:gridSpan w:val="2"/>
          </w:tcPr>
          <w:p w:rsidR="008262ED" w:rsidRPr="000B7E61" w:rsidRDefault="008262ED" w:rsidP="00B769E3">
            <w:pPr>
              <w:widowControl w:val="0"/>
              <w:autoSpaceDE w:val="0"/>
              <w:autoSpaceDN w:val="0"/>
              <w:adjustRightInd w:val="0"/>
              <w:spacing w:after="0" w:line="240" w:lineRule="auto"/>
              <w:ind w:firstLine="363"/>
              <w:jc w:val="center"/>
            </w:pPr>
            <w:r w:rsidRPr="000B7E61">
              <w:rPr>
                <w:rFonts w:ascii="Times New Roman" w:eastAsia="Times New Roman" w:hAnsi="Times New Roman" w:cs="Times New Roman"/>
                <w:sz w:val="20"/>
                <w:szCs w:val="20"/>
                <w:lang w:eastAsia="ru-RU"/>
              </w:rPr>
              <w:t>Пункт 2 статьи 18,</w:t>
            </w:r>
            <w:r w:rsidRPr="000B7E61">
              <w:t xml:space="preserve"> </w:t>
            </w:r>
          </w:p>
          <w:p w:rsidR="008262ED" w:rsidRPr="000B7E61" w:rsidRDefault="008262ED" w:rsidP="00B769E3">
            <w:pPr>
              <w:widowControl w:val="0"/>
              <w:autoSpaceDE w:val="0"/>
              <w:autoSpaceDN w:val="0"/>
              <w:adjustRightInd w:val="0"/>
              <w:spacing w:after="0" w:line="240" w:lineRule="auto"/>
              <w:ind w:firstLine="363"/>
              <w:jc w:val="center"/>
              <w:rPr>
                <w:rFonts w:ascii="Times New Roman" w:eastAsia="Times New Roman" w:hAnsi="Times New Roman" w:cs="Times New Roman"/>
                <w:sz w:val="20"/>
                <w:szCs w:val="20"/>
                <w:lang w:eastAsia="ru-RU"/>
              </w:rPr>
            </w:pPr>
            <w:r w:rsidRPr="000B7E61">
              <w:rPr>
                <w:rFonts w:ascii="Times New Roman" w:eastAsia="Times New Roman" w:hAnsi="Times New Roman" w:cs="Times New Roman"/>
                <w:sz w:val="20"/>
                <w:szCs w:val="20"/>
                <w:lang w:eastAsia="ru-RU"/>
              </w:rPr>
              <w:t>абзац 10 пункта 1 статьи 30 Федерального закона от 04.05.1999 № 96-ФЗ «Об охране атмосферного воздуха».</w:t>
            </w:r>
          </w:p>
        </w:tc>
        <w:tc>
          <w:tcPr>
            <w:tcW w:w="709" w:type="dxa"/>
          </w:tcPr>
          <w:p w:rsidR="008262ED" w:rsidRPr="00BB07D4" w:rsidRDefault="008262ED" w:rsidP="00B769E3">
            <w:pPr>
              <w:spacing w:after="0" w:line="240" w:lineRule="auto"/>
              <w:jc w:val="center"/>
              <w:rPr>
                <w:rFonts w:ascii="Times New Roman" w:hAnsi="Times New Roman" w:cs="Times New Roman"/>
                <w:sz w:val="20"/>
                <w:szCs w:val="20"/>
              </w:rPr>
            </w:pPr>
          </w:p>
        </w:tc>
        <w:tc>
          <w:tcPr>
            <w:tcW w:w="708" w:type="dxa"/>
          </w:tcPr>
          <w:p w:rsidR="008262ED" w:rsidRPr="00BB07D4" w:rsidRDefault="008262ED" w:rsidP="00B769E3">
            <w:pPr>
              <w:spacing w:after="0" w:line="240" w:lineRule="auto"/>
              <w:jc w:val="center"/>
              <w:rPr>
                <w:rFonts w:ascii="Times New Roman" w:hAnsi="Times New Roman" w:cs="Times New Roman"/>
                <w:sz w:val="20"/>
                <w:szCs w:val="20"/>
              </w:rPr>
            </w:pPr>
          </w:p>
        </w:tc>
        <w:tc>
          <w:tcPr>
            <w:tcW w:w="1134" w:type="dxa"/>
          </w:tcPr>
          <w:p w:rsidR="008262ED" w:rsidRPr="00BB07D4" w:rsidRDefault="008262ED" w:rsidP="00B769E3">
            <w:pPr>
              <w:spacing w:after="0" w:line="240" w:lineRule="auto"/>
              <w:jc w:val="center"/>
              <w:rPr>
                <w:rFonts w:ascii="Times New Roman" w:hAnsi="Times New Roman" w:cs="Times New Roman"/>
                <w:sz w:val="20"/>
                <w:szCs w:val="20"/>
              </w:rPr>
            </w:pPr>
          </w:p>
        </w:tc>
      </w:tr>
      <w:tr w:rsidR="008262ED" w:rsidRPr="00BB07D4" w:rsidTr="00B769E3">
        <w:tc>
          <w:tcPr>
            <w:tcW w:w="716" w:type="dxa"/>
          </w:tcPr>
          <w:p w:rsidR="008262ED" w:rsidRPr="000B7E61" w:rsidRDefault="008262ED" w:rsidP="00B769E3">
            <w:pPr>
              <w:spacing w:after="0" w:line="240" w:lineRule="auto"/>
              <w:jc w:val="center"/>
              <w:rPr>
                <w:rFonts w:ascii="Times New Roman" w:hAnsi="Times New Roman" w:cs="Times New Roman"/>
                <w:sz w:val="20"/>
                <w:szCs w:val="20"/>
              </w:rPr>
            </w:pPr>
            <w:r w:rsidRPr="000B7E61">
              <w:rPr>
                <w:rFonts w:ascii="Times New Roman" w:hAnsi="Times New Roman" w:cs="Times New Roman"/>
                <w:sz w:val="20"/>
                <w:szCs w:val="20"/>
              </w:rPr>
              <w:t>3.4.</w:t>
            </w:r>
          </w:p>
        </w:tc>
        <w:tc>
          <w:tcPr>
            <w:tcW w:w="3402" w:type="dxa"/>
          </w:tcPr>
          <w:p w:rsidR="008262ED" w:rsidRPr="000B7E61" w:rsidRDefault="008262ED" w:rsidP="00B769E3">
            <w:pPr>
              <w:widowControl w:val="0"/>
              <w:autoSpaceDE w:val="0"/>
              <w:autoSpaceDN w:val="0"/>
              <w:adjustRightInd w:val="0"/>
              <w:spacing w:after="0" w:line="240" w:lineRule="auto"/>
              <w:ind w:firstLine="364"/>
              <w:jc w:val="both"/>
              <w:rPr>
                <w:rFonts w:ascii="Times New Roman" w:eastAsia="Times New Roman" w:hAnsi="Times New Roman" w:cs="Times New Roman"/>
                <w:sz w:val="20"/>
                <w:szCs w:val="20"/>
                <w:lang w:eastAsia="ru-RU"/>
              </w:rPr>
            </w:pPr>
            <w:r w:rsidRPr="000B7E61">
              <w:rPr>
                <w:rFonts w:ascii="Times New Roman" w:eastAsia="Times New Roman" w:hAnsi="Times New Roman" w:cs="Times New Roman"/>
                <w:sz w:val="20"/>
                <w:szCs w:val="20"/>
                <w:lang w:eastAsia="ru-RU"/>
              </w:rPr>
              <w:t xml:space="preserve">Места хранения и </w:t>
            </w:r>
            <w:proofErr w:type="gramStart"/>
            <w:r w:rsidRPr="000B7E61">
              <w:rPr>
                <w:rFonts w:ascii="Times New Roman" w:eastAsia="Times New Roman" w:hAnsi="Times New Roman" w:cs="Times New Roman"/>
                <w:sz w:val="20"/>
                <w:szCs w:val="20"/>
                <w:lang w:eastAsia="ru-RU"/>
              </w:rPr>
              <w:t>захоронения</w:t>
            </w:r>
            <w:proofErr w:type="gramEnd"/>
            <w:r w:rsidRPr="000B7E61">
              <w:rPr>
                <w:rFonts w:ascii="Times New Roman" w:eastAsia="Times New Roman" w:hAnsi="Times New Roman" w:cs="Times New Roman"/>
                <w:sz w:val="20"/>
                <w:szCs w:val="20"/>
                <w:lang w:eastAsia="ru-RU"/>
              </w:rPr>
              <w:t xml:space="preserve"> загрязняющих атмосферный воздух отходов производства и потребления согласованы с территориальными органами федерального органа исполнительной власти в области охраны окружающей среды</w:t>
            </w:r>
          </w:p>
        </w:tc>
        <w:tc>
          <w:tcPr>
            <w:tcW w:w="2977" w:type="dxa"/>
            <w:gridSpan w:val="2"/>
          </w:tcPr>
          <w:p w:rsidR="008262ED" w:rsidRPr="000B7E61" w:rsidRDefault="008262ED" w:rsidP="00B769E3">
            <w:pPr>
              <w:widowControl w:val="0"/>
              <w:autoSpaceDE w:val="0"/>
              <w:autoSpaceDN w:val="0"/>
              <w:adjustRightInd w:val="0"/>
              <w:spacing w:after="0" w:line="240" w:lineRule="auto"/>
              <w:ind w:firstLine="363"/>
              <w:jc w:val="center"/>
              <w:rPr>
                <w:rFonts w:ascii="Times New Roman" w:eastAsia="Times New Roman" w:hAnsi="Times New Roman" w:cs="Times New Roman"/>
                <w:sz w:val="20"/>
                <w:szCs w:val="20"/>
                <w:lang w:eastAsia="ru-RU"/>
              </w:rPr>
            </w:pPr>
            <w:r w:rsidRPr="000B7E61">
              <w:rPr>
                <w:rFonts w:ascii="Times New Roman" w:eastAsia="Times New Roman" w:hAnsi="Times New Roman" w:cs="Times New Roman"/>
                <w:sz w:val="20"/>
                <w:szCs w:val="20"/>
                <w:lang w:eastAsia="ru-RU"/>
              </w:rPr>
              <w:t>Пункт 3 статьи 18 Федерального закона от 04.05.1999 № 96-ФЗ «Об охране атмосферного воздуха».</w:t>
            </w:r>
          </w:p>
        </w:tc>
        <w:tc>
          <w:tcPr>
            <w:tcW w:w="709" w:type="dxa"/>
          </w:tcPr>
          <w:p w:rsidR="008262ED" w:rsidRPr="00BB07D4" w:rsidRDefault="008262ED" w:rsidP="00B769E3">
            <w:pPr>
              <w:spacing w:after="0" w:line="240" w:lineRule="auto"/>
              <w:jc w:val="center"/>
              <w:rPr>
                <w:rFonts w:ascii="Times New Roman" w:hAnsi="Times New Roman" w:cs="Times New Roman"/>
                <w:sz w:val="20"/>
                <w:szCs w:val="20"/>
              </w:rPr>
            </w:pPr>
          </w:p>
        </w:tc>
        <w:tc>
          <w:tcPr>
            <w:tcW w:w="708" w:type="dxa"/>
          </w:tcPr>
          <w:p w:rsidR="008262ED" w:rsidRPr="00BB07D4" w:rsidRDefault="008262ED" w:rsidP="00B769E3">
            <w:pPr>
              <w:spacing w:after="0" w:line="240" w:lineRule="auto"/>
              <w:jc w:val="center"/>
              <w:rPr>
                <w:rFonts w:ascii="Times New Roman" w:hAnsi="Times New Roman" w:cs="Times New Roman"/>
                <w:sz w:val="20"/>
                <w:szCs w:val="20"/>
              </w:rPr>
            </w:pPr>
          </w:p>
        </w:tc>
        <w:tc>
          <w:tcPr>
            <w:tcW w:w="1134" w:type="dxa"/>
          </w:tcPr>
          <w:p w:rsidR="008262ED" w:rsidRPr="00BB07D4" w:rsidRDefault="008262ED" w:rsidP="00B769E3">
            <w:pPr>
              <w:spacing w:after="0" w:line="240" w:lineRule="auto"/>
              <w:jc w:val="center"/>
              <w:rPr>
                <w:rFonts w:ascii="Times New Roman" w:hAnsi="Times New Roman" w:cs="Times New Roman"/>
                <w:sz w:val="20"/>
                <w:szCs w:val="20"/>
              </w:rPr>
            </w:pPr>
          </w:p>
        </w:tc>
      </w:tr>
      <w:tr w:rsidR="008262ED" w:rsidRPr="00BB07D4" w:rsidTr="00B769E3">
        <w:tc>
          <w:tcPr>
            <w:tcW w:w="716" w:type="dxa"/>
          </w:tcPr>
          <w:p w:rsidR="008262ED" w:rsidRPr="000B7E61" w:rsidRDefault="008262ED" w:rsidP="00B769E3">
            <w:pPr>
              <w:spacing w:after="0" w:line="240" w:lineRule="auto"/>
              <w:jc w:val="center"/>
              <w:rPr>
                <w:rFonts w:ascii="Times New Roman" w:hAnsi="Times New Roman" w:cs="Times New Roman"/>
                <w:sz w:val="20"/>
                <w:szCs w:val="20"/>
              </w:rPr>
            </w:pPr>
            <w:r w:rsidRPr="000B7E61">
              <w:rPr>
                <w:rFonts w:ascii="Times New Roman" w:hAnsi="Times New Roman" w:cs="Times New Roman"/>
                <w:sz w:val="20"/>
                <w:szCs w:val="20"/>
              </w:rPr>
              <w:t>3.5.</w:t>
            </w:r>
          </w:p>
        </w:tc>
        <w:tc>
          <w:tcPr>
            <w:tcW w:w="3402" w:type="dxa"/>
          </w:tcPr>
          <w:p w:rsidR="008262ED" w:rsidRPr="000B7E61" w:rsidRDefault="008262ED" w:rsidP="00B769E3">
            <w:pPr>
              <w:widowControl w:val="0"/>
              <w:autoSpaceDE w:val="0"/>
              <w:autoSpaceDN w:val="0"/>
              <w:adjustRightInd w:val="0"/>
              <w:spacing w:after="0" w:line="240" w:lineRule="auto"/>
              <w:ind w:firstLine="364"/>
              <w:jc w:val="both"/>
              <w:rPr>
                <w:rFonts w:ascii="Times New Roman" w:eastAsia="Times New Roman" w:hAnsi="Times New Roman" w:cs="Times New Roman"/>
                <w:sz w:val="20"/>
                <w:szCs w:val="20"/>
                <w:lang w:eastAsia="ru-RU"/>
              </w:rPr>
            </w:pPr>
            <w:r w:rsidRPr="000B7E61">
              <w:rPr>
                <w:rFonts w:ascii="Times New Roman" w:eastAsia="Times New Roman" w:hAnsi="Times New Roman" w:cs="Times New Roman"/>
                <w:sz w:val="20"/>
                <w:szCs w:val="20"/>
                <w:lang w:eastAsia="ru-RU"/>
              </w:rPr>
              <w:t xml:space="preserve">Мероприятия по уменьшению выбросов загрязняющих веществ в атмосферный воздух в период НМУ согласованы с </w:t>
            </w:r>
            <w:proofErr w:type="spellStart"/>
            <w:r w:rsidRPr="000B7E61">
              <w:rPr>
                <w:rFonts w:ascii="Times New Roman" w:eastAsia="Times New Roman" w:hAnsi="Times New Roman" w:cs="Times New Roman"/>
                <w:sz w:val="20"/>
                <w:szCs w:val="20"/>
                <w:lang w:eastAsia="ru-RU"/>
              </w:rPr>
              <w:t>Природнадзором</w:t>
            </w:r>
            <w:proofErr w:type="spellEnd"/>
            <w:r w:rsidRPr="000B7E61">
              <w:rPr>
                <w:rFonts w:ascii="Times New Roman" w:eastAsia="Times New Roman" w:hAnsi="Times New Roman" w:cs="Times New Roman"/>
                <w:sz w:val="20"/>
                <w:szCs w:val="20"/>
                <w:lang w:eastAsia="ru-RU"/>
              </w:rPr>
              <w:t xml:space="preserve"> Югры</w:t>
            </w:r>
          </w:p>
        </w:tc>
        <w:tc>
          <w:tcPr>
            <w:tcW w:w="2977" w:type="dxa"/>
            <w:gridSpan w:val="2"/>
          </w:tcPr>
          <w:p w:rsidR="008262ED" w:rsidRPr="000B7E61" w:rsidRDefault="008262ED" w:rsidP="00B769E3">
            <w:pPr>
              <w:widowControl w:val="0"/>
              <w:autoSpaceDE w:val="0"/>
              <w:autoSpaceDN w:val="0"/>
              <w:adjustRightInd w:val="0"/>
              <w:spacing w:after="0" w:line="240" w:lineRule="auto"/>
              <w:ind w:firstLine="363"/>
              <w:jc w:val="center"/>
              <w:outlineLvl w:val="2"/>
              <w:rPr>
                <w:rFonts w:ascii="Times New Roman" w:eastAsia="Times New Roman" w:hAnsi="Times New Roman" w:cs="Times New Roman"/>
                <w:sz w:val="20"/>
                <w:szCs w:val="20"/>
                <w:lang w:eastAsia="ru-RU"/>
              </w:rPr>
            </w:pPr>
            <w:r w:rsidRPr="000B7E61">
              <w:rPr>
                <w:rFonts w:ascii="Times New Roman" w:eastAsia="Times New Roman" w:hAnsi="Times New Roman" w:cs="Times New Roman"/>
                <w:sz w:val="20"/>
                <w:szCs w:val="20"/>
                <w:lang w:eastAsia="ru-RU"/>
              </w:rPr>
              <w:t>Абзац 1 пункта 3 статьи 19 Федерального закона от 04.05.1999 № 96-ФЗ «Об охране атмосферного воздуха».</w:t>
            </w:r>
          </w:p>
          <w:p w:rsidR="008262ED" w:rsidRPr="000B7E61" w:rsidRDefault="008262ED" w:rsidP="00B769E3">
            <w:pPr>
              <w:widowControl w:val="0"/>
              <w:autoSpaceDE w:val="0"/>
              <w:autoSpaceDN w:val="0"/>
              <w:adjustRightInd w:val="0"/>
              <w:spacing w:after="0" w:line="240" w:lineRule="auto"/>
              <w:ind w:firstLine="363"/>
              <w:jc w:val="center"/>
              <w:rPr>
                <w:rFonts w:ascii="Times New Roman" w:eastAsia="Times New Roman" w:hAnsi="Times New Roman" w:cs="Times New Roman"/>
                <w:sz w:val="20"/>
                <w:szCs w:val="20"/>
                <w:lang w:eastAsia="ru-RU"/>
              </w:rPr>
            </w:pPr>
            <w:r w:rsidRPr="000B7E61">
              <w:rPr>
                <w:rFonts w:ascii="Times New Roman" w:eastAsia="Times New Roman" w:hAnsi="Times New Roman" w:cs="Times New Roman"/>
                <w:sz w:val="20"/>
                <w:szCs w:val="20"/>
                <w:lang w:eastAsia="ru-RU"/>
              </w:rPr>
              <w:t xml:space="preserve">Пункт 2 Порядка проведения работ по регулированию выбросов вредных (загрязняющих) веществ в атмосферный воздух </w:t>
            </w:r>
            <w:r w:rsidRPr="000B7E61">
              <w:rPr>
                <w:rFonts w:ascii="Times New Roman" w:eastAsia="Times New Roman" w:hAnsi="Times New Roman" w:cs="Times New Roman"/>
                <w:sz w:val="20"/>
                <w:szCs w:val="20"/>
                <w:lang w:eastAsia="ru-RU"/>
              </w:rPr>
              <w:lastRenderedPageBreak/>
              <w:t>в периоды неблагоприятных метеорологических условий на территории Ханты-Мансийского автономного округа – Югры</w:t>
            </w:r>
            <w:bookmarkStart w:id="12" w:name="_Hlk482027141"/>
            <w:r w:rsidRPr="000B7E61">
              <w:rPr>
                <w:rFonts w:ascii="Times New Roman" w:eastAsia="Times New Roman" w:hAnsi="Times New Roman" w:cs="Times New Roman"/>
                <w:sz w:val="20"/>
                <w:szCs w:val="20"/>
                <w:lang w:eastAsia="ru-RU"/>
              </w:rPr>
              <w:t>, утвержденного постановлением Правительства Ханты-Мансийского автономного округа – Югры от 23.12.2011 № 484-п</w:t>
            </w:r>
            <w:bookmarkEnd w:id="12"/>
            <w:r w:rsidRPr="000B7E61">
              <w:rPr>
                <w:rFonts w:ascii="Times New Roman" w:eastAsia="Times New Roman" w:hAnsi="Times New Roman" w:cs="Times New Roman"/>
                <w:sz w:val="20"/>
                <w:szCs w:val="20"/>
                <w:lang w:eastAsia="ru-RU"/>
              </w:rPr>
              <w:t>.</w:t>
            </w:r>
          </w:p>
        </w:tc>
        <w:tc>
          <w:tcPr>
            <w:tcW w:w="709" w:type="dxa"/>
          </w:tcPr>
          <w:p w:rsidR="008262ED" w:rsidRPr="00BB07D4" w:rsidRDefault="008262ED" w:rsidP="00B769E3">
            <w:pPr>
              <w:spacing w:after="0" w:line="240" w:lineRule="auto"/>
              <w:jc w:val="center"/>
              <w:rPr>
                <w:rFonts w:ascii="Times New Roman" w:hAnsi="Times New Roman" w:cs="Times New Roman"/>
                <w:sz w:val="20"/>
                <w:szCs w:val="20"/>
              </w:rPr>
            </w:pPr>
          </w:p>
        </w:tc>
        <w:tc>
          <w:tcPr>
            <w:tcW w:w="708" w:type="dxa"/>
          </w:tcPr>
          <w:p w:rsidR="008262ED" w:rsidRPr="00BB07D4" w:rsidRDefault="008262ED" w:rsidP="00B769E3">
            <w:pPr>
              <w:spacing w:after="0" w:line="240" w:lineRule="auto"/>
              <w:jc w:val="center"/>
              <w:rPr>
                <w:rFonts w:ascii="Times New Roman" w:hAnsi="Times New Roman" w:cs="Times New Roman"/>
                <w:sz w:val="20"/>
                <w:szCs w:val="20"/>
              </w:rPr>
            </w:pPr>
          </w:p>
        </w:tc>
        <w:tc>
          <w:tcPr>
            <w:tcW w:w="1134" w:type="dxa"/>
          </w:tcPr>
          <w:p w:rsidR="008262ED" w:rsidRPr="00BB07D4" w:rsidRDefault="008262ED" w:rsidP="00B769E3">
            <w:pPr>
              <w:spacing w:after="0" w:line="240" w:lineRule="auto"/>
              <w:jc w:val="center"/>
              <w:rPr>
                <w:rFonts w:ascii="Times New Roman" w:hAnsi="Times New Roman" w:cs="Times New Roman"/>
                <w:sz w:val="20"/>
                <w:szCs w:val="20"/>
              </w:rPr>
            </w:pPr>
          </w:p>
        </w:tc>
      </w:tr>
      <w:tr w:rsidR="008262ED" w:rsidRPr="00BB07D4" w:rsidTr="00B769E3">
        <w:tc>
          <w:tcPr>
            <w:tcW w:w="716" w:type="dxa"/>
          </w:tcPr>
          <w:p w:rsidR="008262ED" w:rsidRPr="000B7E61" w:rsidRDefault="008262ED" w:rsidP="00B769E3">
            <w:pPr>
              <w:spacing w:after="0" w:line="240" w:lineRule="auto"/>
              <w:jc w:val="center"/>
              <w:rPr>
                <w:rFonts w:ascii="Times New Roman" w:hAnsi="Times New Roman" w:cs="Times New Roman"/>
                <w:sz w:val="20"/>
                <w:szCs w:val="20"/>
              </w:rPr>
            </w:pPr>
            <w:r w:rsidRPr="000B7E61">
              <w:rPr>
                <w:rFonts w:ascii="Times New Roman" w:hAnsi="Times New Roman" w:cs="Times New Roman"/>
                <w:sz w:val="20"/>
                <w:szCs w:val="20"/>
              </w:rPr>
              <w:lastRenderedPageBreak/>
              <w:t>3.6.</w:t>
            </w:r>
          </w:p>
        </w:tc>
        <w:tc>
          <w:tcPr>
            <w:tcW w:w="3402" w:type="dxa"/>
          </w:tcPr>
          <w:p w:rsidR="008262ED" w:rsidRPr="000B7E61" w:rsidRDefault="008262ED" w:rsidP="00B769E3">
            <w:pPr>
              <w:widowControl w:val="0"/>
              <w:autoSpaceDE w:val="0"/>
              <w:autoSpaceDN w:val="0"/>
              <w:adjustRightInd w:val="0"/>
              <w:spacing w:after="0" w:line="240" w:lineRule="auto"/>
              <w:ind w:firstLine="364"/>
              <w:jc w:val="both"/>
              <w:rPr>
                <w:rFonts w:ascii="Times New Roman" w:eastAsia="Times New Roman" w:hAnsi="Times New Roman" w:cs="Times New Roman"/>
                <w:sz w:val="20"/>
                <w:szCs w:val="20"/>
                <w:lang w:eastAsia="ru-RU"/>
              </w:rPr>
            </w:pPr>
            <w:r w:rsidRPr="000B7E61">
              <w:rPr>
                <w:rFonts w:ascii="Times New Roman" w:eastAsia="Times New Roman" w:hAnsi="Times New Roman" w:cs="Times New Roman"/>
                <w:sz w:val="20"/>
                <w:szCs w:val="20"/>
                <w:lang w:eastAsia="ru-RU"/>
              </w:rPr>
              <w:t xml:space="preserve">Получение информации о неблагоприятных метеорологических условиях (далее </w:t>
            </w:r>
            <w:r>
              <w:rPr>
                <w:rFonts w:ascii="Times New Roman" w:eastAsia="Times New Roman" w:hAnsi="Times New Roman" w:cs="Times New Roman"/>
                <w:sz w:val="20"/>
                <w:szCs w:val="20"/>
                <w:lang w:eastAsia="ru-RU"/>
              </w:rPr>
              <w:t>–</w:t>
            </w:r>
            <w:r w:rsidRPr="000B7E61">
              <w:rPr>
                <w:rFonts w:ascii="Times New Roman" w:eastAsia="Times New Roman" w:hAnsi="Times New Roman" w:cs="Times New Roman"/>
                <w:sz w:val="20"/>
                <w:szCs w:val="20"/>
                <w:lang w:eastAsia="ru-RU"/>
              </w:rPr>
              <w:t xml:space="preserve"> НМУ) обеспечено в соответствии с порядком, установленным федеральным органом исполнительной власти, осуществляющим функции по нормативно-правовому регулированию в области охраны окружающей среды</w:t>
            </w:r>
          </w:p>
        </w:tc>
        <w:tc>
          <w:tcPr>
            <w:tcW w:w="2977" w:type="dxa"/>
            <w:gridSpan w:val="2"/>
          </w:tcPr>
          <w:p w:rsidR="008262ED" w:rsidRPr="000B7E61" w:rsidRDefault="008262ED" w:rsidP="00B769E3">
            <w:pPr>
              <w:widowControl w:val="0"/>
              <w:autoSpaceDE w:val="0"/>
              <w:autoSpaceDN w:val="0"/>
              <w:adjustRightInd w:val="0"/>
              <w:spacing w:after="0" w:line="240" w:lineRule="auto"/>
              <w:ind w:firstLine="363"/>
              <w:jc w:val="center"/>
              <w:outlineLvl w:val="2"/>
              <w:rPr>
                <w:rFonts w:ascii="Times New Roman" w:eastAsia="Times New Roman" w:hAnsi="Times New Roman" w:cs="Times New Roman"/>
                <w:sz w:val="20"/>
                <w:szCs w:val="20"/>
                <w:lang w:eastAsia="ru-RU"/>
              </w:rPr>
            </w:pPr>
            <w:r w:rsidRPr="000B7E61">
              <w:rPr>
                <w:rFonts w:ascii="Times New Roman" w:eastAsia="Times New Roman" w:hAnsi="Times New Roman" w:cs="Times New Roman"/>
                <w:sz w:val="20"/>
                <w:szCs w:val="20"/>
                <w:lang w:eastAsia="ru-RU"/>
              </w:rPr>
              <w:t>Абзацы 4, 5 пункта 3 статьи 19 Федерального закона от 04.05.1999 № 96-ФЗ «Об охране атмосферного воздуха».</w:t>
            </w:r>
          </w:p>
          <w:p w:rsidR="008262ED" w:rsidRPr="000B7E61" w:rsidRDefault="008262ED" w:rsidP="00B769E3">
            <w:pPr>
              <w:widowControl w:val="0"/>
              <w:autoSpaceDE w:val="0"/>
              <w:autoSpaceDN w:val="0"/>
              <w:adjustRightInd w:val="0"/>
              <w:spacing w:after="0" w:line="240" w:lineRule="auto"/>
              <w:ind w:firstLine="363"/>
              <w:jc w:val="center"/>
              <w:rPr>
                <w:rFonts w:ascii="Times New Roman" w:eastAsia="Times New Roman" w:hAnsi="Times New Roman" w:cs="Times New Roman"/>
                <w:sz w:val="20"/>
                <w:szCs w:val="20"/>
                <w:lang w:eastAsia="ru-RU"/>
              </w:rPr>
            </w:pPr>
            <w:r w:rsidRPr="000B7E61">
              <w:rPr>
                <w:rFonts w:ascii="Times New Roman" w:eastAsia="Times New Roman" w:hAnsi="Times New Roman" w:cs="Times New Roman"/>
                <w:sz w:val="20"/>
                <w:szCs w:val="20"/>
                <w:lang w:eastAsia="ru-RU"/>
              </w:rPr>
              <w:t>Абзац 2 пункта 4 Порядка проведения работ по регулированию выбросов вредных (загрязняющих) веществ в атмосферный воздух в периоды неблагоприятных метеорологических условий на территории Ханты-Мансийского автономного округа – Югры, утвержденного постановлением Правительства Ханты-Мансийского автономного округа – Югры от 23.12.2011 № 484-п.</w:t>
            </w:r>
          </w:p>
        </w:tc>
        <w:tc>
          <w:tcPr>
            <w:tcW w:w="709" w:type="dxa"/>
          </w:tcPr>
          <w:p w:rsidR="008262ED" w:rsidRPr="00BB07D4" w:rsidRDefault="008262ED" w:rsidP="00B769E3">
            <w:pPr>
              <w:spacing w:after="0" w:line="240" w:lineRule="auto"/>
              <w:jc w:val="center"/>
              <w:rPr>
                <w:rFonts w:ascii="Times New Roman" w:hAnsi="Times New Roman" w:cs="Times New Roman"/>
                <w:sz w:val="20"/>
                <w:szCs w:val="20"/>
              </w:rPr>
            </w:pPr>
          </w:p>
        </w:tc>
        <w:tc>
          <w:tcPr>
            <w:tcW w:w="708" w:type="dxa"/>
          </w:tcPr>
          <w:p w:rsidR="008262ED" w:rsidRPr="00BB07D4" w:rsidRDefault="008262ED" w:rsidP="00B769E3">
            <w:pPr>
              <w:spacing w:after="0" w:line="240" w:lineRule="auto"/>
              <w:jc w:val="center"/>
              <w:rPr>
                <w:rFonts w:ascii="Times New Roman" w:hAnsi="Times New Roman" w:cs="Times New Roman"/>
                <w:sz w:val="20"/>
                <w:szCs w:val="20"/>
              </w:rPr>
            </w:pPr>
          </w:p>
        </w:tc>
        <w:tc>
          <w:tcPr>
            <w:tcW w:w="1134" w:type="dxa"/>
          </w:tcPr>
          <w:p w:rsidR="008262ED" w:rsidRPr="00BB07D4" w:rsidRDefault="008262ED" w:rsidP="00B769E3">
            <w:pPr>
              <w:spacing w:after="0" w:line="240" w:lineRule="auto"/>
              <w:jc w:val="center"/>
              <w:rPr>
                <w:rFonts w:ascii="Times New Roman" w:hAnsi="Times New Roman" w:cs="Times New Roman"/>
                <w:sz w:val="20"/>
                <w:szCs w:val="20"/>
              </w:rPr>
            </w:pPr>
          </w:p>
        </w:tc>
      </w:tr>
      <w:tr w:rsidR="008262ED" w:rsidRPr="00BB07D4" w:rsidTr="00B769E3">
        <w:tc>
          <w:tcPr>
            <w:tcW w:w="716" w:type="dxa"/>
          </w:tcPr>
          <w:p w:rsidR="008262ED" w:rsidRPr="000B7E61" w:rsidRDefault="008262ED" w:rsidP="00B769E3">
            <w:pPr>
              <w:spacing w:after="0" w:line="240" w:lineRule="auto"/>
              <w:jc w:val="center"/>
              <w:rPr>
                <w:rFonts w:ascii="Times New Roman" w:hAnsi="Times New Roman" w:cs="Times New Roman"/>
                <w:sz w:val="20"/>
                <w:szCs w:val="20"/>
              </w:rPr>
            </w:pPr>
            <w:r w:rsidRPr="000B7E61">
              <w:rPr>
                <w:rFonts w:ascii="Times New Roman" w:hAnsi="Times New Roman" w:cs="Times New Roman"/>
                <w:sz w:val="20"/>
                <w:szCs w:val="20"/>
              </w:rPr>
              <w:t>3.7.</w:t>
            </w:r>
          </w:p>
        </w:tc>
        <w:tc>
          <w:tcPr>
            <w:tcW w:w="3402" w:type="dxa"/>
          </w:tcPr>
          <w:p w:rsidR="008262ED" w:rsidRPr="000B7E61" w:rsidRDefault="008262ED" w:rsidP="00B769E3">
            <w:pPr>
              <w:widowControl w:val="0"/>
              <w:autoSpaceDE w:val="0"/>
              <w:autoSpaceDN w:val="0"/>
              <w:adjustRightInd w:val="0"/>
              <w:spacing w:after="0" w:line="240" w:lineRule="auto"/>
              <w:ind w:firstLine="364"/>
              <w:jc w:val="both"/>
              <w:rPr>
                <w:rFonts w:ascii="Times New Roman" w:eastAsia="Times New Roman" w:hAnsi="Times New Roman" w:cs="Times New Roman"/>
                <w:sz w:val="20"/>
                <w:szCs w:val="20"/>
                <w:lang w:eastAsia="ru-RU"/>
              </w:rPr>
            </w:pPr>
            <w:r w:rsidRPr="000B7E61">
              <w:rPr>
                <w:rFonts w:ascii="Times New Roman" w:eastAsia="Times New Roman" w:hAnsi="Times New Roman" w:cs="Times New Roman"/>
                <w:sz w:val="20"/>
                <w:szCs w:val="20"/>
                <w:lang w:eastAsia="ru-RU"/>
              </w:rPr>
              <w:t xml:space="preserve">При получении прогнозов НМУ проводятся согласованные с </w:t>
            </w:r>
            <w:proofErr w:type="spellStart"/>
            <w:r w:rsidRPr="000B7E61">
              <w:rPr>
                <w:rFonts w:ascii="Times New Roman" w:eastAsia="Times New Roman" w:hAnsi="Times New Roman" w:cs="Times New Roman"/>
                <w:sz w:val="20"/>
                <w:szCs w:val="20"/>
                <w:lang w:eastAsia="ru-RU"/>
              </w:rPr>
              <w:t>Природнадзором</w:t>
            </w:r>
            <w:proofErr w:type="spellEnd"/>
            <w:r w:rsidRPr="000B7E61">
              <w:rPr>
                <w:rFonts w:ascii="Times New Roman" w:eastAsia="Times New Roman" w:hAnsi="Times New Roman" w:cs="Times New Roman"/>
                <w:sz w:val="20"/>
                <w:szCs w:val="20"/>
                <w:lang w:eastAsia="ru-RU"/>
              </w:rPr>
              <w:t xml:space="preserve"> Югры мероприятия по уменьшению выбросов загрязняющих веществ в атмосферный воздух</w:t>
            </w:r>
          </w:p>
        </w:tc>
        <w:tc>
          <w:tcPr>
            <w:tcW w:w="2977" w:type="dxa"/>
            <w:gridSpan w:val="2"/>
          </w:tcPr>
          <w:p w:rsidR="008262ED" w:rsidRPr="000B7E61" w:rsidRDefault="008262ED" w:rsidP="00B769E3">
            <w:pPr>
              <w:widowControl w:val="0"/>
              <w:autoSpaceDE w:val="0"/>
              <w:autoSpaceDN w:val="0"/>
              <w:adjustRightInd w:val="0"/>
              <w:spacing w:after="0" w:line="240" w:lineRule="auto"/>
              <w:ind w:firstLine="363"/>
              <w:jc w:val="center"/>
              <w:rPr>
                <w:rFonts w:ascii="Times New Roman" w:eastAsia="Times New Roman" w:hAnsi="Times New Roman" w:cs="Times New Roman"/>
                <w:sz w:val="20"/>
                <w:szCs w:val="20"/>
                <w:lang w:eastAsia="ru-RU"/>
              </w:rPr>
            </w:pPr>
            <w:r w:rsidRPr="000B7E61">
              <w:rPr>
                <w:rFonts w:ascii="Times New Roman" w:eastAsia="Times New Roman" w:hAnsi="Times New Roman" w:cs="Times New Roman"/>
                <w:sz w:val="20"/>
                <w:szCs w:val="20"/>
                <w:lang w:eastAsia="ru-RU"/>
              </w:rPr>
              <w:t>Пункт 3 статьи 19 Федерального закона от 04.05.1999 № 96-ФЗ «Об охране атмосферного воздуха».</w:t>
            </w:r>
          </w:p>
          <w:p w:rsidR="008262ED" w:rsidRPr="000B7E61" w:rsidRDefault="008262ED" w:rsidP="00B769E3">
            <w:pPr>
              <w:widowControl w:val="0"/>
              <w:autoSpaceDE w:val="0"/>
              <w:autoSpaceDN w:val="0"/>
              <w:adjustRightInd w:val="0"/>
              <w:spacing w:after="0" w:line="240" w:lineRule="auto"/>
              <w:ind w:firstLine="363"/>
              <w:jc w:val="center"/>
              <w:rPr>
                <w:rFonts w:ascii="Times New Roman" w:eastAsia="Times New Roman" w:hAnsi="Times New Roman" w:cs="Times New Roman"/>
                <w:sz w:val="20"/>
                <w:szCs w:val="20"/>
                <w:lang w:eastAsia="ru-RU"/>
              </w:rPr>
            </w:pPr>
            <w:r w:rsidRPr="000B7E61">
              <w:rPr>
                <w:rFonts w:ascii="Times New Roman" w:eastAsia="Times New Roman" w:hAnsi="Times New Roman" w:cs="Times New Roman"/>
                <w:sz w:val="20"/>
                <w:szCs w:val="20"/>
                <w:lang w:eastAsia="ru-RU"/>
              </w:rPr>
              <w:t>Пункты 2-4 Порядка проведения работ по регулированию выбросов вредных (загрязняющих) веществ в атмосферный воздух в периоды неблагоприятных метеорологических условий на территории Ханты-Мансийского автономного округа - Югры (постановление Правительства Ханты-Мансийского автономного округа – Югры от 23.12.2011 № 484-п).</w:t>
            </w:r>
          </w:p>
        </w:tc>
        <w:tc>
          <w:tcPr>
            <w:tcW w:w="709" w:type="dxa"/>
          </w:tcPr>
          <w:p w:rsidR="008262ED" w:rsidRPr="00BB07D4" w:rsidRDefault="008262ED" w:rsidP="00B769E3">
            <w:pPr>
              <w:spacing w:after="0" w:line="240" w:lineRule="auto"/>
              <w:jc w:val="center"/>
              <w:rPr>
                <w:rFonts w:ascii="Times New Roman" w:hAnsi="Times New Roman" w:cs="Times New Roman"/>
                <w:sz w:val="20"/>
                <w:szCs w:val="20"/>
              </w:rPr>
            </w:pPr>
          </w:p>
        </w:tc>
        <w:tc>
          <w:tcPr>
            <w:tcW w:w="708" w:type="dxa"/>
          </w:tcPr>
          <w:p w:rsidR="008262ED" w:rsidRPr="00BB07D4" w:rsidRDefault="008262ED" w:rsidP="00B769E3">
            <w:pPr>
              <w:spacing w:after="0" w:line="240" w:lineRule="auto"/>
              <w:jc w:val="center"/>
              <w:rPr>
                <w:rFonts w:ascii="Times New Roman" w:hAnsi="Times New Roman" w:cs="Times New Roman"/>
                <w:sz w:val="20"/>
                <w:szCs w:val="20"/>
              </w:rPr>
            </w:pPr>
          </w:p>
        </w:tc>
        <w:tc>
          <w:tcPr>
            <w:tcW w:w="1134" w:type="dxa"/>
          </w:tcPr>
          <w:p w:rsidR="008262ED" w:rsidRPr="00BB07D4" w:rsidRDefault="008262ED" w:rsidP="00B769E3">
            <w:pPr>
              <w:spacing w:after="0" w:line="240" w:lineRule="auto"/>
              <w:jc w:val="center"/>
              <w:rPr>
                <w:rFonts w:ascii="Times New Roman" w:hAnsi="Times New Roman" w:cs="Times New Roman"/>
                <w:sz w:val="20"/>
                <w:szCs w:val="20"/>
              </w:rPr>
            </w:pPr>
          </w:p>
        </w:tc>
      </w:tr>
      <w:tr w:rsidR="008262ED" w:rsidRPr="00BB07D4" w:rsidTr="00B769E3">
        <w:tc>
          <w:tcPr>
            <w:tcW w:w="716" w:type="dxa"/>
          </w:tcPr>
          <w:p w:rsidR="008262ED" w:rsidRPr="000B7E61" w:rsidRDefault="008262ED" w:rsidP="00B769E3">
            <w:pPr>
              <w:spacing w:after="0" w:line="240" w:lineRule="auto"/>
              <w:jc w:val="center"/>
              <w:rPr>
                <w:rFonts w:ascii="Times New Roman" w:hAnsi="Times New Roman" w:cs="Times New Roman"/>
                <w:sz w:val="20"/>
                <w:szCs w:val="20"/>
              </w:rPr>
            </w:pPr>
            <w:r w:rsidRPr="000B7E61">
              <w:rPr>
                <w:rFonts w:ascii="Times New Roman" w:hAnsi="Times New Roman" w:cs="Times New Roman"/>
                <w:sz w:val="20"/>
                <w:szCs w:val="20"/>
              </w:rPr>
              <w:t>3.8.</w:t>
            </w:r>
          </w:p>
        </w:tc>
        <w:tc>
          <w:tcPr>
            <w:tcW w:w="3402" w:type="dxa"/>
          </w:tcPr>
          <w:p w:rsidR="008262ED" w:rsidRPr="000B7E61" w:rsidRDefault="008262ED" w:rsidP="00B769E3">
            <w:pPr>
              <w:widowControl w:val="0"/>
              <w:autoSpaceDE w:val="0"/>
              <w:autoSpaceDN w:val="0"/>
              <w:adjustRightInd w:val="0"/>
              <w:spacing w:after="0" w:line="240" w:lineRule="auto"/>
              <w:ind w:firstLine="364"/>
              <w:jc w:val="both"/>
              <w:rPr>
                <w:rFonts w:ascii="Times New Roman" w:eastAsia="Times New Roman" w:hAnsi="Times New Roman" w:cs="Times New Roman"/>
                <w:sz w:val="20"/>
                <w:szCs w:val="20"/>
                <w:lang w:eastAsia="ru-RU"/>
              </w:rPr>
            </w:pPr>
            <w:r w:rsidRPr="000B7E61">
              <w:rPr>
                <w:rFonts w:ascii="Times New Roman" w:eastAsia="Times New Roman" w:hAnsi="Times New Roman" w:cs="Times New Roman"/>
                <w:sz w:val="20"/>
                <w:szCs w:val="20"/>
                <w:lang w:eastAsia="ru-RU"/>
              </w:rPr>
              <w:t xml:space="preserve">Информация о выполнении мероприятий по уменьшению выбросов загрязняющих веществ в периоды НМУ и их эффективности ежегодно (в срок до 1 февраля, следующего за отчетным годом) представляется ли в </w:t>
            </w:r>
            <w:proofErr w:type="spellStart"/>
            <w:r w:rsidRPr="000B7E61">
              <w:rPr>
                <w:rFonts w:ascii="Times New Roman" w:eastAsia="Times New Roman" w:hAnsi="Times New Roman" w:cs="Times New Roman"/>
                <w:sz w:val="20"/>
                <w:szCs w:val="20"/>
                <w:lang w:eastAsia="ru-RU"/>
              </w:rPr>
              <w:t>Природнадзор</w:t>
            </w:r>
            <w:proofErr w:type="spellEnd"/>
            <w:r w:rsidRPr="000B7E61">
              <w:rPr>
                <w:rFonts w:ascii="Times New Roman" w:eastAsia="Times New Roman" w:hAnsi="Times New Roman" w:cs="Times New Roman"/>
                <w:sz w:val="20"/>
                <w:szCs w:val="20"/>
                <w:lang w:eastAsia="ru-RU"/>
              </w:rPr>
              <w:t xml:space="preserve"> Югры</w:t>
            </w:r>
          </w:p>
        </w:tc>
        <w:tc>
          <w:tcPr>
            <w:tcW w:w="2977" w:type="dxa"/>
            <w:gridSpan w:val="2"/>
          </w:tcPr>
          <w:p w:rsidR="008262ED" w:rsidRPr="000B7E61" w:rsidRDefault="008262ED" w:rsidP="00B769E3">
            <w:pPr>
              <w:widowControl w:val="0"/>
              <w:autoSpaceDE w:val="0"/>
              <w:autoSpaceDN w:val="0"/>
              <w:adjustRightInd w:val="0"/>
              <w:spacing w:after="0" w:line="240" w:lineRule="auto"/>
              <w:ind w:firstLine="363"/>
              <w:jc w:val="center"/>
              <w:rPr>
                <w:rFonts w:ascii="Times New Roman" w:eastAsia="Times New Roman" w:hAnsi="Times New Roman" w:cs="Times New Roman"/>
                <w:sz w:val="20"/>
                <w:szCs w:val="20"/>
                <w:lang w:eastAsia="ru-RU"/>
              </w:rPr>
            </w:pPr>
            <w:r w:rsidRPr="000B7E61">
              <w:rPr>
                <w:rFonts w:ascii="Times New Roman" w:eastAsia="Times New Roman" w:hAnsi="Times New Roman" w:cs="Times New Roman"/>
                <w:sz w:val="20"/>
                <w:szCs w:val="20"/>
                <w:lang w:eastAsia="ru-RU"/>
              </w:rPr>
              <w:t>Пункт 4 Порядка проведения работ по регулированию выбросов вредных (загрязняющих) веществ в атмосферный воздух в периоды неблагоприятных метеорологических условий на территории Ханты-Мансийского автономного округа – Югры (постановление Правительства Ханты-Мансийского автономного округа – Югры от 23.12.2011 № 484-п).</w:t>
            </w:r>
          </w:p>
        </w:tc>
        <w:tc>
          <w:tcPr>
            <w:tcW w:w="709" w:type="dxa"/>
          </w:tcPr>
          <w:p w:rsidR="008262ED" w:rsidRPr="00BB07D4" w:rsidRDefault="008262ED" w:rsidP="00B769E3">
            <w:pPr>
              <w:spacing w:after="0" w:line="240" w:lineRule="auto"/>
              <w:jc w:val="center"/>
              <w:rPr>
                <w:rFonts w:ascii="Times New Roman" w:hAnsi="Times New Roman" w:cs="Times New Roman"/>
                <w:sz w:val="20"/>
                <w:szCs w:val="20"/>
              </w:rPr>
            </w:pPr>
          </w:p>
        </w:tc>
        <w:tc>
          <w:tcPr>
            <w:tcW w:w="708" w:type="dxa"/>
          </w:tcPr>
          <w:p w:rsidR="008262ED" w:rsidRPr="00BB07D4" w:rsidRDefault="008262ED" w:rsidP="00B769E3">
            <w:pPr>
              <w:spacing w:after="0" w:line="240" w:lineRule="auto"/>
              <w:jc w:val="center"/>
              <w:rPr>
                <w:rFonts w:ascii="Times New Roman" w:hAnsi="Times New Roman" w:cs="Times New Roman"/>
                <w:sz w:val="20"/>
                <w:szCs w:val="20"/>
              </w:rPr>
            </w:pPr>
          </w:p>
        </w:tc>
        <w:tc>
          <w:tcPr>
            <w:tcW w:w="1134" w:type="dxa"/>
          </w:tcPr>
          <w:p w:rsidR="008262ED" w:rsidRPr="00BB07D4" w:rsidRDefault="008262ED" w:rsidP="00B769E3">
            <w:pPr>
              <w:spacing w:after="0" w:line="240" w:lineRule="auto"/>
              <w:jc w:val="center"/>
              <w:rPr>
                <w:rFonts w:ascii="Times New Roman" w:hAnsi="Times New Roman" w:cs="Times New Roman"/>
                <w:sz w:val="20"/>
                <w:szCs w:val="20"/>
              </w:rPr>
            </w:pPr>
          </w:p>
        </w:tc>
      </w:tr>
      <w:tr w:rsidR="008262ED" w:rsidRPr="00BB07D4" w:rsidTr="00B769E3">
        <w:tc>
          <w:tcPr>
            <w:tcW w:w="716" w:type="dxa"/>
          </w:tcPr>
          <w:p w:rsidR="008262ED" w:rsidRPr="000B7E61" w:rsidRDefault="008262ED" w:rsidP="00B769E3">
            <w:pPr>
              <w:spacing w:after="0" w:line="240" w:lineRule="auto"/>
              <w:jc w:val="center"/>
              <w:rPr>
                <w:rFonts w:ascii="Times New Roman" w:hAnsi="Times New Roman" w:cs="Times New Roman"/>
                <w:sz w:val="20"/>
                <w:szCs w:val="20"/>
              </w:rPr>
            </w:pPr>
            <w:r w:rsidRPr="000B7E61">
              <w:rPr>
                <w:rFonts w:ascii="Times New Roman" w:hAnsi="Times New Roman" w:cs="Times New Roman"/>
                <w:sz w:val="20"/>
                <w:szCs w:val="20"/>
              </w:rPr>
              <w:t>3.9.</w:t>
            </w:r>
          </w:p>
        </w:tc>
        <w:tc>
          <w:tcPr>
            <w:tcW w:w="3402" w:type="dxa"/>
          </w:tcPr>
          <w:p w:rsidR="008262ED" w:rsidRPr="000B7E61" w:rsidRDefault="008262ED" w:rsidP="00B769E3">
            <w:pPr>
              <w:widowControl w:val="0"/>
              <w:autoSpaceDE w:val="0"/>
              <w:autoSpaceDN w:val="0"/>
              <w:adjustRightInd w:val="0"/>
              <w:spacing w:after="0" w:line="240" w:lineRule="auto"/>
              <w:ind w:firstLine="364"/>
              <w:jc w:val="both"/>
              <w:rPr>
                <w:rFonts w:ascii="Times New Roman" w:eastAsia="Times New Roman" w:hAnsi="Times New Roman" w:cs="Times New Roman"/>
                <w:sz w:val="20"/>
                <w:szCs w:val="20"/>
                <w:lang w:eastAsia="ru-RU"/>
              </w:rPr>
            </w:pPr>
            <w:r w:rsidRPr="000B7E61">
              <w:rPr>
                <w:rFonts w:ascii="Times New Roman" w:eastAsia="Times New Roman" w:hAnsi="Times New Roman" w:cs="Times New Roman"/>
                <w:sz w:val="20"/>
                <w:szCs w:val="20"/>
                <w:lang w:eastAsia="ru-RU"/>
              </w:rPr>
              <w:t xml:space="preserve">Информация о случаях </w:t>
            </w:r>
            <w:bookmarkStart w:id="13" w:name="_Hlk482052442"/>
            <w:r w:rsidRPr="000B7E61">
              <w:rPr>
                <w:rFonts w:ascii="Times New Roman" w:eastAsia="Times New Roman" w:hAnsi="Times New Roman" w:cs="Times New Roman"/>
                <w:sz w:val="20"/>
                <w:szCs w:val="20"/>
                <w:lang w:eastAsia="ru-RU"/>
              </w:rPr>
              <w:t xml:space="preserve">аварийных выбросов, вызвавших </w:t>
            </w:r>
            <w:r w:rsidRPr="000B7E61">
              <w:rPr>
                <w:rFonts w:ascii="Times New Roman" w:eastAsia="Times New Roman" w:hAnsi="Times New Roman" w:cs="Times New Roman"/>
                <w:sz w:val="20"/>
                <w:szCs w:val="20"/>
                <w:lang w:eastAsia="ru-RU"/>
              </w:rPr>
              <w:lastRenderedPageBreak/>
              <w:t>загрязнение атмосферного воздуха, которое могло угрожать или угрожает жизни и здоровью людей либо нанесло вред здоровью людей и (или) окружающей среде</w:t>
            </w:r>
            <w:bookmarkEnd w:id="13"/>
            <w:r w:rsidRPr="000B7E61">
              <w:rPr>
                <w:rFonts w:ascii="Times New Roman" w:eastAsia="Times New Roman" w:hAnsi="Times New Roman" w:cs="Times New Roman"/>
                <w:sz w:val="20"/>
                <w:szCs w:val="20"/>
                <w:lang w:eastAsia="ru-RU"/>
              </w:rPr>
              <w:t xml:space="preserve"> передана в государственные органы надзора и контроля немедленно</w:t>
            </w:r>
          </w:p>
        </w:tc>
        <w:tc>
          <w:tcPr>
            <w:tcW w:w="2977" w:type="dxa"/>
            <w:gridSpan w:val="2"/>
          </w:tcPr>
          <w:p w:rsidR="008262ED" w:rsidRPr="000B7E61" w:rsidRDefault="008262ED" w:rsidP="00B769E3">
            <w:pPr>
              <w:widowControl w:val="0"/>
              <w:autoSpaceDE w:val="0"/>
              <w:autoSpaceDN w:val="0"/>
              <w:adjustRightInd w:val="0"/>
              <w:spacing w:after="0" w:line="240" w:lineRule="auto"/>
              <w:ind w:firstLine="363"/>
              <w:jc w:val="center"/>
              <w:rPr>
                <w:rFonts w:ascii="Times New Roman" w:eastAsia="Times New Roman" w:hAnsi="Times New Roman" w:cs="Times New Roman"/>
                <w:sz w:val="20"/>
                <w:szCs w:val="20"/>
                <w:lang w:eastAsia="ru-RU"/>
              </w:rPr>
            </w:pPr>
            <w:r w:rsidRPr="000B7E61">
              <w:rPr>
                <w:rFonts w:ascii="Times New Roman" w:eastAsia="Times New Roman" w:hAnsi="Times New Roman" w:cs="Times New Roman"/>
                <w:sz w:val="20"/>
                <w:szCs w:val="20"/>
                <w:lang w:eastAsia="ru-RU"/>
              </w:rPr>
              <w:lastRenderedPageBreak/>
              <w:t xml:space="preserve">Абзац 12 пункта 1 статьи 30 Федерального закона от </w:t>
            </w:r>
            <w:r w:rsidRPr="000B7E61">
              <w:rPr>
                <w:rFonts w:ascii="Times New Roman" w:eastAsia="Times New Roman" w:hAnsi="Times New Roman" w:cs="Times New Roman"/>
                <w:sz w:val="20"/>
                <w:szCs w:val="20"/>
                <w:lang w:eastAsia="ru-RU"/>
              </w:rPr>
              <w:lastRenderedPageBreak/>
              <w:t>04.05.1999 № 96-ФЗ «Об охране атмосферного воздуха».</w:t>
            </w:r>
          </w:p>
        </w:tc>
        <w:tc>
          <w:tcPr>
            <w:tcW w:w="709" w:type="dxa"/>
          </w:tcPr>
          <w:p w:rsidR="008262ED" w:rsidRPr="00BB07D4" w:rsidRDefault="008262ED" w:rsidP="00B769E3">
            <w:pPr>
              <w:spacing w:after="0" w:line="240" w:lineRule="auto"/>
              <w:jc w:val="center"/>
              <w:rPr>
                <w:rFonts w:ascii="Times New Roman" w:hAnsi="Times New Roman" w:cs="Times New Roman"/>
                <w:sz w:val="20"/>
                <w:szCs w:val="20"/>
              </w:rPr>
            </w:pPr>
          </w:p>
        </w:tc>
        <w:tc>
          <w:tcPr>
            <w:tcW w:w="708" w:type="dxa"/>
          </w:tcPr>
          <w:p w:rsidR="008262ED" w:rsidRPr="00BB07D4" w:rsidRDefault="008262ED" w:rsidP="00B769E3">
            <w:pPr>
              <w:spacing w:after="0" w:line="240" w:lineRule="auto"/>
              <w:jc w:val="center"/>
              <w:rPr>
                <w:rFonts w:ascii="Times New Roman" w:hAnsi="Times New Roman" w:cs="Times New Roman"/>
                <w:sz w:val="20"/>
                <w:szCs w:val="20"/>
              </w:rPr>
            </w:pPr>
          </w:p>
        </w:tc>
        <w:tc>
          <w:tcPr>
            <w:tcW w:w="1134" w:type="dxa"/>
          </w:tcPr>
          <w:p w:rsidR="008262ED" w:rsidRPr="00BB07D4" w:rsidRDefault="008262ED" w:rsidP="00B769E3">
            <w:pPr>
              <w:spacing w:after="0" w:line="240" w:lineRule="auto"/>
              <w:jc w:val="center"/>
              <w:rPr>
                <w:rFonts w:ascii="Times New Roman" w:hAnsi="Times New Roman" w:cs="Times New Roman"/>
                <w:sz w:val="20"/>
                <w:szCs w:val="20"/>
              </w:rPr>
            </w:pPr>
          </w:p>
        </w:tc>
      </w:tr>
      <w:tr w:rsidR="008262ED" w:rsidRPr="00BB07D4" w:rsidTr="00B769E3">
        <w:tc>
          <w:tcPr>
            <w:tcW w:w="9646" w:type="dxa"/>
            <w:gridSpan w:val="7"/>
          </w:tcPr>
          <w:p w:rsidR="008262ED" w:rsidRPr="000B7E61" w:rsidRDefault="008262ED" w:rsidP="00B769E3">
            <w:pPr>
              <w:spacing w:before="120" w:after="0" w:line="240" w:lineRule="auto"/>
              <w:jc w:val="center"/>
              <w:rPr>
                <w:rFonts w:ascii="Times New Roman" w:eastAsia="Times New Roman" w:hAnsi="Times New Roman" w:cs="Times New Roman"/>
                <w:b/>
                <w:sz w:val="20"/>
                <w:szCs w:val="20"/>
                <w:lang w:eastAsia="ru-RU"/>
              </w:rPr>
            </w:pPr>
            <w:r w:rsidRPr="000B7E61">
              <w:rPr>
                <w:rFonts w:ascii="Times New Roman" w:eastAsia="Times New Roman" w:hAnsi="Times New Roman" w:cs="Times New Roman"/>
                <w:b/>
                <w:sz w:val="20"/>
                <w:szCs w:val="20"/>
                <w:lang w:eastAsia="ru-RU"/>
              </w:rPr>
              <w:lastRenderedPageBreak/>
              <w:t>Инвентаризация стационарных источников и выбросов загрязняющих веществ в атмосферный воздух,</w:t>
            </w:r>
          </w:p>
          <w:p w:rsidR="008262ED" w:rsidRPr="000B7E61" w:rsidRDefault="008262ED" w:rsidP="00B769E3">
            <w:pPr>
              <w:widowControl w:val="0"/>
              <w:autoSpaceDE w:val="0"/>
              <w:autoSpaceDN w:val="0"/>
              <w:adjustRightInd w:val="0"/>
              <w:spacing w:after="0" w:line="240" w:lineRule="auto"/>
              <w:ind w:firstLine="363"/>
              <w:jc w:val="center"/>
              <w:rPr>
                <w:rFonts w:ascii="Times New Roman" w:eastAsia="Times New Roman" w:hAnsi="Times New Roman" w:cs="Times New Roman"/>
                <w:sz w:val="20"/>
                <w:szCs w:val="20"/>
                <w:lang w:eastAsia="ru-RU"/>
              </w:rPr>
            </w:pPr>
            <w:r w:rsidRPr="000B7E61">
              <w:rPr>
                <w:rFonts w:ascii="Times New Roman" w:eastAsia="Times New Roman" w:hAnsi="Times New Roman" w:cs="Times New Roman"/>
                <w:b/>
                <w:sz w:val="20"/>
                <w:szCs w:val="20"/>
                <w:lang w:eastAsia="ru-RU"/>
              </w:rPr>
              <w:t>документирование и хранение полученных в результате проведения инвентаризации и корректировки этой инвентаризации сведений</w:t>
            </w:r>
            <w:r w:rsidRPr="000B7E61">
              <w:rPr>
                <w:rFonts w:ascii="Times New Roman" w:eastAsia="Times New Roman" w:hAnsi="Times New Roman" w:cs="Times New Roman"/>
                <w:sz w:val="20"/>
                <w:szCs w:val="20"/>
                <w:lang w:eastAsia="ru-RU"/>
              </w:rPr>
              <w:t xml:space="preserve"> </w:t>
            </w:r>
          </w:p>
          <w:p w:rsidR="008262ED" w:rsidRPr="000B7E61" w:rsidRDefault="008262ED" w:rsidP="00B769E3">
            <w:pPr>
              <w:widowControl w:val="0"/>
              <w:autoSpaceDE w:val="0"/>
              <w:autoSpaceDN w:val="0"/>
              <w:adjustRightInd w:val="0"/>
              <w:spacing w:after="120" w:line="240" w:lineRule="auto"/>
              <w:ind w:firstLine="363"/>
              <w:jc w:val="center"/>
              <w:rPr>
                <w:rFonts w:ascii="Times New Roman" w:hAnsi="Times New Roman" w:cs="Times New Roman"/>
                <w:b/>
                <w:sz w:val="20"/>
                <w:szCs w:val="20"/>
              </w:rPr>
            </w:pPr>
            <w:proofErr w:type="gramStart"/>
            <w:r w:rsidRPr="000B7E61">
              <w:rPr>
                <w:rFonts w:ascii="Times New Roman" w:eastAsia="Times New Roman" w:hAnsi="Times New Roman" w:cs="Times New Roman"/>
                <w:sz w:val="20"/>
                <w:szCs w:val="20"/>
                <w:lang w:eastAsia="ru-RU"/>
              </w:rPr>
              <w:t>(Пункт 2 статьи 67 Федерального закона от 10.01.2002 № 7-ФЗ «Об охране окружающей среды»; пункты 1-4 статьи 22,</w:t>
            </w:r>
            <w:r w:rsidRPr="000B7E61">
              <w:rPr>
                <w:rFonts w:ascii="Times New Roman" w:hAnsi="Times New Roman" w:cs="Times New Roman"/>
                <w:sz w:val="20"/>
                <w:szCs w:val="20"/>
              </w:rPr>
              <w:t xml:space="preserve"> абзац 2 </w:t>
            </w:r>
            <w:r w:rsidRPr="000B7E61">
              <w:rPr>
                <w:rFonts w:ascii="Times New Roman" w:eastAsia="Times New Roman" w:hAnsi="Times New Roman" w:cs="Times New Roman"/>
                <w:sz w:val="20"/>
                <w:szCs w:val="20"/>
                <w:lang w:eastAsia="ru-RU"/>
              </w:rPr>
              <w:t>пункта 1 статьи 30 Федерального закона от 04.05.1999 № 96-ФЗ «Об охране атмосферного воздуха»; подпункт «а» пункта 9 Положения о государственном учете вредных воздействий на атмосферный воздух и их источников (постановление Правительства РФ от 21.04.2000 № 373)</w:t>
            </w:r>
            <w:proofErr w:type="gramEnd"/>
          </w:p>
        </w:tc>
      </w:tr>
      <w:tr w:rsidR="008262ED" w:rsidRPr="00BB07D4" w:rsidTr="00B769E3">
        <w:tc>
          <w:tcPr>
            <w:tcW w:w="716" w:type="dxa"/>
          </w:tcPr>
          <w:p w:rsidR="008262ED" w:rsidRPr="000B7E61" w:rsidRDefault="008262ED" w:rsidP="00B769E3">
            <w:pPr>
              <w:spacing w:after="0" w:line="240" w:lineRule="auto"/>
              <w:jc w:val="center"/>
              <w:rPr>
                <w:rFonts w:ascii="Times New Roman" w:hAnsi="Times New Roman" w:cs="Times New Roman"/>
                <w:sz w:val="20"/>
                <w:szCs w:val="20"/>
              </w:rPr>
            </w:pPr>
            <w:r w:rsidRPr="000B7E61">
              <w:rPr>
                <w:rFonts w:ascii="Times New Roman" w:hAnsi="Times New Roman" w:cs="Times New Roman"/>
                <w:sz w:val="20"/>
                <w:szCs w:val="20"/>
              </w:rPr>
              <w:t>3.10.</w:t>
            </w:r>
          </w:p>
        </w:tc>
        <w:tc>
          <w:tcPr>
            <w:tcW w:w="3402" w:type="dxa"/>
          </w:tcPr>
          <w:p w:rsidR="008262ED" w:rsidRPr="000B7E61" w:rsidRDefault="008262ED" w:rsidP="00B769E3">
            <w:pPr>
              <w:widowControl w:val="0"/>
              <w:autoSpaceDE w:val="0"/>
              <w:autoSpaceDN w:val="0"/>
              <w:adjustRightInd w:val="0"/>
              <w:spacing w:after="0" w:line="240" w:lineRule="auto"/>
              <w:ind w:firstLine="364"/>
              <w:jc w:val="both"/>
            </w:pPr>
            <w:r w:rsidRPr="000B7E61">
              <w:rPr>
                <w:rFonts w:ascii="Times New Roman" w:eastAsia="Times New Roman" w:hAnsi="Times New Roman" w:cs="Times New Roman"/>
                <w:sz w:val="20"/>
                <w:szCs w:val="20"/>
                <w:lang w:eastAsia="ru-RU"/>
              </w:rPr>
              <w:t>По результатам инвентаризации выбросов по каждому объекту ОНВ составлен отчет, содержащий в соответствии с установленным перечнем сведений, данные инвентаризации и утвержден хозяйствующим субъектом, осуществляющим хозяйственную или иную деятельность на объекте ОНВ с указанием даты утверждения.</w:t>
            </w:r>
            <w:r w:rsidRPr="000B7E61">
              <w:t xml:space="preserve"> </w:t>
            </w:r>
          </w:p>
          <w:p w:rsidR="008262ED" w:rsidRPr="000B7E61" w:rsidRDefault="008262ED" w:rsidP="00B769E3">
            <w:pPr>
              <w:widowControl w:val="0"/>
              <w:autoSpaceDE w:val="0"/>
              <w:autoSpaceDN w:val="0"/>
              <w:adjustRightInd w:val="0"/>
              <w:spacing w:after="0" w:line="240" w:lineRule="auto"/>
              <w:ind w:firstLine="364"/>
              <w:jc w:val="both"/>
              <w:rPr>
                <w:rFonts w:ascii="Times New Roman" w:eastAsia="Times New Roman" w:hAnsi="Times New Roman" w:cs="Times New Roman"/>
                <w:sz w:val="20"/>
                <w:szCs w:val="20"/>
                <w:lang w:eastAsia="ru-RU"/>
              </w:rPr>
            </w:pPr>
            <w:proofErr w:type="gramStart"/>
            <w:r w:rsidRPr="000B7E61">
              <w:rPr>
                <w:rFonts w:ascii="Times New Roman" w:eastAsia="Times New Roman" w:hAnsi="Times New Roman" w:cs="Times New Roman"/>
                <w:sz w:val="20"/>
                <w:szCs w:val="20"/>
                <w:lang w:eastAsia="ru-RU"/>
              </w:rPr>
              <w:t>Отчет о результатах инвентаризации выбросов содержит аналитические, инструментальные и расчетные данные, полученные по итогам инвентаризации выбросов в соответствии с главами II - IV Порядка проведения инвентаризации стационарных источников и выбросов вредных (загрязняющих) веществ в атмосферный воздух, корректировки ее данных, документирования и хранения данных, полученных в результате проведения таких инвентаризации и корректировки (далее – Порядка инвентаризации выбросов ЗВ), в том числе данные о</w:t>
            </w:r>
            <w:proofErr w:type="gramEnd"/>
            <w:r w:rsidRPr="000B7E61">
              <w:rPr>
                <w:rFonts w:ascii="Times New Roman" w:eastAsia="Times New Roman" w:hAnsi="Times New Roman" w:cs="Times New Roman"/>
                <w:sz w:val="20"/>
                <w:szCs w:val="20"/>
                <w:lang w:eastAsia="ru-RU"/>
              </w:rPr>
              <w:t xml:space="preserve"> </w:t>
            </w:r>
            <w:proofErr w:type="gramStart"/>
            <w:r w:rsidRPr="000B7E61">
              <w:rPr>
                <w:rFonts w:ascii="Times New Roman" w:eastAsia="Times New Roman" w:hAnsi="Times New Roman" w:cs="Times New Roman"/>
                <w:sz w:val="20"/>
                <w:szCs w:val="20"/>
                <w:lang w:eastAsia="ru-RU"/>
              </w:rPr>
              <w:t>характеристиках</w:t>
            </w:r>
            <w:proofErr w:type="gramEnd"/>
            <w:r w:rsidRPr="000B7E61">
              <w:rPr>
                <w:rFonts w:ascii="Times New Roman" w:eastAsia="Times New Roman" w:hAnsi="Times New Roman" w:cs="Times New Roman"/>
                <w:sz w:val="20"/>
                <w:szCs w:val="20"/>
                <w:lang w:eastAsia="ru-RU"/>
              </w:rPr>
              <w:t xml:space="preserve"> источников загрязнения атмосферного воздуха (далее – ИЗАВ), показателях качественного и количественного состава выбросов, разового (в г/с) и валового (в т/год) значений выбросов.</w:t>
            </w:r>
          </w:p>
          <w:p w:rsidR="008262ED" w:rsidRPr="000B7E61" w:rsidRDefault="008262ED" w:rsidP="00B769E3">
            <w:pPr>
              <w:widowControl w:val="0"/>
              <w:autoSpaceDE w:val="0"/>
              <w:autoSpaceDN w:val="0"/>
              <w:adjustRightInd w:val="0"/>
              <w:spacing w:after="0" w:line="240" w:lineRule="auto"/>
              <w:ind w:firstLine="364"/>
              <w:jc w:val="both"/>
              <w:rPr>
                <w:rFonts w:ascii="Times New Roman" w:eastAsia="Times New Roman" w:hAnsi="Times New Roman" w:cs="Times New Roman"/>
                <w:sz w:val="20"/>
                <w:szCs w:val="20"/>
                <w:lang w:eastAsia="ru-RU"/>
              </w:rPr>
            </w:pPr>
            <w:r w:rsidRPr="000B7E61">
              <w:rPr>
                <w:rFonts w:ascii="Times New Roman" w:eastAsia="Times New Roman" w:hAnsi="Times New Roman" w:cs="Times New Roman"/>
                <w:sz w:val="20"/>
                <w:szCs w:val="20"/>
                <w:lang w:eastAsia="ru-RU"/>
              </w:rPr>
              <w:t>Результаты выявления источников образования и выделения загрязняющих веществ (далее – ИВ) и ИЗАВ, определения их характеристик, показателей качественного и количественного состава выбросов документируются в виде таблиц, рекомендуемые образцы которых приведены в приложении № 3 к Порядку</w:t>
            </w:r>
            <w:r w:rsidRPr="000B7E61">
              <w:t xml:space="preserve"> </w:t>
            </w:r>
            <w:r w:rsidRPr="000B7E61">
              <w:rPr>
                <w:rFonts w:ascii="Times New Roman" w:eastAsia="Times New Roman" w:hAnsi="Times New Roman" w:cs="Times New Roman"/>
                <w:sz w:val="20"/>
                <w:szCs w:val="20"/>
                <w:lang w:eastAsia="ru-RU"/>
              </w:rPr>
              <w:t>инвентаризации выбросов ЗВ;</w:t>
            </w:r>
          </w:p>
          <w:p w:rsidR="008262ED" w:rsidRPr="000B7E61" w:rsidRDefault="008262ED" w:rsidP="00B769E3">
            <w:pPr>
              <w:widowControl w:val="0"/>
              <w:autoSpaceDE w:val="0"/>
              <w:autoSpaceDN w:val="0"/>
              <w:adjustRightInd w:val="0"/>
              <w:spacing w:after="0" w:line="240" w:lineRule="auto"/>
              <w:ind w:firstLine="364"/>
              <w:jc w:val="both"/>
              <w:rPr>
                <w:rFonts w:ascii="Times New Roman" w:eastAsia="Times New Roman" w:hAnsi="Times New Roman" w:cs="Times New Roman"/>
                <w:sz w:val="20"/>
                <w:szCs w:val="20"/>
                <w:lang w:eastAsia="ru-RU"/>
              </w:rPr>
            </w:pPr>
            <w:r w:rsidRPr="000B7E61">
              <w:rPr>
                <w:rFonts w:ascii="Times New Roman" w:eastAsia="Times New Roman" w:hAnsi="Times New Roman" w:cs="Times New Roman"/>
                <w:sz w:val="20"/>
                <w:szCs w:val="20"/>
                <w:lang w:eastAsia="ru-RU"/>
              </w:rPr>
              <w:t xml:space="preserve">К каждому отчету о результатах </w:t>
            </w:r>
            <w:r w:rsidRPr="000B7E61">
              <w:rPr>
                <w:rFonts w:ascii="Times New Roman" w:eastAsia="Times New Roman" w:hAnsi="Times New Roman" w:cs="Times New Roman"/>
                <w:sz w:val="20"/>
                <w:szCs w:val="20"/>
                <w:lang w:eastAsia="ru-RU"/>
              </w:rPr>
              <w:lastRenderedPageBreak/>
              <w:t>инвентаризации выбросов приложена карта-схема соответствующего объекта ОНВ.</w:t>
            </w:r>
          </w:p>
        </w:tc>
        <w:tc>
          <w:tcPr>
            <w:tcW w:w="2977" w:type="dxa"/>
            <w:gridSpan w:val="2"/>
          </w:tcPr>
          <w:p w:rsidR="008262ED" w:rsidRPr="000B7E61" w:rsidRDefault="008262ED" w:rsidP="00B769E3">
            <w:pPr>
              <w:widowControl w:val="0"/>
              <w:autoSpaceDE w:val="0"/>
              <w:autoSpaceDN w:val="0"/>
              <w:adjustRightInd w:val="0"/>
              <w:spacing w:after="0" w:line="240" w:lineRule="auto"/>
              <w:ind w:firstLine="363"/>
              <w:jc w:val="center"/>
              <w:rPr>
                <w:rFonts w:ascii="Times New Roman" w:eastAsia="Times New Roman" w:hAnsi="Times New Roman" w:cs="Times New Roman"/>
                <w:sz w:val="20"/>
                <w:szCs w:val="20"/>
                <w:lang w:eastAsia="ru-RU"/>
              </w:rPr>
            </w:pPr>
            <w:r w:rsidRPr="000B7E61">
              <w:rPr>
                <w:rFonts w:ascii="Times New Roman" w:eastAsia="Times New Roman" w:hAnsi="Times New Roman" w:cs="Times New Roman"/>
                <w:sz w:val="20"/>
                <w:szCs w:val="20"/>
                <w:lang w:eastAsia="ru-RU"/>
              </w:rPr>
              <w:lastRenderedPageBreak/>
              <w:t>Пункты 5 – 14, 16 - 40 Порядка проведения инвентаризации стационарных источников и выбросов вредных (загрязняющих) веществ в атмосферный воздух, корректировки ее данных, документирования и хранения данных, полученных в результате проведения таких инвентаризации и корректировки (приказ Минприроды России от 07.08.2018 № 352)</w:t>
            </w:r>
          </w:p>
        </w:tc>
        <w:tc>
          <w:tcPr>
            <w:tcW w:w="709" w:type="dxa"/>
          </w:tcPr>
          <w:p w:rsidR="008262ED" w:rsidRPr="00BB07D4" w:rsidRDefault="008262ED" w:rsidP="00B769E3">
            <w:pPr>
              <w:spacing w:after="0" w:line="240" w:lineRule="auto"/>
              <w:jc w:val="center"/>
              <w:rPr>
                <w:rFonts w:ascii="Times New Roman" w:hAnsi="Times New Roman" w:cs="Times New Roman"/>
                <w:sz w:val="20"/>
                <w:szCs w:val="20"/>
              </w:rPr>
            </w:pPr>
          </w:p>
        </w:tc>
        <w:tc>
          <w:tcPr>
            <w:tcW w:w="708" w:type="dxa"/>
          </w:tcPr>
          <w:p w:rsidR="008262ED" w:rsidRPr="00BB07D4" w:rsidRDefault="008262ED" w:rsidP="00B769E3">
            <w:pPr>
              <w:spacing w:after="0" w:line="240" w:lineRule="auto"/>
              <w:jc w:val="center"/>
              <w:rPr>
                <w:rFonts w:ascii="Times New Roman" w:hAnsi="Times New Roman" w:cs="Times New Roman"/>
                <w:sz w:val="20"/>
                <w:szCs w:val="20"/>
              </w:rPr>
            </w:pPr>
          </w:p>
        </w:tc>
        <w:tc>
          <w:tcPr>
            <w:tcW w:w="1134" w:type="dxa"/>
          </w:tcPr>
          <w:p w:rsidR="008262ED" w:rsidRPr="00BB07D4" w:rsidRDefault="008262ED" w:rsidP="00B769E3">
            <w:pPr>
              <w:spacing w:after="0" w:line="240" w:lineRule="auto"/>
              <w:jc w:val="center"/>
              <w:rPr>
                <w:rFonts w:ascii="Times New Roman" w:hAnsi="Times New Roman" w:cs="Times New Roman"/>
                <w:sz w:val="20"/>
                <w:szCs w:val="20"/>
              </w:rPr>
            </w:pPr>
          </w:p>
        </w:tc>
      </w:tr>
      <w:tr w:rsidR="008262ED" w:rsidRPr="00BB07D4" w:rsidTr="00B769E3">
        <w:tc>
          <w:tcPr>
            <w:tcW w:w="716" w:type="dxa"/>
          </w:tcPr>
          <w:p w:rsidR="008262ED" w:rsidRPr="000B7E61" w:rsidRDefault="008262ED" w:rsidP="00B769E3">
            <w:pPr>
              <w:spacing w:after="0" w:line="240" w:lineRule="auto"/>
              <w:jc w:val="center"/>
              <w:rPr>
                <w:rFonts w:ascii="Times New Roman" w:hAnsi="Times New Roman" w:cs="Times New Roman"/>
                <w:sz w:val="20"/>
                <w:szCs w:val="20"/>
              </w:rPr>
            </w:pPr>
            <w:r w:rsidRPr="000B7E61">
              <w:rPr>
                <w:rFonts w:ascii="Times New Roman" w:hAnsi="Times New Roman" w:cs="Times New Roman"/>
                <w:sz w:val="20"/>
                <w:szCs w:val="20"/>
              </w:rPr>
              <w:lastRenderedPageBreak/>
              <w:t>3.11.</w:t>
            </w:r>
          </w:p>
        </w:tc>
        <w:tc>
          <w:tcPr>
            <w:tcW w:w="3402" w:type="dxa"/>
          </w:tcPr>
          <w:p w:rsidR="008262ED" w:rsidRPr="000B7E61" w:rsidRDefault="008262ED" w:rsidP="00B769E3">
            <w:pPr>
              <w:widowControl w:val="0"/>
              <w:autoSpaceDE w:val="0"/>
              <w:autoSpaceDN w:val="0"/>
              <w:adjustRightInd w:val="0"/>
              <w:spacing w:after="0" w:line="240" w:lineRule="auto"/>
              <w:ind w:firstLine="364"/>
              <w:jc w:val="both"/>
              <w:rPr>
                <w:rFonts w:ascii="Times New Roman" w:eastAsia="Times New Roman" w:hAnsi="Times New Roman" w:cs="Times New Roman"/>
                <w:sz w:val="20"/>
                <w:szCs w:val="20"/>
                <w:lang w:eastAsia="ru-RU"/>
              </w:rPr>
            </w:pPr>
            <w:r w:rsidRPr="000B7E61">
              <w:rPr>
                <w:rFonts w:ascii="Times New Roman" w:eastAsia="Times New Roman" w:hAnsi="Times New Roman" w:cs="Times New Roman"/>
                <w:sz w:val="20"/>
                <w:szCs w:val="20"/>
                <w:lang w:eastAsia="ru-RU"/>
              </w:rPr>
              <w:t>Данные о результатах инвентаризации выбросов, ее корректировки хранятся хозяйствующим субъектом в бумажном и электронном виде (подлежат постоянному хранению).</w:t>
            </w:r>
          </w:p>
        </w:tc>
        <w:tc>
          <w:tcPr>
            <w:tcW w:w="2977" w:type="dxa"/>
            <w:gridSpan w:val="2"/>
          </w:tcPr>
          <w:p w:rsidR="008262ED" w:rsidRPr="000B7E61" w:rsidRDefault="008262ED" w:rsidP="00B769E3">
            <w:pPr>
              <w:widowControl w:val="0"/>
              <w:autoSpaceDE w:val="0"/>
              <w:autoSpaceDN w:val="0"/>
              <w:adjustRightInd w:val="0"/>
              <w:spacing w:after="0" w:line="240" w:lineRule="auto"/>
              <w:ind w:firstLine="363"/>
              <w:jc w:val="center"/>
              <w:rPr>
                <w:rFonts w:ascii="Times New Roman" w:eastAsia="Times New Roman" w:hAnsi="Times New Roman" w:cs="Times New Roman"/>
                <w:sz w:val="20"/>
                <w:szCs w:val="20"/>
                <w:lang w:eastAsia="ru-RU"/>
              </w:rPr>
            </w:pPr>
            <w:r w:rsidRPr="000B7E61">
              <w:rPr>
                <w:rFonts w:ascii="Times New Roman" w:eastAsia="Times New Roman" w:hAnsi="Times New Roman" w:cs="Times New Roman"/>
                <w:sz w:val="20"/>
                <w:szCs w:val="20"/>
                <w:lang w:eastAsia="ru-RU"/>
              </w:rPr>
              <w:t>Пункт 41 Порядка проведения инвентаризации стационарных источников и выбросов вредных (загрязняющих) веществ в атмосферный воздух, корректировки ее данных, документирования и хранения данных, полученных в результате проведения таких инвентаризации и корректировки (приказ Минприроды России от 07.08.2018 № 352)</w:t>
            </w:r>
          </w:p>
        </w:tc>
        <w:tc>
          <w:tcPr>
            <w:tcW w:w="709" w:type="dxa"/>
          </w:tcPr>
          <w:p w:rsidR="008262ED" w:rsidRPr="00BB07D4" w:rsidRDefault="008262ED" w:rsidP="00B769E3">
            <w:pPr>
              <w:spacing w:after="0" w:line="240" w:lineRule="auto"/>
              <w:jc w:val="center"/>
              <w:rPr>
                <w:rFonts w:ascii="Times New Roman" w:hAnsi="Times New Roman" w:cs="Times New Roman"/>
                <w:sz w:val="20"/>
                <w:szCs w:val="20"/>
              </w:rPr>
            </w:pPr>
          </w:p>
        </w:tc>
        <w:tc>
          <w:tcPr>
            <w:tcW w:w="708" w:type="dxa"/>
          </w:tcPr>
          <w:p w:rsidR="008262ED" w:rsidRPr="00BB07D4" w:rsidRDefault="008262ED" w:rsidP="00B769E3">
            <w:pPr>
              <w:spacing w:after="0" w:line="240" w:lineRule="auto"/>
              <w:jc w:val="center"/>
              <w:rPr>
                <w:rFonts w:ascii="Times New Roman" w:hAnsi="Times New Roman" w:cs="Times New Roman"/>
                <w:sz w:val="20"/>
                <w:szCs w:val="20"/>
              </w:rPr>
            </w:pPr>
          </w:p>
        </w:tc>
        <w:tc>
          <w:tcPr>
            <w:tcW w:w="1134" w:type="dxa"/>
          </w:tcPr>
          <w:p w:rsidR="008262ED" w:rsidRPr="00BB07D4" w:rsidRDefault="008262ED" w:rsidP="00B769E3">
            <w:pPr>
              <w:spacing w:after="0" w:line="240" w:lineRule="auto"/>
              <w:jc w:val="center"/>
              <w:rPr>
                <w:rFonts w:ascii="Times New Roman" w:hAnsi="Times New Roman" w:cs="Times New Roman"/>
                <w:sz w:val="20"/>
                <w:szCs w:val="20"/>
              </w:rPr>
            </w:pPr>
          </w:p>
        </w:tc>
      </w:tr>
      <w:tr w:rsidR="008262ED" w:rsidRPr="00BB07D4" w:rsidTr="00B769E3">
        <w:tc>
          <w:tcPr>
            <w:tcW w:w="716" w:type="dxa"/>
          </w:tcPr>
          <w:p w:rsidR="008262ED" w:rsidRPr="000B7E61" w:rsidRDefault="008262ED" w:rsidP="00B769E3">
            <w:pPr>
              <w:spacing w:after="0" w:line="240" w:lineRule="auto"/>
              <w:jc w:val="center"/>
              <w:rPr>
                <w:rFonts w:ascii="Times New Roman" w:hAnsi="Times New Roman" w:cs="Times New Roman"/>
                <w:sz w:val="20"/>
                <w:szCs w:val="20"/>
              </w:rPr>
            </w:pPr>
            <w:r w:rsidRPr="000B7E61">
              <w:rPr>
                <w:rFonts w:ascii="Times New Roman" w:hAnsi="Times New Roman" w:cs="Times New Roman"/>
                <w:sz w:val="20"/>
                <w:szCs w:val="20"/>
              </w:rPr>
              <w:t>3.12.</w:t>
            </w:r>
          </w:p>
        </w:tc>
        <w:tc>
          <w:tcPr>
            <w:tcW w:w="3402" w:type="dxa"/>
          </w:tcPr>
          <w:p w:rsidR="008262ED" w:rsidRPr="000B7E61" w:rsidRDefault="008262ED" w:rsidP="00B769E3">
            <w:pPr>
              <w:widowControl w:val="0"/>
              <w:autoSpaceDE w:val="0"/>
              <w:autoSpaceDN w:val="0"/>
              <w:adjustRightInd w:val="0"/>
              <w:spacing w:after="0" w:line="240" w:lineRule="auto"/>
              <w:ind w:firstLine="364"/>
              <w:jc w:val="both"/>
              <w:rPr>
                <w:rFonts w:ascii="Times New Roman" w:eastAsia="Times New Roman" w:hAnsi="Times New Roman" w:cs="Times New Roman"/>
                <w:sz w:val="20"/>
                <w:szCs w:val="20"/>
                <w:lang w:eastAsia="ru-RU"/>
              </w:rPr>
            </w:pPr>
            <w:r w:rsidRPr="000B7E61">
              <w:rPr>
                <w:rFonts w:ascii="Times New Roman" w:eastAsia="Times New Roman" w:hAnsi="Times New Roman" w:cs="Times New Roman"/>
                <w:sz w:val="20"/>
                <w:szCs w:val="20"/>
                <w:lang w:eastAsia="ru-RU"/>
              </w:rPr>
              <w:t>Хозяйствующим субъектом определено место хранения (хранилище, архив), а также назначено должностное лицо, ответственное за хранение данных инвентаризации выбросов.</w:t>
            </w:r>
          </w:p>
        </w:tc>
        <w:tc>
          <w:tcPr>
            <w:tcW w:w="2977" w:type="dxa"/>
            <w:gridSpan w:val="2"/>
          </w:tcPr>
          <w:p w:rsidR="008262ED" w:rsidRPr="000B7E61" w:rsidRDefault="008262ED" w:rsidP="00B769E3">
            <w:pPr>
              <w:widowControl w:val="0"/>
              <w:autoSpaceDE w:val="0"/>
              <w:autoSpaceDN w:val="0"/>
              <w:adjustRightInd w:val="0"/>
              <w:spacing w:after="0" w:line="240" w:lineRule="auto"/>
              <w:ind w:firstLine="363"/>
              <w:jc w:val="center"/>
              <w:rPr>
                <w:rFonts w:ascii="Times New Roman" w:eastAsia="Times New Roman" w:hAnsi="Times New Roman" w:cs="Times New Roman"/>
                <w:sz w:val="20"/>
                <w:szCs w:val="20"/>
                <w:lang w:eastAsia="ru-RU"/>
              </w:rPr>
            </w:pPr>
            <w:r w:rsidRPr="000B7E61">
              <w:rPr>
                <w:rFonts w:ascii="Times New Roman" w:eastAsia="Times New Roman" w:hAnsi="Times New Roman" w:cs="Times New Roman"/>
                <w:sz w:val="20"/>
                <w:szCs w:val="20"/>
                <w:lang w:eastAsia="ru-RU"/>
              </w:rPr>
              <w:t>Пункт 41 Порядка проведения инвентаризации стационарных источников и выбросов вредных (загрязняющих) веществ в атмосферный воздух, корректировки ее данных, документирования и хранения данных, полученных в результате проведения таких инвентаризации и корректировки (приказ Минприроды России от 07.08.2018 № 352)</w:t>
            </w:r>
          </w:p>
        </w:tc>
        <w:tc>
          <w:tcPr>
            <w:tcW w:w="709" w:type="dxa"/>
          </w:tcPr>
          <w:p w:rsidR="008262ED" w:rsidRPr="00BB07D4" w:rsidRDefault="008262ED" w:rsidP="00B769E3">
            <w:pPr>
              <w:spacing w:after="0" w:line="240" w:lineRule="auto"/>
              <w:jc w:val="center"/>
              <w:rPr>
                <w:rFonts w:ascii="Times New Roman" w:hAnsi="Times New Roman" w:cs="Times New Roman"/>
                <w:sz w:val="20"/>
                <w:szCs w:val="20"/>
              </w:rPr>
            </w:pPr>
          </w:p>
        </w:tc>
        <w:tc>
          <w:tcPr>
            <w:tcW w:w="708" w:type="dxa"/>
          </w:tcPr>
          <w:p w:rsidR="008262ED" w:rsidRPr="00BB07D4" w:rsidRDefault="008262ED" w:rsidP="00B769E3">
            <w:pPr>
              <w:spacing w:after="0" w:line="240" w:lineRule="auto"/>
              <w:jc w:val="center"/>
              <w:rPr>
                <w:rFonts w:ascii="Times New Roman" w:hAnsi="Times New Roman" w:cs="Times New Roman"/>
                <w:sz w:val="20"/>
                <w:szCs w:val="20"/>
              </w:rPr>
            </w:pPr>
          </w:p>
        </w:tc>
        <w:tc>
          <w:tcPr>
            <w:tcW w:w="1134" w:type="dxa"/>
          </w:tcPr>
          <w:p w:rsidR="008262ED" w:rsidRPr="00BB07D4" w:rsidRDefault="008262ED" w:rsidP="00B769E3">
            <w:pPr>
              <w:spacing w:after="0" w:line="240" w:lineRule="auto"/>
              <w:jc w:val="center"/>
              <w:rPr>
                <w:rFonts w:ascii="Times New Roman" w:hAnsi="Times New Roman" w:cs="Times New Roman"/>
                <w:sz w:val="20"/>
                <w:szCs w:val="20"/>
              </w:rPr>
            </w:pPr>
          </w:p>
        </w:tc>
      </w:tr>
      <w:tr w:rsidR="008262ED" w:rsidRPr="00BB07D4" w:rsidTr="00B769E3">
        <w:tc>
          <w:tcPr>
            <w:tcW w:w="716" w:type="dxa"/>
          </w:tcPr>
          <w:p w:rsidR="008262ED" w:rsidRPr="000B7E61" w:rsidRDefault="008262ED" w:rsidP="00B769E3">
            <w:pPr>
              <w:spacing w:after="0" w:line="240" w:lineRule="auto"/>
              <w:jc w:val="center"/>
              <w:rPr>
                <w:rFonts w:ascii="Times New Roman" w:hAnsi="Times New Roman" w:cs="Times New Roman"/>
                <w:sz w:val="20"/>
                <w:szCs w:val="20"/>
              </w:rPr>
            </w:pPr>
            <w:r w:rsidRPr="000B7E61">
              <w:rPr>
                <w:rFonts w:ascii="Times New Roman" w:hAnsi="Times New Roman" w:cs="Times New Roman"/>
                <w:sz w:val="20"/>
                <w:szCs w:val="20"/>
              </w:rPr>
              <w:t>3.13.</w:t>
            </w:r>
          </w:p>
        </w:tc>
        <w:tc>
          <w:tcPr>
            <w:tcW w:w="3402" w:type="dxa"/>
          </w:tcPr>
          <w:p w:rsidR="008262ED" w:rsidRPr="000B7E61" w:rsidRDefault="008262ED" w:rsidP="00B769E3">
            <w:pPr>
              <w:widowControl w:val="0"/>
              <w:autoSpaceDE w:val="0"/>
              <w:autoSpaceDN w:val="0"/>
              <w:adjustRightInd w:val="0"/>
              <w:spacing w:after="0" w:line="240" w:lineRule="auto"/>
              <w:ind w:firstLine="364"/>
              <w:jc w:val="both"/>
              <w:rPr>
                <w:rFonts w:ascii="Times New Roman" w:eastAsia="Times New Roman" w:hAnsi="Times New Roman" w:cs="Times New Roman"/>
                <w:sz w:val="20"/>
                <w:szCs w:val="20"/>
                <w:lang w:eastAsia="ru-RU"/>
              </w:rPr>
            </w:pPr>
            <w:r w:rsidRPr="000B7E61">
              <w:rPr>
                <w:rFonts w:ascii="Times New Roman" w:eastAsia="Times New Roman" w:hAnsi="Times New Roman" w:cs="Times New Roman"/>
                <w:sz w:val="20"/>
                <w:szCs w:val="20"/>
                <w:lang w:eastAsia="ru-RU"/>
              </w:rPr>
              <w:t>Карта-схема каждого объекта ОНВ отобража</w:t>
            </w:r>
            <w:r>
              <w:rPr>
                <w:rFonts w:ascii="Times New Roman" w:eastAsia="Times New Roman" w:hAnsi="Times New Roman" w:cs="Times New Roman"/>
                <w:sz w:val="20"/>
                <w:szCs w:val="20"/>
                <w:lang w:eastAsia="ru-RU"/>
              </w:rPr>
              <w:t>е</w:t>
            </w:r>
            <w:r w:rsidRPr="000B7E61">
              <w:rPr>
                <w:rFonts w:ascii="Times New Roman" w:eastAsia="Times New Roman" w:hAnsi="Times New Roman" w:cs="Times New Roman"/>
                <w:sz w:val="20"/>
                <w:szCs w:val="20"/>
                <w:lang w:eastAsia="ru-RU"/>
              </w:rPr>
              <w:t>т:</w:t>
            </w:r>
          </w:p>
          <w:p w:rsidR="008262ED" w:rsidRPr="000B7E61" w:rsidRDefault="008262ED" w:rsidP="00B769E3">
            <w:pPr>
              <w:widowControl w:val="0"/>
              <w:autoSpaceDE w:val="0"/>
              <w:autoSpaceDN w:val="0"/>
              <w:adjustRightInd w:val="0"/>
              <w:spacing w:after="0" w:line="240" w:lineRule="auto"/>
              <w:ind w:firstLine="364"/>
              <w:jc w:val="both"/>
              <w:rPr>
                <w:rFonts w:ascii="Times New Roman" w:eastAsia="Times New Roman" w:hAnsi="Times New Roman" w:cs="Times New Roman"/>
                <w:sz w:val="20"/>
                <w:szCs w:val="20"/>
                <w:lang w:eastAsia="ru-RU"/>
              </w:rPr>
            </w:pPr>
            <w:r w:rsidRPr="000B7E61">
              <w:rPr>
                <w:rFonts w:ascii="Times New Roman" w:eastAsia="Times New Roman" w:hAnsi="Times New Roman" w:cs="Times New Roman"/>
                <w:sz w:val="20"/>
                <w:szCs w:val="20"/>
                <w:lang w:eastAsia="ru-RU"/>
              </w:rPr>
              <w:t>- все сооружения, здания, корпуса, установки на объекте ОНВ, границы его территории, ИЗАВ с указанием их номеров;</w:t>
            </w:r>
          </w:p>
          <w:p w:rsidR="008262ED" w:rsidRPr="000B7E61" w:rsidRDefault="008262ED" w:rsidP="00B769E3">
            <w:pPr>
              <w:widowControl w:val="0"/>
              <w:autoSpaceDE w:val="0"/>
              <w:autoSpaceDN w:val="0"/>
              <w:adjustRightInd w:val="0"/>
              <w:spacing w:after="0" w:line="240" w:lineRule="auto"/>
              <w:ind w:firstLine="364"/>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0B7E61">
              <w:rPr>
                <w:rFonts w:ascii="Times New Roman" w:eastAsia="Times New Roman" w:hAnsi="Times New Roman" w:cs="Times New Roman"/>
                <w:sz w:val="20"/>
                <w:szCs w:val="20"/>
                <w:lang w:eastAsia="ru-RU"/>
              </w:rPr>
              <w:t>границы санитарно-защитной зоны, ближайшей жилой застройки, зон с особыми условиями использования земельных участков, в том числе размещения объектов образовательного и медицинского назначения, спортивных сооружений открытого типа, организаций отдыха детей и их оздоровления, зон рекреационного назначения и для ведения дачного хозяйства и садоводства;</w:t>
            </w:r>
          </w:p>
          <w:p w:rsidR="008262ED" w:rsidRPr="000B7E61" w:rsidRDefault="008262ED" w:rsidP="00B769E3">
            <w:pPr>
              <w:widowControl w:val="0"/>
              <w:autoSpaceDE w:val="0"/>
              <w:autoSpaceDN w:val="0"/>
              <w:adjustRightInd w:val="0"/>
              <w:spacing w:after="0" w:line="240" w:lineRule="auto"/>
              <w:ind w:firstLine="364"/>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0B7E61">
              <w:rPr>
                <w:rFonts w:ascii="Times New Roman" w:eastAsia="Times New Roman" w:hAnsi="Times New Roman" w:cs="Times New Roman"/>
                <w:sz w:val="20"/>
                <w:szCs w:val="20"/>
                <w:lang w:eastAsia="ru-RU"/>
              </w:rPr>
              <w:t>масштаб (например, 1:500 или 1:1000), направления сторон света и принятая система координат.</w:t>
            </w:r>
          </w:p>
        </w:tc>
        <w:tc>
          <w:tcPr>
            <w:tcW w:w="2977" w:type="dxa"/>
            <w:gridSpan w:val="2"/>
          </w:tcPr>
          <w:p w:rsidR="008262ED" w:rsidRPr="000B7E61" w:rsidRDefault="008262ED" w:rsidP="00B769E3">
            <w:pPr>
              <w:widowControl w:val="0"/>
              <w:autoSpaceDE w:val="0"/>
              <w:autoSpaceDN w:val="0"/>
              <w:adjustRightInd w:val="0"/>
              <w:spacing w:after="0" w:line="240" w:lineRule="auto"/>
              <w:ind w:firstLine="363"/>
              <w:jc w:val="center"/>
              <w:rPr>
                <w:rFonts w:ascii="Times New Roman" w:eastAsia="Times New Roman" w:hAnsi="Times New Roman" w:cs="Times New Roman"/>
                <w:sz w:val="20"/>
                <w:szCs w:val="20"/>
                <w:lang w:eastAsia="ru-RU"/>
              </w:rPr>
            </w:pPr>
            <w:r w:rsidRPr="000B7E61">
              <w:rPr>
                <w:rFonts w:ascii="Times New Roman" w:eastAsia="Times New Roman" w:hAnsi="Times New Roman" w:cs="Times New Roman"/>
                <w:sz w:val="20"/>
                <w:szCs w:val="20"/>
                <w:lang w:eastAsia="ru-RU"/>
              </w:rPr>
              <w:t>Пункт 15 Порядка проведения инвентаризации стационарных источников и выбросов вредных (загрязняющих) веществ в атмосферный воздух, корректировки ее данных, документирования и хранения данных, полученных в результате проведения таких инвентаризации и корректировки (приказ Минприроды России от 07.08.2018 № 352)</w:t>
            </w:r>
          </w:p>
        </w:tc>
        <w:tc>
          <w:tcPr>
            <w:tcW w:w="709" w:type="dxa"/>
          </w:tcPr>
          <w:p w:rsidR="008262ED" w:rsidRPr="00BB07D4" w:rsidRDefault="008262ED" w:rsidP="00B769E3">
            <w:pPr>
              <w:spacing w:after="0" w:line="240" w:lineRule="auto"/>
              <w:jc w:val="center"/>
              <w:rPr>
                <w:rFonts w:ascii="Times New Roman" w:hAnsi="Times New Roman" w:cs="Times New Roman"/>
                <w:sz w:val="20"/>
                <w:szCs w:val="20"/>
              </w:rPr>
            </w:pPr>
          </w:p>
        </w:tc>
        <w:tc>
          <w:tcPr>
            <w:tcW w:w="708" w:type="dxa"/>
          </w:tcPr>
          <w:p w:rsidR="008262ED" w:rsidRPr="00BB07D4" w:rsidRDefault="008262ED" w:rsidP="00B769E3">
            <w:pPr>
              <w:spacing w:after="0" w:line="240" w:lineRule="auto"/>
              <w:jc w:val="center"/>
              <w:rPr>
                <w:rFonts w:ascii="Times New Roman" w:hAnsi="Times New Roman" w:cs="Times New Roman"/>
                <w:sz w:val="20"/>
                <w:szCs w:val="20"/>
              </w:rPr>
            </w:pPr>
          </w:p>
        </w:tc>
        <w:tc>
          <w:tcPr>
            <w:tcW w:w="1134" w:type="dxa"/>
          </w:tcPr>
          <w:p w:rsidR="008262ED" w:rsidRPr="00BB07D4" w:rsidRDefault="008262ED" w:rsidP="00B769E3">
            <w:pPr>
              <w:spacing w:after="0" w:line="240" w:lineRule="auto"/>
              <w:jc w:val="center"/>
              <w:rPr>
                <w:rFonts w:ascii="Times New Roman" w:hAnsi="Times New Roman" w:cs="Times New Roman"/>
                <w:sz w:val="20"/>
                <w:szCs w:val="20"/>
              </w:rPr>
            </w:pPr>
          </w:p>
        </w:tc>
      </w:tr>
      <w:tr w:rsidR="008262ED" w:rsidRPr="00BB07D4" w:rsidTr="00B769E3">
        <w:tc>
          <w:tcPr>
            <w:tcW w:w="716" w:type="dxa"/>
          </w:tcPr>
          <w:p w:rsidR="008262ED" w:rsidRPr="000B7E61" w:rsidRDefault="008262ED" w:rsidP="00B769E3">
            <w:pPr>
              <w:spacing w:after="0" w:line="240" w:lineRule="auto"/>
              <w:jc w:val="center"/>
              <w:rPr>
                <w:rFonts w:ascii="Times New Roman" w:hAnsi="Times New Roman" w:cs="Times New Roman"/>
                <w:sz w:val="20"/>
                <w:szCs w:val="20"/>
              </w:rPr>
            </w:pPr>
            <w:r w:rsidRPr="000B7E61">
              <w:rPr>
                <w:rFonts w:ascii="Times New Roman" w:hAnsi="Times New Roman" w:cs="Times New Roman"/>
                <w:sz w:val="20"/>
                <w:szCs w:val="20"/>
              </w:rPr>
              <w:t>3.14.</w:t>
            </w:r>
          </w:p>
        </w:tc>
        <w:tc>
          <w:tcPr>
            <w:tcW w:w="3402" w:type="dxa"/>
          </w:tcPr>
          <w:p w:rsidR="008262ED" w:rsidRPr="000B7E61" w:rsidRDefault="008262ED" w:rsidP="00B769E3">
            <w:pPr>
              <w:widowControl w:val="0"/>
              <w:autoSpaceDE w:val="0"/>
              <w:autoSpaceDN w:val="0"/>
              <w:adjustRightInd w:val="0"/>
              <w:spacing w:after="0" w:line="240" w:lineRule="auto"/>
              <w:ind w:firstLine="364"/>
              <w:jc w:val="both"/>
              <w:rPr>
                <w:rFonts w:ascii="Times New Roman" w:eastAsia="Times New Roman" w:hAnsi="Times New Roman" w:cs="Times New Roman"/>
                <w:sz w:val="20"/>
                <w:szCs w:val="20"/>
                <w:lang w:eastAsia="ru-RU"/>
              </w:rPr>
            </w:pPr>
            <w:r w:rsidRPr="000B7E61">
              <w:rPr>
                <w:rFonts w:ascii="Times New Roman" w:eastAsia="Times New Roman" w:hAnsi="Times New Roman" w:cs="Times New Roman"/>
                <w:sz w:val="20"/>
                <w:szCs w:val="20"/>
                <w:lang w:eastAsia="ru-RU"/>
              </w:rPr>
              <w:t>Корректировка данных инвентаризации выбросов объекта ОНВ осуществлена не позднее одного года со дня:</w:t>
            </w:r>
          </w:p>
          <w:p w:rsidR="008262ED" w:rsidRPr="000B7E61" w:rsidRDefault="008262ED" w:rsidP="00B769E3">
            <w:pPr>
              <w:widowControl w:val="0"/>
              <w:autoSpaceDE w:val="0"/>
              <w:autoSpaceDN w:val="0"/>
              <w:adjustRightInd w:val="0"/>
              <w:spacing w:after="0" w:line="240" w:lineRule="auto"/>
              <w:ind w:firstLine="364"/>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0B7E61">
              <w:rPr>
                <w:rFonts w:ascii="Times New Roman" w:eastAsia="Times New Roman" w:hAnsi="Times New Roman" w:cs="Times New Roman"/>
                <w:sz w:val="20"/>
                <w:szCs w:val="20"/>
                <w:lang w:eastAsia="ru-RU"/>
              </w:rPr>
              <w:t xml:space="preserve">изменения технологических процессов и (или) режимов работы технологического оборудования и установок очистки газа (далее </w:t>
            </w:r>
            <w:r>
              <w:rPr>
                <w:rFonts w:ascii="Times New Roman" w:eastAsia="Times New Roman" w:hAnsi="Times New Roman" w:cs="Times New Roman"/>
                <w:sz w:val="20"/>
                <w:szCs w:val="20"/>
                <w:lang w:eastAsia="ru-RU"/>
              </w:rPr>
              <w:t>–</w:t>
            </w:r>
            <w:r w:rsidRPr="000B7E61">
              <w:rPr>
                <w:rFonts w:ascii="Times New Roman" w:eastAsia="Times New Roman" w:hAnsi="Times New Roman" w:cs="Times New Roman"/>
                <w:sz w:val="20"/>
                <w:szCs w:val="20"/>
                <w:lang w:eastAsia="ru-RU"/>
              </w:rPr>
              <w:t xml:space="preserve"> газоочистные установки, ГОУ), </w:t>
            </w:r>
            <w:r w:rsidRPr="000B7E61">
              <w:rPr>
                <w:rFonts w:ascii="Times New Roman" w:eastAsia="Times New Roman" w:hAnsi="Times New Roman" w:cs="Times New Roman"/>
                <w:sz w:val="20"/>
                <w:szCs w:val="20"/>
                <w:lang w:eastAsia="ru-RU"/>
              </w:rPr>
              <w:lastRenderedPageBreak/>
              <w:t>включая установку (оснащение) ГОУ на ИЗАВ, ввод в эксплуатацию или ликвидацию ИЗАВ;</w:t>
            </w:r>
          </w:p>
          <w:p w:rsidR="008262ED" w:rsidRPr="000B7E61" w:rsidRDefault="008262ED" w:rsidP="00B769E3">
            <w:pPr>
              <w:widowControl w:val="0"/>
              <w:autoSpaceDE w:val="0"/>
              <w:autoSpaceDN w:val="0"/>
              <w:adjustRightInd w:val="0"/>
              <w:spacing w:after="0" w:line="240" w:lineRule="auto"/>
              <w:ind w:firstLine="364"/>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0B7E61">
              <w:rPr>
                <w:rFonts w:ascii="Times New Roman" w:eastAsia="Times New Roman" w:hAnsi="Times New Roman" w:cs="Times New Roman"/>
                <w:sz w:val="20"/>
                <w:szCs w:val="20"/>
                <w:lang w:eastAsia="ru-RU"/>
              </w:rPr>
              <w:t>изменения объемов производства;</w:t>
            </w:r>
          </w:p>
          <w:p w:rsidR="008262ED" w:rsidRPr="000B7E61" w:rsidRDefault="008262ED" w:rsidP="00B769E3">
            <w:pPr>
              <w:widowControl w:val="0"/>
              <w:autoSpaceDE w:val="0"/>
              <w:autoSpaceDN w:val="0"/>
              <w:adjustRightInd w:val="0"/>
              <w:spacing w:after="0" w:line="240" w:lineRule="auto"/>
              <w:ind w:firstLine="364"/>
              <w:jc w:val="both"/>
              <w:rPr>
                <w:rFonts w:ascii="Times New Roman" w:eastAsia="Times New Roman" w:hAnsi="Times New Roman" w:cs="Times New Roman"/>
                <w:sz w:val="20"/>
                <w:szCs w:val="20"/>
                <w:lang w:eastAsia="ru-RU"/>
              </w:rPr>
            </w:pPr>
            <w:proofErr w:type="gramStart"/>
            <w:r>
              <w:rPr>
                <w:rFonts w:ascii="Times New Roman" w:eastAsia="Times New Roman" w:hAnsi="Times New Roman" w:cs="Times New Roman"/>
                <w:sz w:val="20"/>
                <w:szCs w:val="20"/>
                <w:lang w:eastAsia="ru-RU"/>
              </w:rPr>
              <w:t xml:space="preserve">- </w:t>
            </w:r>
            <w:r w:rsidRPr="000B7E61">
              <w:rPr>
                <w:rFonts w:ascii="Times New Roman" w:eastAsia="Times New Roman" w:hAnsi="Times New Roman" w:cs="Times New Roman"/>
                <w:sz w:val="20"/>
                <w:szCs w:val="20"/>
                <w:lang w:eastAsia="ru-RU"/>
              </w:rPr>
              <w:t>замены технологического оборудования и (или) сырья, материалов, топливно-энергетических ресурсов, приводящая к изменению состава, объема и (или) массы выбросов;</w:t>
            </w:r>
            <w:proofErr w:type="gramEnd"/>
          </w:p>
          <w:p w:rsidR="008262ED" w:rsidRPr="000B7E61" w:rsidRDefault="008262ED" w:rsidP="00B769E3">
            <w:pPr>
              <w:widowControl w:val="0"/>
              <w:autoSpaceDE w:val="0"/>
              <w:autoSpaceDN w:val="0"/>
              <w:adjustRightInd w:val="0"/>
              <w:spacing w:after="0" w:line="240" w:lineRule="auto"/>
              <w:ind w:firstLine="364"/>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0B7E61">
              <w:rPr>
                <w:rFonts w:ascii="Times New Roman" w:eastAsia="Times New Roman" w:hAnsi="Times New Roman" w:cs="Times New Roman"/>
                <w:sz w:val="20"/>
                <w:szCs w:val="20"/>
                <w:lang w:eastAsia="ru-RU"/>
              </w:rPr>
              <w:t>выявления при проведении производственного экологического контроля или государственного экологического надзора несоответствия между показателями выбросов и данными последней инвентаризации выбросов, в том числе выявления неучтенных ИЗАВ и (или) выбрасываемых ЗВ;</w:t>
            </w:r>
          </w:p>
          <w:p w:rsidR="008262ED" w:rsidRPr="000B7E61" w:rsidRDefault="008262ED" w:rsidP="00B769E3">
            <w:pPr>
              <w:widowControl w:val="0"/>
              <w:autoSpaceDE w:val="0"/>
              <w:autoSpaceDN w:val="0"/>
              <w:adjustRightInd w:val="0"/>
              <w:spacing w:after="0" w:line="240" w:lineRule="auto"/>
              <w:ind w:firstLine="364"/>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0B7E61">
              <w:rPr>
                <w:rFonts w:ascii="Times New Roman" w:eastAsia="Times New Roman" w:hAnsi="Times New Roman" w:cs="Times New Roman"/>
                <w:sz w:val="20"/>
                <w:szCs w:val="20"/>
                <w:lang w:eastAsia="ru-RU"/>
              </w:rPr>
              <w:t>изменения законодательства Российской Федерации в области охраны атмосферного воздуха, связанные с инвентаризацией выбросов;</w:t>
            </w:r>
          </w:p>
          <w:p w:rsidR="008262ED" w:rsidRPr="000B7E61" w:rsidRDefault="008262ED" w:rsidP="00B769E3">
            <w:pPr>
              <w:widowControl w:val="0"/>
              <w:autoSpaceDE w:val="0"/>
              <w:autoSpaceDN w:val="0"/>
              <w:adjustRightInd w:val="0"/>
              <w:spacing w:after="0" w:line="240" w:lineRule="auto"/>
              <w:ind w:firstLine="364"/>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0B7E61">
              <w:rPr>
                <w:rFonts w:ascii="Times New Roman" w:eastAsia="Times New Roman" w:hAnsi="Times New Roman" w:cs="Times New Roman"/>
                <w:sz w:val="20"/>
                <w:szCs w:val="20"/>
                <w:lang w:eastAsia="ru-RU"/>
              </w:rPr>
              <w:t>реконструкции, модернизации ГОУ, приводящей к изменению состава, объема и (или) массы выбросов.</w:t>
            </w:r>
          </w:p>
        </w:tc>
        <w:tc>
          <w:tcPr>
            <w:tcW w:w="2977" w:type="dxa"/>
            <w:gridSpan w:val="2"/>
          </w:tcPr>
          <w:p w:rsidR="008262ED" w:rsidRPr="000B7E61" w:rsidRDefault="008262ED" w:rsidP="00B769E3">
            <w:pPr>
              <w:widowControl w:val="0"/>
              <w:autoSpaceDE w:val="0"/>
              <w:autoSpaceDN w:val="0"/>
              <w:adjustRightInd w:val="0"/>
              <w:spacing w:after="0" w:line="240" w:lineRule="auto"/>
              <w:ind w:firstLine="363"/>
              <w:jc w:val="center"/>
              <w:rPr>
                <w:rFonts w:ascii="Times New Roman" w:eastAsia="Times New Roman" w:hAnsi="Times New Roman" w:cs="Times New Roman"/>
                <w:sz w:val="20"/>
                <w:szCs w:val="20"/>
                <w:lang w:eastAsia="ru-RU"/>
              </w:rPr>
            </w:pPr>
            <w:r w:rsidRPr="000B7E61">
              <w:rPr>
                <w:rFonts w:ascii="Times New Roman" w:eastAsia="Times New Roman" w:hAnsi="Times New Roman" w:cs="Times New Roman"/>
                <w:sz w:val="20"/>
                <w:szCs w:val="20"/>
                <w:lang w:eastAsia="ru-RU"/>
              </w:rPr>
              <w:lastRenderedPageBreak/>
              <w:t xml:space="preserve">Пункты 42, 45 Порядка проведения инвентаризации стационарных источников и выбросов вредных (загрязняющих) веществ в атмосферный воздух, корректировки ее данных, документирования и хранения данных, полученных в </w:t>
            </w:r>
            <w:r w:rsidRPr="000B7E61">
              <w:rPr>
                <w:rFonts w:ascii="Times New Roman" w:eastAsia="Times New Roman" w:hAnsi="Times New Roman" w:cs="Times New Roman"/>
                <w:sz w:val="20"/>
                <w:szCs w:val="20"/>
                <w:lang w:eastAsia="ru-RU"/>
              </w:rPr>
              <w:lastRenderedPageBreak/>
              <w:t>результате проведения таких инвентаризации и корректировки (приказ Минприроды России от 07.08.2018 № 352)</w:t>
            </w:r>
          </w:p>
        </w:tc>
        <w:tc>
          <w:tcPr>
            <w:tcW w:w="709" w:type="dxa"/>
          </w:tcPr>
          <w:p w:rsidR="008262ED" w:rsidRPr="00BB07D4" w:rsidRDefault="008262ED" w:rsidP="00B769E3">
            <w:pPr>
              <w:spacing w:after="0" w:line="240" w:lineRule="auto"/>
              <w:jc w:val="center"/>
              <w:rPr>
                <w:rFonts w:ascii="Times New Roman" w:hAnsi="Times New Roman" w:cs="Times New Roman"/>
                <w:sz w:val="20"/>
                <w:szCs w:val="20"/>
              </w:rPr>
            </w:pPr>
          </w:p>
        </w:tc>
        <w:tc>
          <w:tcPr>
            <w:tcW w:w="708" w:type="dxa"/>
          </w:tcPr>
          <w:p w:rsidR="008262ED" w:rsidRPr="00BB07D4" w:rsidRDefault="008262ED" w:rsidP="00B769E3">
            <w:pPr>
              <w:spacing w:after="0" w:line="240" w:lineRule="auto"/>
              <w:jc w:val="center"/>
              <w:rPr>
                <w:rFonts w:ascii="Times New Roman" w:hAnsi="Times New Roman" w:cs="Times New Roman"/>
                <w:sz w:val="20"/>
                <w:szCs w:val="20"/>
              </w:rPr>
            </w:pPr>
          </w:p>
        </w:tc>
        <w:tc>
          <w:tcPr>
            <w:tcW w:w="1134" w:type="dxa"/>
          </w:tcPr>
          <w:p w:rsidR="008262ED" w:rsidRPr="00BB07D4" w:rsidRDefault="008262ED" w:rsidP="00B769E3">
            <w:pPr>
              <w:spacing w:after="0" w:line="240" w:lineRule="auto"/>
              <w:jc w:val="center"/>
              <w:rPr>
                <w:rFonts w:ascii="Times New Roman" w:hAnsi="Times New Roman" w:cs="Times New Roman"/>
                <w:sz w:val="20"/>
                <w:szCs w:val="20"/>
              </w:rPr>
            </w:pPr>
          </w:p>
        </w:tc>
      </w:tr>
      <w:tr w:rsidR="008262ED" w:rsidRPr="00BB07D4" w:rsidTr="00B769E3">
        <w:tc>
          <w:tcPr>
            <w:tcW w:w="716" w:type="dxa"/>
          </w:tcPr>
          <w:p w:rsidR="008262ED" w:rsidRPr="000B7E61" w:rsidRDefault="008262ED" w:rsidP="00B769E3">
            <w:pPr>
              <w:spacing w:after="0" w:line="240" w:lineRule="auto"/>
              <w:jc w:val="center"/>
              <w:rPr>
                <w:rFonts w:ascii="Times New Roman" w:hAnsi="Times New Roman" w:cs="Times New Roman"/>
                <w:sz w:val="20"/>
                <w:szCs w:val="20"/>
              </w:rPr>
            </w:pPr>
            <w:r w:rsidRPr="000B7E61">
              <w:rPr>
                <w:rFonts w:ascii="Times New Roman" w:hAnsi="Times New Roman" w:cs="Times New Roman"/>
                <w:sz w:val="20"/>
                <w:szCs w:val="20"/>
              </w:rPr>
              <w:lastRenderedPageBreak/>
              <w:t>3.15.</w:t>
            </w:r>
          </w:p>
        </w:tc>
        <w:tc>
          <w:tcPr>
            <w:tcW w:w="3402" w:type="dxa"/>
          </w:tcPr>
          <w:p w:rsidR="008262ED" w:rsidRPr="000B7E61" w:rsidRDefault="008262ED" w:rsidP="00B769E3">
            <w:pPr>
              <w:widowControl w:val="0"/>
              <w:autoSpaceDE w:val="0"/>
              <w:autoSpaceDN w:val="0"/>
              <w:adjustRightInd w:val="0"/>
              <w:spacing w:after="0" w:line="240" w:lineRule="auto"/>
              <w:ind w:firstLine="364"/>
              <w:jc w:val="both"/>
              <w:rPr>
                <w:rFonts w:ascii="Times New Roman" w:eastAsia="Times New Roman" w:hAnsi="Times New Roman" w:cs="Times New Roman"/>
                <w:sz w:val="20"/>
                <w:szCs w:val="20"/>
                <w:lang w:eastAsia="ru-RU"/>
              </w:rPr>
            </w:pPr>
            <w:proofErr w:type="gramStart"/>
            <w:r w:rsidRPr="000B7E61">
              <w:rPr>
                <w:rFonts w:ascii="Times New Roman" w:eastAsia="Times New Roman" w:hAnsi="Times New Roman" w:cs="Times New Roman"/>
                <w:sz w:val="20"/>
                <w:szCs w:val="20"/>
                <w:lang w:eastAsia="ru-RU"/>
              </w:rPr>
              <w:t>В случае изменения объема и (или) массы выбросов, а также в случае выявления несоответствия между показателями выбросов и данными утвержденной инвентаризации выбросов, корректировка инвентаризации выбросов проведена (в обязательном порядке), если фактические показатели выбросов конкретного источника выбросов по конкретному веществу превышают более чем на 25% соответствующие максимальные разовые показатели выброса или фактические показатели выбросов объекта ОНВ превышают более чем на 10</w:t>
            </w:r>
            <w:proofErr w:type="gramEnd"/>
            <w:r w:rsidRPr="000B7E61">
              <w:rPr>
                <w:rFonts w:ascii="Times New Roman" w:eastAsia="Times New Roman" w:hAnsi="Times New Roman" w:cs="Times New Roman"/>
                <w:sz w:val="20"/>
                <w:szCs w:val="20"/>
                <w:lang w:eastAsia="ru-RU"/>
              </w:rPr>
              <w:t xml:space="preserve">% </w:t>
            </w:r>
            <w:proofErr w:type="gramStart"/>
            <w:r w:rsidRPr="000B7E61">
              <w:rPr>
                <w:rFonts w:ascii="Times New Roman" w:eastAsia="Times New Roman" w:hAnsi="Times New Roman" w:cs="Times New Roman"/>
                <w:sz w:val="20"/>
                <w:szCs w:val="20"/>
                <w:lang w:eastAsia="ru-RU"/>
              </w:rPr>
              <w:t>суммарные годовые (валовые) показатели, соответствующие нормативам выбросов вредных (загрязняющих) веществ в атмосферный воздух, установленным для данного объекта ОНВ в соответствии с законодательством Российской Федерации в области охраны окружающей среды (технологическим нормативам выбросов, предельно допустимым выбросам, временно согласованным выбросам или временно разрешенным выбросам)</w:t>
            </w:r>
            <w:proofErr w:type="gramEnd"/>
          </w:p>
        </w:tc>
        <w:tc>
          <w:tcPr>
            <w:tcW w:w="2977" w:type="dxa"/>
            <w:gridSpan w:val="2"/>
          </w:tcPr>
          <w:p w:rsidR="008262ED" w:rsidRPr="000B7E61" w:rsidRDefault="008262ED" w:rsidP="00B769E3">
            <w:pPr>
              <w:widowControl w:val="0"/>
              <w:autoSpaceDE w:val="0"/>
              <w:autoSpaceDN w:val="0"/>
              <w:adjustRightInd w:val="0"/>
              <w:spacing w:after="0" w:line="240" w:lineRule="auto"/>
              <w:ind w:firstLine="363"/>
              <w:jc w:val="center"/>
              <w:rPr>
                <w:rFonts w:ascii="Times New Roman" w:eastAsia="Times New Roman" w:hAnsi="Times New Roman" w:cs="Times New Roman"/>
                <w:sz w:val="20"/>
                <w:szCs w:val="20"/>
                <w:lang w:eastAsia="ru-RU"/>
              </w:rPr>
            </w:pPr>
            <w:r w:rsidRPr="000B7E61">
              <w:rPr>
                <w:rFonts w:ascii="Times New Roman" w:eastAsia="Times New Roman" w:hAnsi="Times New Roman" w:cs="Times New Roman"/>
                <w:sz w:val="20"/>
                <w:szCs w:val="20"/>
                <w:lang w:eastAsia="ru-RU"/>
              </w:rPr>
              <w:t>Пункт 43 Порядка проведения инвентаризации стационарных источников и выбросов вредных (загрязняющих) веществ в атмосферный воздух, корректировки ее данных, документирования и хранения данных, полученных в результате проведения таких инвентаризации и корректировки (приказ Минприроды России от 07.08.2018 № 352)</w:t>
            </w:r>
          </w:p>
        </w:tc>
        <w:tc>
          <w:tcPr>
            <w:tcW w:w="709" w:type="dxa"/>
          </w:tcPr>
          <w:p w:rsidR="008262ED" w:rsidRPr="00BB07D4" w:rsidRDefault="008262ED" w:rsidP="00B769E3">
            <w:pPr>
              <w:spacing w:after="0" w:line="240" w:lineRule="auto"/>
              <w:jc w:val="center"/>
              <w:rPr>
                <w:rFonts w:ascii="Times New Roman" w:hAnsi="Times New Roman" w:cs="Times New Roman"/>
                <w:sz w:val="20"/>
                <w:szCs w:val="20"/>
              </w:rPr>
            </w:pPr>
          </w:p>
        </w:tc>
        <w:tc>
          <w:tcPr>
            <w:tcW w:w="708" w:type="dxa"/>
          </w:tcPr>
          <w:p w:rsidR="008262ED" w:rsidRPr="00BB07D4" w:rsidRDefault="008262ED" w:rsidP="00B769E3">
            <w:pPr>
              <w:spacing w:after="0" w:line="240" w:lineRule="auto"/>
              <w:jc w:val="center"/>
              <w:rPr>
                <w:rFonts w:ascii="Times New Roman" w:hAnsi="Times New Roman" w:cs="Times New Roman"/>
                <w:sz w:val="20"/>
                <w:szCs w:val="20"/>
              </w:rPr>
            </w:pPr>
          </w:p>
        </w:tc>
        <w:tc>
          <w:tcPr>
            <w:tcW w:w="1134" w:type="dxa"/>
          </w:tcPr>
          <w:p w:rsidR="008262ED" w:rsidRPr="00BB07D4" w:rsidRDefault="008262ED" w:rsidP="00B769E3">
            <w:pPr>
              <w:spacing w:after="0" w:line="240" w:lineRule="auto"/>
              <w:jc w:val="center"/>
              <w:rPr>
                <w:rFonts w:ascii="Times New Roman" w:hAnsi="Times New Roman" w:cs="Times New Roman"/>
                <w:sz w:val="20"/>
                <w:szCs w:val="20"/>
              </w:rPr>
            </w:pPr>
          </w:p>
        </w:tc>
      </w:tr>
      <w:tr w:rsidR="008262ED" w:rsidRPr="00BB07D4" w:rsidTr="00B769E3">
        <w:tc>
          <w:tcPr>
            <w:tcW w:w="9646" w:type="dxa"/>
            <w:gridSpan w:val="7"/>
          </w:tcPr>
          <w:p w:rsidR="008262ED" w:rsidRPr="000B7E61" w:rsidRDefault="008262ED" w:rsidP="00B769E3">
            <w:pPr>
              <w:widowControl w:val="0"/>
              <w:autoSpaceDE w:val="0"/>
              <w:autoSpaceDN w:val="0"/>
              <w:adjustRightInd w:val="0"/>
              <w:spacing w:before="120" w:after="0" w:line="240" w:lineRule="auto"/>
              <w:ind w:firstLine="363"/>
              <w:jc w:val="center"/>
              <w:rPr>
                <w:rFonts w:ascii="Times New Roman" w:eastAsia="Times New Roman" w:hAnsi="Times New Roman" w:cs="Times New Roman"/>
                <w:b/>
                <w:sz w:val="20"/>
                <w:szCs w:val="20"/>
                <w:lang w:eastAsia="ru-RU"/>
              </w:rPr>
            </w:pPr>
            <w:r w:rsidRPr="000B7E61">
              <w:rPr>
                <w:rFonts w:ascii="Times New Roman" w:eastAsia="Times New Roman" w:hAnsi="Times New Roman" w:cs="Times New Roman"/>
                <w:b/>
                <w:sz w:val="20"/>
                <w:szCs w:val="20"/>
                <w:lang w:eastAsia="ru-RU"/>
              </w:rPr>
              <w:lastRenderedPageBreak/>
              <w:t xml:space="preserve">Требования при эксплуатации установок очистки газа </w:t>
            </w:r>
          </w:p>
          <w:p w:rsidR="008262ED" w:rsidRPr="000B7E61" w:rsidRDefault="008262ED" w:rsidP="00B769E3">
            <w:pPr>
              <w:widowControl w:val="0"/>
              <w:autoSpaceDE w:val="0"/>
              <w:autoSpaceDN w:val="0"/>
              <w:adjustRightInd w:val="0"/>
              <w:spacing w:after="120" w:line="240" w:lineRule="auto"/>
              <w:ind w:firstLine="363"/>
              <w:jc w:val="center"/>
              <w:rPr>
                <w:rFonts w:ascii="Times New Roman" w:hAnsi="Times New Roman" w:cs="Times New Roman"/>
                <w:b/>
                <w:sz w:val="20"/>
                <w:szCs w:val="20"/>
              </w:rPr>
            </w:pPr>
            <w:r w:rsidRPr="000B7E61">
              <w:rPr>
                <w:rFonts w:ascii="Times New Roman" w:eastAsia="Times New Roman" w:hAnsi="Times New Roman" w:cs="Times New Roman"/>
                <w:sz w:val="20"/>
                <w:szCs w:val="20"/>
                <w:lang w:eastAsia="ru-RU"/>
              </w:rPr>
              <w:t>(Пункты 1, 2 статьи 16.1,</w:t>
            </w:r>
            <w:r w:rsidRPr="000B7E61">
              <w:rPr>
                <w:rFonts w:ascii="Times New Roman" w:hAnsi="Times New Roman" w:cs="Times New Roman"/>
                <w:sz w:val="20"/>
                <w:szCs w:val="20"/>
              </w:rPr>
              <w:t xml:space="preserve"> абзац 8 </w:t>
            </w:r>
            <w:r w:rsidRPr="000B7E61">
              <w:rPr>
                <w:rFonts w:ascii="Times New Roman" w:eastAsia="Times New Roman" w:hAnsi="Times New Roman" w:cs="Times New Roman"/>
                <w:sz w:val="20"/>
                <w:szCs w:val="20"/>
                <w:lang w:eastAsia="ru-RU"/>
              </w:rPr>
              <w:t xml:space="preserve">пункта 1 статьи 30 Федерального закона от 04.05.1999 № 96-ФЗ </w:t>
            </w:r>
            <w:r>
              <w:rPr>
                <w:rFonts w:ascii="Times New Roman" w:eastAsia="Times New Roman" w:hAnsi="Times New Roman" w:cs="Times New Roman"/>
                <w:sz w:val="20"/>
                <w:szCs w:val="20"/>
                <w:lang w:eastAsia="ru-RU"/>
              </w:rPr>
              <w:br/>
            </w:r>
            <w:r w:rsidRPr="000B7E61">
              <w:rPr>
                <w:rFonts w:ascii="Times New Roman" w:eastAsia="Times New Roman" w:hAnsi="Times New Roman" w:cs="Times New Roman"/>
                <w:sz w:val="20"/>
                <w:szCs w:val="20"/>
                <w:lang w:eastAsia="ru-RU"/>
              </w:rPr>
              <w:t xml:space="preserve">«Об охране атмосферного воздуха») </w:t>
            </w:r>
          </w:p>
        </w:tc>
      </w:tr>
      <w:tr w:rsidR="008262ED" w:rsidRPr="00BB07D4" w:rsidTr="00B769E3">
        <w:tc>
          <w:tcPr>
            <w:tcW w:w="716" w:type="dxa"/>
          </w:tcPr>
          <w:p w:rsidR="008262ED" w:rsidRPr="000B7E61" w:rsidRDefault="008262ED" w:rsidP="00B769E3">
            <w:pPr>
              <w:spacing w:after="0" w:line="240" w:lineRule="auto"/>
              <w:jc w:val="center"/>
              <w:rPr>
                <w:rFonts w:ascii="Times New Roman" w:hAnsi="Times New Roman" w:cs="Times New Roman"/>
                <w:sz w:val="20"/>
                <w:szCs w:val="20"/>
              </w:rPr>
            </w:pPr>
            <w:r w:rsidRPr="000B7E61">
              <w:rPr>
                <w:rFonts w:ascii="Times New Roman" w:hAnsi="Times New Roman" w:cs="Times New Roman"/>
                <w:sz w:val="20"/>
                <w:szCs w:val="20"/>
              </w:rPr>
              <w:t>3.16.</w:t>
            </w:r>
          </w:p>
        </w:tc>
        <w:tc>
          <w:tcPr>
            <w:tcW w:w="3402" w:type="dxa"/>
          </w:tcPr>
          <w:p w:rsidR="008262ED" w:rsidRPr="000B7E61" w:rsidRDefault="008262ED" w:rsidP="00B769E3">
            <w:pPr>
              <w:widowControl w:val="0"/>
              <w:autoSpaceDE w:val="0"/>
              <w:autoSpaceDN w:val="0"/>
              <w:adjustRightInd w:val="0"/>
              <w:spacing w:after="0" w:line="240" w:lineRule="auto"/>
              <w:ind w:firstLine="364"/>
              <w:jc w:val="both"/>
              <w:rPr>
                <w:rFonts w:ascii="Times New Roman" w:eastAsia="Times New Roman" w:hAnsi="Times New Roman" w:cs="Times New Roman"/>
                <w:sz w:val="20"/>
                <w:szCs w:val="20"/>
                <w:lang w:eastAsia="ru-RU"/>
              </w:rPr>
            </w:pPr>
            <w:r w:rsidRPr="000B7E61">
              <w:rPr>
                <w:rFonts w:ascii="Times New Roman" w:eastAsia="Times New Roman" w:hAnsi="Times New Roman" w:cs="Times New Roman"/>
                <w:sz w:val="20"/>
                <w:szCs w:val="20"/>
                <w:lang w:eastAsia="ru-RU"/>
              </w:rPr>
              <w:t>Хозяйствующим субъектом, эксплуатирующим ГОУ, определены должностные лица, ответственные за эксплуатацию ГОУ, ведение паспорта ГОУ,</w:t>
            </w:r>
            <w:r w:rsidRPr="000B7E61">
              <w:t xml:space="preserve"> </w:t>
            </w:r>
            <w:r w:rsidRPr="000B7E61">
              <w:rPr>
                <w:rFonts w:ascii="Times New Roman" w:eastAsia="Times New Roman" w:hAnsi="Times New Roman" w:cs="Times New Roman"/>
                <w:sz w:val="20"/>
                <w:szCs w:val="20"/>
                <w:lang w:eastAsia="ru-RU"/>
              </w:rPr>
              <w:t>за проведение инвентаризации выбросов</w:t>
            </w:r>
          </w:p>
        </w:tc>
        <w:tc>
          <w:tcPr>
            <w:tcW w:w="2977" w:type="dxa"/>
            <w:gridSpan w:val="2"/>
          </w:tcPr>
          <w:p w:rsidR="008262ED" w:rsidRPr="000B7E61" w:rsidRDefault="008262ED" w:rsidP="00B769E3">
            <w:pPr>
              <w:widowControl w:val="0"/>
              <w:autoSpaceDE w:val="0"/>
              <w:autoSpaceDN w:val="0"/>
              <w:adjustRightInd w:val="0"/>
              <w:spacing w:after="0" w:line="240" w:lineRule="auto"/>
              <w:ind w:firstLine="363"/>
              <w:jc w:val="center"/>
              <w:rPr>
                <w:rFonts w:ascii="Times New Roman" w:eastAsia="Times New Roman" w:hAnsi="Times New Roman" w:cs="Times New Roman"/>
                <w:sz w:val="20"/>
                <w:szCs w:val="20"/>
                <w:lang w:eastAsia="ru-RU"/>
              </w:rPr>
            </w:pPr>
            <w:r w:rsidRPr="000B7E61">
              <w:rPr>
                <w:rFonts w:ascii="Times New Roman" w:eastAsia="Times New Roman" w:hAnsi="Times New Roman" w:cs="Times New Roman"/>
                <w:sz w:val="20"/>
                <w:szCs w:val="20"/>
                <w:lang w:eastAsia="ru-RU"/>
              </w:rPr>
              <w:t>Пункты 2, 18, 32 Правил эксплуатации установок очистки газа (</w:t>
            </w:r>
            <w:r>
              <w:rPr>
                <w:rFonts w:ascii="Times New Roman" w:eastAsia="Times New Roman" w:hAnsi="Times New Roman" w:cs="Times New Roman"/>
                <w:sz w:val="20"/>
                <w:szCs w:val="20"/>
                <w:lang w:eastAsia="ru-RU"/>
              </w:rPr>
              <w:t>п</w:t>
            </w:r>
            <w:r w:rsidRPr="000B7E61">
              <w:rPr>
                <w:rFonts w:ascii="Times New Roman" w:eastAsia="Times New Roman" w:hAnsi="Times New Roman" w:cs="Times New Roman"/>
                <w:sz w:val="20"/>
                <w:szCs w:val="20"/>
                <w:lang w:eastAsia="ru-RU"/>
              </w:rPr>
              <w:t xml:space="preserve">риказ Минприроды России от 15.09.2017 № 498 «Об утверждении </w:t>
            </w:r>
            <w:proofErr w:type="gramStart"/>
            <w:r w:rsidRPr="000B7E61">
              <w:rPr>
                <w:rFonts w:ascii="Times New Roman" w:eastAsia="Times New Roman" w:hAnsi="Times New Roman" w:cs="Times New Roman"/>
                <w:sz w:val="20"/>
                <w:szCs w:val="20"/>
                <w:lang w:eastAsia="ru-RU"/>
              </w:rPr>
              <w:t>Правил эксплуатации установок очистки газа</w:t>
            </w:r>
            <w:proofErr w:type="gramEnd"/>
            <w:r w:rsidRPr="000B7E61">
              <w:rPr>
                <w:rFonts w:ascii="Times New Roman" w:eastAsia="Times New Roman" w:hAnsi="Times New Roman" w:cs="Times New Roman"/>
                <w:sz w:val="20"/>
                <w:szCs w:val="20"/>
                <w:lang w:eastAsia="ru-RU"/>
              </w:rPr>
              <w:t>»)</w:t>
            </w:r>
          </w:p>
        </w:tc>
        <w:tc>
          <w:tcPr>
            <w:tcW w:w="709" w:type="dxa"/>
          </w:tcPr>
          <w:p w:rsidR="008262ED" w:rsidRPr="00BB07D4" w:rsidRDefault="008262ED" w:rsidP="00B769E3">
            <w:pPr>
              <w:spacing w:after="0" w:line="240" w:lineRule="auto"/>
              <w:jc w:val="center"/>
              <w:rPr>
                <w:rFonts w:ascii="Times New Roman" w:hAnsi="Times New Roman" w:cs="Times New Roman"/>
                <w:sz w:val="20"/>
                <w:szCs w:val="20"/>
              </w:rPr>
            </w:pPr>
          </w:p>
        </w:tc>
        <w:tc>
          <w:tcPr>
            <w:tcW w:w="708" w:type="dxa"/>
          </w:tcPr>
          <w:p w:rsidR="008262ED" w:rsidRPr="00BB07D4" w:rsidRDefault="008262ED" w:rsidP="00B769E3">
            <w:pPr>
              <w:spacing w:after="0" w:line="240" w:lineRule="auto"/>
              <w:jc w:val="center"/>
              <w:rPr>
                <w:rFonts w:ascii="Times New Roman" w:hAnsi="Times New Roman" w:cs="Times New Roman"/>
                <w:sz w:val="20"/>
                <w:szCs w:val="20"/>
              </w:rPr>
            </w:pPr>
          </w:p>
        </w:tc>
        <w:tc>
          <w:tcPr>
            <w:tcW w:w="1134" w:type="dxa"/>
          </w:tcPr>
          <w:p w:rsidR="008262ED" w:rsidRPr="00BB07D4" w:rsidRDefault="008262ED" w:rsidP="00B769E3">
            <w:pPr>
              <w:spacing w:after="0" w:line="240" w:lineRule="auto"/>
              <w:jc w:val="center"/>
              <w:rPr>
                <w:rFonts w:ascii="Times New Roman" w:hAnsi="Times New Roman" w:cs="Times New Roman"/>
                <w:sz w:val="20"/>
                <w:szCs w:val="20"/>
              </w:rPr>
            </w:pPr>
          </w:p>
        </w:tc>
      </w:tr>
      <w:tr w:rsidR="008262ED" w:rsidRPr="00BB07D4" w:rsidTr="00B769E3">
        <w:tc>
          <w:tcPr>
            <w:tcW w:w="716" w:type="dxa"/>
          </w:tcPr>
          <w:p w:rsidR="008262ED" w:rsidRPr="000B7E61" w:rsidRDefault="008262ED" w:rsidP="00B769E3">
            <w:pPr>
              <w:spacing w:after="0" w:line="240" w:lineRule="auto"/>
              <w:jc w:val="center"/>
              <w:rPr>
                <w:rFonts w:ascii="Times New Roman" w:hAnsi="Times New Roman" w:cs="Times New Roman"/>
                <w:sz w:val="20"/>
                <w:szCs w:val="20"/>
              </w:rPr>
            </w:pPr>
            <w:r w:rsidRPr="000B7E61">
              <w:rPr>
                <w:rFonts w:ascii="Times New Roman" w:hAnsi="Times New Roman" w:cs="Times New Roman"/>
                <w:sz w:val="20"/>
                <w:szCs w:val="20"/>
              </w:rPr>
              <w:t>3.17.</w:t>
            </w:r>
          </w:p>
        </w:tc>
        <w:tc>
          <w:tcPr>
            <w:tcW w:w="3402" w:type="dxa"/>
          </w:tcPr>
          <w:p w:rsidR="008262ED" w:rsidRPr="000B7E61" w:rsidRDefault="008262ED" w:rsidP="00B769E3">
            <w:pPr>
              <w:widowControl w:val="0"/>
              <w:autoSpaceDE w:val="0"/>
              <w:autoSpaceDN w:val="0"/>
              <w:adjustRightInd w:val="0"/>
              <w:spacing w:after="0" w:line="240" w:lineRule="auto"/>
              <w:ind w:firstLine="364"/>
              <w:jc w:val="both"/>
              <w:rPr>
                <w:rFonts w:ascii="Times New Roman" w:eastAsia="Times New Roman" w:hAnsi="Times New Roman" w:cs="Times New Roman"/>
                <w:sz w:val="20"/>
                <w:szCs w:val="20"/>
                <w:lang w:eastAsia="ru-RU"/>
              </w:rPr>
            </w:pPr>
            <w:r w:rsidRPr="000B7E61">
              <w:rPr>
                <w:rFonts w:ascii="Times New Roman" w:eastAsia="Times New Roman" w:hAnsi="Times New Roman" w:cs="Times New Roman"/>
                <w:sz w:val="20"/>
                <w:szCs w:val="20"/>
                <w:lang w:eastAsia="ru-RU"/>
              </w:rPr>
              <w:t>Ведется реестр ГОУ, в котором внесены наименование и тип ГОУ, сведения о месте и дате установки ГОУ, о дате последнего капитального ремонта, последней модернизации, выводе из эксплуатации или ликвидации ГОУ</w:t>
            </w:r>
          </w:p>
        </w:tc>
        <w:tc>
          <w:tcPr>
            <w:tcW w:w="2977" w:type="dxa"/>
            <w:gridSpan w:val="2"/>
          </w:tcPr>
          <w:p w:rsidR="008262ED" w:rsidRPr="000B7E61" w:rsidRDefault="008262ED" w:rsidP="00B769E3">
            <w:pPr>
              <w:widowControl w:val="0"/>
              <w:autoSpaceDE w:val="0"/>
              <w:autoSpaceDN w:val="0"/>
              <w:adjustRightInd w:val="0"/>
              <w:spacing w:after="0" w:line="240" w:lineRule="auto"/>
              <w:ind w:firstLine="363"/>
              <w:jc w:val="center"/>
              <w:rPr>
                <w:rFonts w:ascii="Times New Roman" w:eastAsia="Times New Roman" w:hAnsi="Times New Roman" w:cs="Times New Roman"/>
                <w:sz w:val="20"/>
                <w:szCs w:val="20"/>
                <w:lang w:eastAsia="ru-RU"/>
              </w:rPr>
            </w:pPr>
            <w:r w:rsidRPr="000B7E61">
              <w:rPr>
                <w:rFonts w:ascii="Times New Roman" w:eastAsia="Times New Roman" w:hAnsi="Times New Roman" w:cs="Times New Roman"/>
                <w:sz w:val="20"/>
                <w:szCs w:val="20"/>
                <w:lang w:eastAsia="ru-RU"/>
              </w:rPr>
              <w:t>Пункт 17 Правил эксплуатации установок очистки газа (</w:t>
            </w:r>
            <w:r>
              <w:rPr>
                <w:rFonts w:ascii="Times New Roman" w:eastAsia="Times New Roman" w:hAnsi="Times New Roman" w:cs="Times New Roman"/>
                <w:sz w:val="20"/>
                <w:szCs w:val="20"/>
                <w:lang w:eastAsia="ru-RU"/>
              </w:rPr>
              <w:t>п</w:t>
            </w:r>
            <w:r w:rsidRPr="000B7E61">
              <w:rPr>
                <w:rFonts w:ascii="Times New Roman" w:eastAsia="Times New Roman" w:hAnsi="Times New Roman" w:cs="Times New Roman"/>
                <w:sz w:val="20"/>
                <w:szCs w:val="20"/>
                <w:lang w:eastAsia="ru-RU"/>
              </w:rPr>
              <w:t xml:space="preserve">риказ Минприроды России от 15.09.2017 № 498 «Об утверждении </w:t>
            </w:r>
            <w:proofErr w:type="gramStart"/>
            <w:r w:rsidRPr="000B7E61">
              <w:rPr>
                <w:rFonts w:ascii="Times New Roman" w:eastAsia="Times New Roman" w:hAnsi="Times New Roman" w:cs="Times New Roman"/>
                <w:sz w:val="20"/>
                <w:szCs w:val="20"/>
                <w:lang w:eastAsia="ru-RU"/>
              </w:rPr>
              <w:t>Правил эксплуатации установок очистки газа</w:t>
            </w:r>
            <w:proofErr w:type="gramEnd"/>
            <w:r w:rsidRPr="000B7E61">
              <w:rPr>
                <w:rFonts w:ascii="Times New Roman" w:eastAsia="Times New Roman" w:hAnsi="Times New Roman" w:cs="Times New Roman"/>
                <w:sz w:val="20"/>
                <w:szCs w:val="20"/>
                <w:lang w:eastAsia="ru-RU"/>
              </w:rPr>
              <w:t>»)</w:t>
            </w:r>
          </w:p>
        </w:tc>
        <w:tc>
          <w:tcPr>
            <w:tcW w:w="709" w:type="dxa"/>
          </w:tcPr>
          <w:p w:rsidR="008262ED" w:rsidRPr="00BB07D4" w:rsidRDefault="008262ED" w:rsidP="00B769E3">
            <w:pPr>
              <w:spacing w:after="0" w:line="240" w:lineRule="auto"/>
              <w:jc w:val="center"/>
              <w:rPr>
                <w:rFonts w:ascii="Times New Roman" w:hAnsi="Times New Roman" w:cs="Times New Roman"/>
                <w:sz w:val="20"/>
                <w:szCs w:val="20"/>
              </w:rPr>
            </w:pPr>
          </w:p>
        </w:tc>
        <w:tc>
          <w:tcPr>
            <w:tcW w:w="708" w:type="dxa"/>
          </w:tcPr>
          <w:p w:rsidR="008262ED" w:rsidRPr="00BB07D4" w:rsidRDefault="008262ED" w:rsidP="00B769E3">
            <w:pPr>
              <w:spacing w:after="0" w:line="240" w:lineRule="auto"/>
              <w:jc w:val="center"/>
              <w:rPr>
                <w:rFonts w:ascii="Times New Roman" w:hAnsi="Times New Roman" w:cs="Times New Roman"/>
                <w:sz w:val="20"/>
                <w:szCs w:val="20"/>
              </w:rPr>
            </w:pPr>
          </w:p>
        </w:tc>
        <w:tc>
          <w:tcPr>
            <w:tcW w:w="1134" w:type="dxa"/>
          </w:tcPr>
          <w:p w:rsidR="008262ED" w:rsidRPr="00BB07D4" w:rsidRDefault="008262ED" w:rsidP="00B769E3">
            <w:pPr>
              <w:spacing w:after="0" w:line="240" w:lineRule="auto"/>
              <w:jc w:val="center"/>
              <w:rPr>
                <w:rFonts w:ascii="Times New Roman" w:hAnsi="Times New Roman" w:cs="Times New Roman"/>
                <w:sz w:val="20"/>
                <w:szCs w:val="20"/>
              </w:rPr>
            </w:pPr>
          </w:p>
        </w:tc>
      </w:tr>
      <w:tr w:rsidR="008262ED" w:rsidRPr="00BB07D4" w:rsidTr="00B769E3">
        <w:tc>
          <w:tcPr>
            <w:tcW w:w="716" w:type="dxa"/>
          </w:tcPr>
          <w:p w:rsidR="008262ED" w:rsidRPr="000B7E61" w:rsidRDefault="008262ED" w:rsidP="00B769E3">
            <w:pPr>
              <w:spacing w:after="0" w:line="240" w:lineRule="auto"/>
              <w:jc w:val="center"/>
              <w:rPr>
                <w:rFonts w:ascii="Times New Roman" w:hAnsi="Times New Roman" w:cs="Times New Roman"/>
                <w:sz w:val="20"/>
                <w:szCs w:val="20"/>
              </w:rPr>
            </w:pPr>
            <w:r w:rsidRPr="000B7E61">
              <w:rPr>
                <w:rFonts w:ascii="Times New Roman" w:hAnsi="Times New Roman" w:cs="Times New Roman"/>
                <w:sz w:val="20"/>
                <w:szCs w:val="20"/>
              </w:rPr>
              <w:t>3.18.</w:t>
            </w:r>
          </w:p>
        </w:tc>
        <w:tc>
          <w:tcPr>
            <w:tcW w:w="3402" w:type="dxa"/>
          </w:tcPr>
          <w:p w:rsidR="008262ED" w:rsidRPr="000B7E61" w:rsidRDefault="008262ED" w:rsidP="00B769E3">
            <w:pPr>
              <w:widowControl w:val="0"/>
              <w:autoSpaceDE w:val="0"/>
              <w:autoSpaceDN w:val="0"/>
              <w:adjustRightInd w:val="0"/>
              <w:spacing w:after="0" w:line="240" w:lineRule="auto"/>
              <w:ind w:firstLine="364"/>
              <w:jc w:val="both"/>
              <w:rPr>
                <w:rFonts w:ascii="Times New Roman" w:eastAsia="Times New Roman" w:hAnsi="Times New Roman" w:cs="Times New Roman"/>
                <w:sz w:val="20"/>
                <w:szCs w:val="20"/>
                <w:lang w:eastAsia="ru-RU"/>
              </w:rPr>
            </w:pPr>
            <w:r w:rsidRPr="000B7E61">
              <w:rPr>
                <w:rFonts w:ascii="Times New Roman" w:eastAsia="Times New Roman" w:hAnsi="Times New Roman" w:cs="Times New Roman"/>
                <w:sz w:val="20"/>
                <w:szCs w:val="20"/>
                <w:lang w:eastAsia="ru-RU"/>
              </w:rPr>
              <w:t xml:space="preserve">Хозяйствующим субъектом, эксплуатирующим ГОУ, разработан и утвержден паспорт ГОУ. </w:t>
            </w:r>
            <w:proofErr w:type="gramStart"/>
            <w:r w:rsidRPr="000B7E61">
              <w:rPr>
                <w:rFonts w:ascii="Times New Roman" w:eastAsia="Times New Roman" w:hAnsi="Times New Roman" w:cs="Times New Roman"/>
                <w:sz w:val="20"/>
                <w:szCs w:val="20"/>
                <w:lang w:eastAsia="ru-RU"/>
              </w:rPr>
              <w:t>Паспорт ГОУ составлен на основании документации изготовителя ГОУ или проектной (конструкторской) документации ГОУ и (или) результатов пусконаладочных работ ГОУ, содержит: регистрационный номер ГОУ в реестре ГОУ;</w:t>
            </w:r>
            <w:r w:rsidRPr="000B7E61">
              <w:t xml:space="preserve"> </w:t>
            </w:r>
            <w:r w:rsidRPr="000B7E61">
              <w:rPr>
                <w:rFonts w:ascii="Times New Roman" w:eastAsia="Times New Roman" w:hAnsi="Times New Roman" w:cs="Times New Roman"/>
                <w:sz w:val="20"/>
                <w:szCs w:val="20"/>
                <w:lang w:eastAsia="ru-RU"/>
              </w:rPr>
              <w:t>наименование, организационно-правовую форму и адрес (место нахождения) юридического лица или фамилию, имя, отчество (при наличии), дату государственной регистрации индивидуального предпринимателя, осуществляющих эксплуатацию ГОУ;</w:t>
            </w:r>
            <w:proofErr w:type="gramEnd"/>
            <w:r w:rsidRPr="000B7E61">
              <w:t xml:space="preserve"> </w:t>
            </w:r>
            <w:r w:rsidRPr="000B7E61">
              <w:rPr>
                <w:rFonts w:ascii="Times New Roman" w:eastAsia="Times New Roman" w:hAnsi="Times New Roman" w:cs="Times New Roman"/>
                <w:sz w:val="20"/>
                <w:szCs w:val="20"/>
                <w:lang w:eastAsia="ru-RU"/>
              </w:rPr>
              <w:t>сведения о должностном лице, ответственном за эксплуатацию ГОУ, в том числе должность, фамилия, имя, отчество (при наличии) и другие обязательные сведения и приложения, определенные Правилами эксплуатации установок очистки газа.</w:t>
            </w:r>
          </w:p>
        </w:tc>
        <w:tc>
          <w:tcPr>
            <w:tcW w:w="2977" w:type="dxa"/>
            <w:gridSpan w:val="2"/>
          </w:tcPr>
          <w:p w:rsidR="008262ED" w:rsidRPr="000B7E61" w:rsidRDefault="008262ED" w:rsidP="00B769E3">
            <w:pPr>
              <w:widowControl w:val="0"/>
              <w:autoSpaceDE w:val="0"/>
              <w:autoSpaceDN w:val="0"/>
              <w:adjustRightInd w:val="0"/>
              <w:spacing w:after="0" w:line="240" w:lineRule="auto"/>
              <w:ind w:firstLine="363"/>
              <w:jc w:val="center"/>
              <w:rPr>
                <w:rFonts w:ascii="Times New Roman" w:eastAsia="Times New Roman" w:hAnsi="Times New Roman" w:cs="Times New Roman"/>
                <w:sz w:val="20"/>
                <w:szCs w:val="20"/>
                <w:lang w:eastAsia="ru-RU"/>
              </w:rPr>
            </w:pPr>
            <w:r w:rsidRPr="000B7E61">
              <w:rPr>
                <w:rFonts w:ascii="Times New Roman" w:eastAsia="Times New Roman" w:hAnsi="Times New Roman" w:cs="Times New Roman"/>
                <w:sz w:val="20"/>
                <w:szCs w:val="20"/>
                <w:lang w:eastAsia="ru-RU"/>
              </w:rPr>
              <w:t>Пункты 18, 31 – 33 Правил эксплуатации установок очистки газа (</w:t>
            </w:r>
            <w:r>
              <w:rPr>
                <w:rFonts w:ascii="Times New Roman" w:eastAsia="Times New Roman" w:hAnsi="Times New Roman" w:cs="Times New Roman"/>
                <w:sz w:val="20"/>
                <w:szCs w:val="20"/>
                <w:lang w:eastAsia="ru-RU"/>
              </w:rPr>
              <w:t>п</w:t>
            </w:r>
            <w:r w:rsidRPr="000B7E61">
              <w:rPr>
                <w:rFonts w:ascii="Times New Roman" w:eastAsia="Times New Roman" w:hAnsi="Times New Roman" w:cs="Times New Roman"/>
                <w:sz w:val="20"/>
                <w:szCs w:val="20"/>
                <w:lang w:eastAsia="ru-RU"/>
              </w:rPr>
              <w:t xml:space="preserve">риказ Минприроды России от 15.09.2017 № 498 «Об утверждении </w:t>
            </w:r>
            <w:proofErr w:type="gramStart"/>
            <w:r w:rsidRPr="000B7E61">
              <w:rPr>
                <w:rFonts w:ascii="Times New Roman" w:eastAsia="Times New Roman" w:hAnsi="Times New Roman" w:cs="Times New Roman"/>
                <w:sz w:val="20"/>
                <w:szCs w:val="20"/>
                <w:lang w:eastAsia="ru-RU"/>
              </w:rPr>
              <w:t>Правил эксплуатации установок очистки газа</w:t>
            </w:r>
            <w:proofErr w:type="gramEnd"/>
            <w:r w:rsidRPr="000B7E61">
              <w:rPr>
                <w:rFonts w:ascii="Times New Roman" w:eastAsia="Times New Roman" w:hAnsi="Times New Roman" w:cs="Times New Roman"/>
                <w:sz w:val="20"/>
                <w:szCs w:val="20"/>
                <w:lang w:eastAsia="ru-RU"/>
              </w:rPr>
              <w:t>»)</w:t>
            </w:r>
          </w:p>
        </w:tc>
        <w:tc>
          <w:tcPr>
            <w:tcW w:w="709" w:type="dxa"/>
          </w:tcPr>
          <w:p w:rsidR="008262ED" w:rsidRPr="00BB07D4" w:rsidRDefault="008262ED" w:rsidP="00B769E3">
            <w:pPr>
              <w:spacing w:after="0" w:line="240" w:lineRule="auto"/>
              <w:jc w:val="center"/>
              <w:rPr>
                <w:rFonts w:ascii="Times New Roman" w:hAnsi="Times New Roman" w:cs="Times New Roman"/>
                <w:sz w:val="20"/>
                <w:szCs w:val="20"/>
              </w:rPr>
            </w:pPr>
          </w:p>
        </w:tc>
        <w:tc>
          <w:tcPr>
            <w:tcW w:w="708" w:type="dxa"/>
          </w:tcPr>
          <w:p w:rsidR="008262ED" w:rsidRPr="00BB07D4" w:rsidRDefault="008262ED" w:rsidP="00B769E3">
            <w:pPr>
              <w:spacing w:after="0" w:line="240" w:lineRule="auto"/>
              <w:jc w:val="center"/>
              <w:rPr>
                <w:rFonts w:ascii="Times New Roman" w:hAnsi="Times New Roman" w:cs="Times New Roman"/>
                <w:sz w:val="20"/>
                <w:szCs w:val="20"/>
              </w:rPr>
            </w:pPr>
          </w:p>
        </w:tc>
        <w:tc>
          <w:tcPr>
            <w:tcW w:w="1134" w:type="dxa"/>
          </w:tcPr>
          <w:p w:rsidR="008262ED" w:rsidRPr="00BB07D4" w:rsidRDefault="008262ED" w:rsidP="00B769E3">
            <w:pPr>
              <w:spacing w:after="0" w:line="240" w:lineRule="auto"/>
              <w:jc w:val="center"/>
              <w:rPr>
                <w:rFonts w:ascii="Times New Roman" w:hAnsi="Times New Roman" w:cs="Times New Roman"/>
                <w:sz w:val="20"/>
                <w:szCs w:val="20"/>
              </w:rPr>
            </w:pPr>
          </w:p>
        </w:tc>
      </w:tr>
      <w:tr w:rsidR="008262ED" w:rsidRPr="00BB07D4" w:rsidTr="00B769E3">
        <w:tc>
          <w:tcPr>
            <w:tcW w:w="716" w:type="dxa"/>
          </w:tcPr>
          <w:p w:rsidR="008262ED" w:rsidRPr="000B7E61" w:rsidRDefault="008262ED" w:rsidP="00B769E3">
            <w:pPr>
              <w:spacing w:after="0" w:line="240" w:lineRule="auto"/>
              <w:jc w:val="center"/>
              <w:rPr>
                <w:rFonts w:ascii="Times New Roman" w:hAnsi="Times New Roman" w:cs="Times New Roman"/>
                <w:sz w:val="20"/>
                <w:szCs w:val="20"/>
              </w:rPr>
            </w:pPr>
            <w:r w:rsidRPr="000B7E61">
              <w:rPr>
                <w:rFonts w:ascii="Times New Roman" w:hAnsi="Times New Roman" w:cs="Times New Roman"/>
                <w:sz w:val="20"/>
                <w:szCs w:val="20"/>
              </w:rPr>
              <w:t>3.19.</w:t>
            </w:r>
          </w:p>
        </w:tc>
        <w:tc>
          <w:tcPr>
            <w:tcW w:w="3402" w:type="dxa"/>
          </w:tcPr>
          <w:p w:rsidR="008262ED" w:rsidRPr="000B7E61" w:rsidRDefault="008262ED" w:rsidP="00B769E3">
            <w:pPr>
              <w:widowControl w:val="0"/>
              <w:autoSpaceDE w:val="0"/>
              <w:autoSpaceDN w:val="0"/>
              <w:adjustRightInd w:val="0"/>
              <w:spacing w:after="0" w:line="240" w:lineRule="auto"/>
              <w:ind w:firstLine="364"/>
              <w:jc w:val="both"/>
              <w:rPr>
                <w:rFonts w:ascii="Times New Roman" w:eastAsia="Times New Roman" w:hAnsi="Times New Roman" w:cs="Times New Roman"/>
                <w:sz w:val="20"/>
                <w:szCs w:val="20"/>
                <w:lang w:eastAsia="ru-RU"/>
              </w:rPr>
            </w:pPr>
            <w:r w:rsidRPr="000B7E61">
              <w:rPr>
                <w:rFonts w:ascii="Times New Roman" w:eastAsia="Times New Roman" w:hAnsi="Times New Roman" w:cs="Times New Roman"/>
                <w:sz w:val="20"/>
                <w:szCs w:val="20"/>
                <w:lang w:eastAsia="ru-RU"/>
              </w:rPr>
              <w:t>Хозяйствующим субъектом, эксплуатирующим ГОУ, разработана и утверждена программа проведения технического обслуживания, технического осмотра, проверки показателей работы ГОУ и планово-предупредительного ремонта (далее - программа). Программа составлена согласно требованиям, установленным руководством (инструкцией) по эксплуатации с учетом технического состояния ГОУ, исходя из необходимости обеспечения проектной очистки и (или) обезвреживания выбросов</w:t>
            </w:r>
          </w:p>
        </w:tc>
        <w:tc>
          <w:tcPr>
            <w:tcW w:w="2977" w:type="dxa"/>
            <w:gridSpan w:val="2"/>
          </w:tcPr>
          <w:p w:rsidR="008262ED" w:rsidRPr="000B7E61" w:rsidRDefault="008262ED" w:rsidP="00B769E3">
            <w:pPr>
              <w:widowControl w:val="0"/>
              <w:autoSpaceDE w:val="0"/>
              <w:autoSpaceDN w:val="0"/>
              <w:adjustRightInd w:val="0"/>
              <w:spacing w:after="0" w:line="240" w:lineRule="auto"/>
              <w:ind w:firstLine="363"/>
              <w:jc w:val="center"/>
              <w:rPr>
                <w:rFonts w:ascii="Times New Roman" w:eastAsia="Times New Roman" w:hAnsi="Times New Roman" w:cs="Times New Roman"/>
                <w:sz w:val="20"/>
                <w:szCs w:val="20"/>
                <w:lang w:eastAsia="ru-RU"/>
              </w:rPr>
            </w:pPr>
            <w:r w:rsidRPr="000B7E61">
              <w:rPr>
                <w:rFonts w:ascii="Times New Roman" w:eastAsia="Times New Roman" w:hAnsi="Times New Roman" w:cs="Times New Roman"/>
                <w:sz w:val="20"/>
                <w:szCs w:val="20"/>
                <w:lang w:eastAsia="ru-RU"/>
              </w:rPr>
              <w:t>Пункты 18 – 20 Правил эксплуатации установок очистки газа (</w:t>
            </w:r>
            <w:r>
              <w:rPr>
                <w:rFonts w:ascii="Times New Roman" w:eastAsia="Times New Roman" w:hAnsi="Times New Roman" w:cs="Times New Roman"/>
                <w:sz w:val="20"/>
                <w:szCs w:val="20"/>
                <w:lang w:eastAsia="ru-RU"/>
              </w:rPr>
              <w:t>п</w:t>
            </w:r>
            <w:r w:rsidRPr="000B7E61">
              <w:rPr>
                <w:rFonts w:ascii="Times New Roman" w:eastAsia="Times New Roman" w:hAnsi="Times New Roman" w:cs="Times New Roman"/>
                <w:sz w:val="20"/>
                <w:szCs w:val="20"/>
                <w:lang w:eastAsia="ru-RU"/>
              </w:rPr>
              <w:t xml:space="preserve">риказ Минприроды России от 15.09.2017 № 498 «Об утверждении </w:t>
            </w:r>
            <w:proofErr w:type="gramStart"/>
            <w:r w:rsidRPr="000B7E61">
              <w:rPr>
                <w:rFonts w:ascii="Times New Roman" w:eastAsia="Times New Roman" w:hAnsi="Times New Roman" w:cs="Times New Roman"/>
                <w:sz w:val="20"/>
                <w:szCs w:val="20"/>
                <w:lang w:eastAsia="ru-RU"/>
              </w:rPr>
              <w:t>Правил эксплуатации установок очистки газа</w:t>
            </w:r>
            <w:proofErr w:type="gramEnd"/>
            <w:r w:rsidRPr="000B7E61">
              <w:rPr>
                <w:rFonts w:ascii="Times New Roman" w:eastAsia="Times New Roman" w:hAnsi="Times New Roman" w:cs="Times New Roman"/>
                <w:sz w:val="20"/>
                <w:szCs w:val="20"/>
                <w:lang w:eastAsia="ru-RU"/>
              </w:rPr>
              <w:t>»)</w:t>
            </w:r>
          </w:p>
        </w:tc>
        <w:tc>
          <w:tcPr>
            <w:tcW w:w="709" w:type="dxa"/>
          </w:tcPr>
          <w:p w:rsidR="008262ED" w:rsidRPr="00BB07D4" w:rsidRDefault="008262ED" w:rsidP="00B769E3">
            <w:pPr>
              <w:spacing w:after="0" w:line="240" w:lineRule="auto"/>
              <w:jc w:val="center"/>
              <w:rPr>
                <w:rFonts w:ascii="Times New Roman" w:hAnsi="Times New Roman" w:cs="Times New Roman"/>
                <w:sz w:val="20"/>
                <w:szCs w:val="20"/>
              </w:rPr>
            </w:pPr>
          </w:p>
        </w:tc>
        <w:tc>
          <w:tcPr>
            <w:tcW w:w="708" w:type="dxa"/>
          </w:tcPr>
          <w:p w:rsidR="008262ED" w:rsidRPr="00BB07D4" w:rsidRDefault="008262ED" w:rsidP="00B769E3">
            <w:pPr>
              <w:spacing w:after="0" w:line="240" w:lineRule="auto"/>
              <w:jc w:val="center"/>
              <w:rPr>
                <w:rFonts w:ascii="Times New Roman" w:hAnsi="Times New Roman" w:cs="Times New Roman"/>
                <w:sz w:val="20"/>
                <w:szCs w:val="20"/>
              </w:rPr>
            </w:pPr>
          </w:p>
        </w:tc>
        <w:tc>
          <w:tcPr>
            <w:tcW w:w="1134" w:type="dxa"/>
          </w:tcPr>
          <w:p w:rsidR="008262ED" w:rsidRPr="00BB07D4" w:rsidRDefault="008262ED" w:rsidP="00B769E3">
            <w:pPr>
              <w:spacing w:after="0" w:line="240" w:lineRule="auto"/>
              <w:jc w:val="center"/>
              <w:rPr>
                <w:rFonts w:ascii="Times New Roman" w:hAnsi="Times New Roman" w:cs="Times New Roman"/>
                <w:sz w:val="20"/>
                <w:szCs w:val="20"/>
              </w:rPr>
            </w:pPr>
          </w:p>
        </w:tc>
      </w:tr>
      <w:tr w:rsidR="008262ED" w:rsidRPr="00BB07D4" w:rsidTr="00B769E3">
        <w:tc>
          <w:tcPr>
            <w:tcW w:w="716" w:type="dxa"/>
          </w:tcPr>
          <w:p w:rsidR="008262ED" w:rsidRPr="000B7E61" w:rsidRDefault="008262ED" w:rsidP="00B769E3">
            <w:pPr>
              <w:spacing w:after="0" w:line="240" w:lineRule="auto"/>
              <w:jc w:val="center"/>
              <w:rPr>
                <w:rFonts w:ascii="Times New Roman" w:hAnsi="Times New Roman" w:cs="Times New Roman"/>
                <w:sz w:val="20"/>
                <w:szCs w:val="20"/>
              </w:rPr>
            </w:pPr>
            <w:r w:rsidRPr="000B7E61">
              <w:rPr>
                <w:rFonts w:ascii="Times New Roman" w:hAnsi="Times New Roman" w:cs="Times New Roman"/>
                <w:sz w:val="20"/>
                <w:szCs w:val="20"/>
              </w:rPr>
              <w:lastRenderedPageBreak/>
              <w:t>3.20.</w:t>
            </w:r>
          </w:p>
        </w:tc>
        <w:tc>
          <w:tcPr>
            <w:tcW w:w="3402" w:type="dxa"/>
          </w:tcPr>
          <w:p w:rsidR="008262ED" w:rsidRPr="000311F2" w:rsidRDefault="008262ED" w:rsidP="00B769E3">
            <w:pPr>
              <w:widowControl w:val="0"/>
              <w:autoSpaceDE w:val="0"/>
              <w:autoSpaceDN w:val="0"/>
              <w:adjustRightInd w:val="0"/>
              <w:spacing w:after="0" w:line="240" w:lineRule="auto"/>
              <w:ind w:firstLine="364"/>
              <w:jc w:val="both"/>
              <w:rPr>
                <w:rFonts w:ascii="Times New Roman" w:eastAsia="Times New Roman" w:hAnsi="Times New Roman" w:cs="Times New Roman"/>
                <w:sz w:val="20"/>
                <w:szCs w:val="20"/>
                <w:lang w:eastAsia="ru-RU"/>
              </w:rPr>
            </w:pPr>
            <w:r w:rsidRPr="000311F2">
              <w:rPr>
                <w:rFonts w:ascii="Times New Roman" w:eastAsia="Times New Roman" w:hAnsi="Times New Roman" w:cs="Times New Roman"/>
                <w:sz w:val="20"/>
                <w:szCs w:val="20"/>
                <w:lang w:eastAsia="ru-RU"/>
              </w:rPr>
              <w:t>В случае</w:t>
            </w:r>
            <w:proofErr w:type="gramStart"/>
            <w:r w:rsidRPr="000311F2">
              <w:rPr>
                <w:rFonts w:ascii="Times New Roman" w:eastAsia="Times New Roman" w:hAnsi="Times New Roman" w:cs="Times New Roman"/>
                <w:sz w:val="20"/>
                <w:szCs w:val="20"/>
                <w:lang w:eastAsia="ru-RU"/>
              </w:rPr>
              <w:t>,</w:t>
            </w:r>
            <w:proofErr w:type="gramEnd"/>
            <w:r w:rsidRPr="000311F2">
              <w:rPr>
                <w:rFonts w:ascii="Times New Roman" w:eastAsia="Times New Roman" w:hAnsi="Times New Roman" w:cs="Times New Roman"/>
                <w:sz w:val="20"/>
                <w:szCs w:val="20"/>
                <w:lang w:eastAsia="ru-RU"/>
              </w:rPr>
              <w:t xml:space="preserve"> если реконструкция, модернизация ГОУ, изменение технологических процессов и (или) режимов работы технологического оборудования и (или) ГОУ, привела к изменению состава, объема и (или) массы выбросов, проведена корректировка данных инвентаризации стационарных источников и выбросов вредных (загрязняющих) веществ в атмосферный воздух, внесены изменения в паспорт ГОУ</w:t>
            </w:r>
            <w:r w:rsidRPr="000311F2">
              <w:t xml:space="preserve"> </w:t>
            </w:r>
            <w:r w:rsidRPr="000311F2">
              <w:rPr>
                <w:rFonts w:ascii="Times New Roman" w:eastAsia="Times New Roman" w:hAnsi="Times New Roman" w:cs="Times New Roman"/>
                <w:sz w:val="20"/>
                <w:szCs w:val="20"/>
                <w:lang w:eastAsia="ru-RU"/>
              </w:rPr>
              <w:t>в срок, не превышающий 30 календарных дней с даты окончания пуско-наладочных работ, проведения инвентаризации</w:t>
            </w:r>
          </w:p>
        </w:tc>
        <w:tc>
          <w:tcPr>
            <w:tcW w:w="2977" w:type="dxa"/>
            <w:gridSpan w:val="2"/>
          </w:tcPr>
          <w:p w:rsidR="008262ED" w:rsidRPr="000B7E61" w:rsidRDefault="008262ED" w:rsidP="00B769E3">
            <w:pPr>
              <w:widowControl w:val="0"/>
              <w:autoSpaceDE w:val="0"/>
              <w:autoSpaceDN w:val="0"/>
              <w:adjustRightInd w:val="0"/>
              <w:spacing w:after="0" w:line="240" w:lineRule="auto"/>
              <w:ind w:firstLine="363"/>
              <w:jc w:val="center"/>
              <w:rPr>
                <w:rFonts w:ascii="Times New Roman" w:eastAsia="Times New Roman" w:hAnsi="Times New Roman" w:cs="Times New Roman"/>
                <w:sz w:val="20"/>
                <w:szCs w:val="20"/>
                <w:lang w:eastAsia="ru-RU"/>
              </w:rPr>
            </w:pPr>
            <w:r w:rsidRPr="000B7E61">
              <w:rPr>
                <w:rFonts w:ascii="Times New Roman" w:eastAsia="Times New Roman" w:hAnsi="Times New Roman" w:cs="Times New Roman"/>
                <w:sz w:val="20"/>
                <w:szCs w:val="20"/>
                <w:lang w:eastAsia="ru-RU"/>
              </w:rPr>
              <w:t>Пункты 6, 35 Правил эксплуатации установок очистки газа (</w:t>
            </w:r>
            <w:r>
              <w:rPr>
                <w:rFonts w:ascii="Times New Roman" w:eastAsia="Times New Roman" w:hAnsi="Times New Roman" w:cs="Times New Roman"/>
                <w:sz w:val="20"/>
                <w:szCs w:val="20"/>
                <w:lang w:eastAsia="ru-RU"/>
              </w:rPr>
              <w:t>п</w:t>
            </w:r>
            <w:r w:rsidRPr="000B7E61">
              <w:rPr>
                <w:rFonts w:ascii="Times New Roman" w:eastAsia="Times New Roman" w:hAnsi="Times New Roman" w:cs="Times New Roman"/>
                <w:sz w:val="20"/>
                <w:szCs w:val="20"/>
                <w:lang w:eastAsia="ru-RU"/>
              </w:rPr>
              <w:t xml:space="preserve">риказ Минприроды России от 15.09.2017 № 498 «Об утверждении </w:t>
            </w:r>
            <w:proofErr w:type="gramStart"/>
            <w:r w:rsidRPr="000B7E61">
              <w:rPr>
                <w:rFonts w:ascii="Times New Roman" w:eastAsia="Times New Roman" w:hAnsi="Times New Roman" w:cs="Times New Roman"/>
                <w:sz w:val="20"/>
                <w:szCs w:val="20"/>
                <w:lang w:eastAsia="ru-RU"/>
              </w:rPr>
              <w:t>Правил эксплуатации установок очистки газа</w:t>
            </w:r>
            <w:proofErr w:type="gramEnd"/>
            <w:r w:rsidRPr="000B7E61">
              <w:rPr>
                <w:rFonts w:ascii="Times New Roman" w:eastAsia="Times New Roman" w:hAnsi="Times New Roman" w:cs="Times New Roman"/>
                <w:sz w:val="20"/>
                <w:szCs w:val="20"/>
                <w:lang w:eastAsia="ru-RU"/>
              </w:rPr>
              <w:t>»)</w:t>
            </w:r>
          </w:p>
        </w:tc>
        <w:tc>
          <w:tcPr>
            <w:tcW w:w="709" w:type="dxa"/>
          </w:tcPr>
          <w:p w:rsidR="008262ED" w:rsidRPr="00BB07D4" w:rsidRDefault="008262ED" w:rsidP="00B769E3">
            <w:pPr>
              <w:spacing w:after="0" w:line="240" w:lineRule="auto"/>
              <w:jc w:val="center"/>
              <w:rPr>
                <w:rFonts w:ascii="Times New Roman" w:hAnsi="Times New Roman" w:cs="Times New Roman"/>
                <w:sz w:val="20"/>
                <w:szCs w:val="20"/>
              </w:rPr>
            </w:pPr>
          </w:p>
        </w:tc>
        <w:tc>
          <w:tcPr>
            <w:tcW w:w="708" w:type="dxa"/>
          </w:tcPr>
          <w:p w:rsidR="008262ED" w:rsidRPr="00BB07D4" w:rsidRDefault="008262ED" w:rsidP="00B769E3">
            <w:pPr>
              <w:spacing w:after="0" w:line="240" w:lineRule="auto"/>
              <w:jc w:val="center"/>
              <w:rPr>
                <w:rFonts w:ascii="Times New Roman" w:hAnsi="Times New Roman" w:cs="Times New Roman"/>
                <w:sz w:val="20"/>
                <w:szCs w:val="20"/>
              </w:rPr>
            </w:pPr>
          </w:p>
        </w:tc>
        <w:tc>
          <w:tcPr>
            <w:tcW w:w="1134" w:type="dxa"/>
          </w:tcPr>
          <w:p w:rsidR="008262ED" w:rsidRPr="00BB07D4" w:rsidRDefault="008262ED" w:rsidP="00B769E3">
            <w:pPr>
              <w:spacing w:after="0" w:line="240" w:lineRule="auto"/>
              <w:jc w:val="center"/>
              <w:rPr>
                <w:rFonts w:ascii="Times New Roman" w:hAnsi="Times New Roman" w:cs="Times New Roman"/>
                <w:sz w:val="20"/>
                <w:szCs w:val="20"/>
              </w:rPr>
            </w:pPr>
          </w:p>
        </w:tc>
      </w:tr>
      <w:tr w:rsidR="008262ED" w:rsidRPr="00BB07D4" w:rsidTr="00B769E3">
        <w:tc>
          <w:tcPr>
            <w:tcW w:w="716" w:type="dxa"/>
          </w:tcPr>
          <w:p w:rsidR="008262ED" w:rsidRPr="000B7E61" w:rsidRDefault="008262ED" w:rsidP="00B769E3">
            <w:pPr>
              <w:spacing w:after="0" w:line="240" w:lineRule="auto"/>
              <w:jc w:val="center"/>
              <w:rPr>
                <w:rFonts w:ascii="Times New Roman" w:hAnsi="Times New Roman" w:cs="Times New Roman"/>
                <w:sz w:val="20"/>
                <w:szCs w:val="20"/>
              </w:rPr>
            </w:pPr>
            <w:r w:rsidRPr="000B7E61">
              <w:rPr>
                <w:rFonts w:ascii="Times New Roman" w:hAnsi="Times New Roman" w:cs="Times New Roman"/>
                <w:sz w:val="20"/>
                <w:szCs w:val="20"/>
              </w:rPr>
              <w:t>3.21.</w:t>
            </w:r>
          </w:p>
        </w:tc>
        <w:tc>
          <w:tcPr>
            <w:tcW w:w="3402" w:type="dxa"/>
          </w:tcPr>
          <w:p w:rsidR="008262ED" w:rsidRPr="000B7E61" w:rsidRDefault="008262ED" w:rsidP="00B769E3">
            <w:pPr>
              <w:widowControl w:val="0"/>
              <w:autoSpaceDE w:val="0"/>
              <w:autoSpaceDN w:val="0"/>
              <w:adjustRightInd w:val="0"/>
              <w:spacing w:after="0" w:line="240" w:lineRule="auto"/>
              <w:ind w:firstLine="364"/>
              <w:jc w:val="both"/>
              <w:rPr>
                <w:rFonts w:ascii="Times New Roman" w:eastAsia="Times New Roman" w:hAnsi="Times New Roman" w:cs="Times New Roman"/>
                <w:sz w:val="20"/>
                <w:szCs w:val="20"/>
                <w:lang w:eastAsia="ru-RU"/>
              </w:rPr>
            </w:pPr>
            <w:r w:rsidRPr="000B7E61">
              <w:rPr>
                <w:rFonts w:ascii="Times New Roman" w:eastAsia="Times New Roman" w:hAnsi="Times New Roman" w:cs="Times New Roman"/>
                <w:sz w:val="20"/>
                <w:szCs w:val="20"/>
                <w:lang w:eastAsia="ru-RU"/>
              </w:rPr>
              <w:t>Разработанные и утвержденные паспорта ГОУ, программы проведения технического обслуживания, технического осмотра, проверки показателей работы ГОУ и планово-предупредительного ремонта, руководства (инструкции) по эксплуатации ГОУ, а также документы, определяющие должностных лиц, ответственных за эксплуатацию ГОУ и ведение паспортов ГОУ хранятся в течение всего срока эксплуатации ГОУ.</w:t>
            </w:r>
          </w:p>
        </w:tc>
        <w:tc>
          <w:tcPr>
            <w:tcW w:w="2977" w:type="dxa"/>
            <w:gridSpan w:val="2"/>
          </w:tcPr>
          <w:p w:rsidR="008262ED" w:rsidRPr="000B7E61" w:rsidRDefault="008262ED" w:rsidP="00B769E3">
            <w:pPr>
              <w:widowControl w:val="0"/>
              <w:autoSpaceDE w:val="0"/>
              <w:autoSpaceDN w:val="0"/>
              <w:adjustRightInd w:val="0"/>
              <w:spacing w:after="0" w:line="240" w:lineRule="auto"/>
              <w:ind w:firstLine="363"/>
              <w:jc w:val="center"/>
              <w:rPr>
                <w:rFonts w:ascii="Times New Roman" w:eastAsia="Times New Roman" w:hAnsi="Times New Roman" w:cs="Times New Roman"/>
                <w:sz w:val="20"/>
                <w:szCs w:val="20"/>
                <w:lang w:eastAsia="ru-RU"/>
              </w:rPr>
            </w:pPr>
            <w:r w:rsidRPr="000B7E61">
              <w:rPr>
                <w:rFonts w:ascii="Times New Roman" w:eastAsia="Times New Roman" w:hAnsi="Times New Roman" w:cs="Times New Roman"/>
                <w:sz w:val="20"/>
                <w:szCs w:val="20"/>
                <w:lang w:eastAsia="ru-RU"/>
              </w:rPr>
              <w:t>Пункт 18 Правил эксплуатации установок очистки газа (</w:t>
            </w:r>
            <w:r>
              <w:rPr>
                <w:rFonts w:ascii="Times New Roman" w:eastAsia="Times New Roman" w:hAnsi="Times New Roman" w:cs="Times New Roman"/>
                <w:sz w:val="20"/>
                <w:szCs w:val="20"/>
                <w:lang w:eastAsia="ru-RU"/>
              </w:rPr>
              <w:t>п</w:t>
            </w:r>
            <w:r w:rsidRPr="000B7E61">
              <w:rPr>
                <w:rFonts w:ascii="Times New Roman" w:eastAsia="Times New Roman" w:hAnsi="Times New Roman" w:cs="Times New Roman"/>
                <w:sz w:val="20"/>
                <w:szCs w:val="20"/>
                <w:lang w:eastAsia="ru-RU"/>
              </w:rPr>
              <w:t xml:space="preserve">риказ Минприроды России от 15.09.2017 № 498 «Об утверждении </w:t>
            </w:r>
            <w:proofErr w:type="gramStart"/>
            <w:r w:rsidRPr="000B7E61">
              <w:rPr>
                <w:rFonts w:ascii="Times New Roman" w:eastAsia="Times New Roman" w:hAnsi="Times New Roman" w:cs="Times New Roman"/>
                <w:sz w:val="20"/>
                <w:szCs w:val="20"/>
                <w:lang w:eastAsia="ru-RU"/>
              </w:rPr>
              <w:t>Правил эксплуатации установок очистки газа</w:t>
            </w:r>
            <w:proofErr w:type="gramEnd"/>
            <w:r w:rsidRPr="000B7E61">
              <w:rPr>
                <w:rFonts w:ascii="Times New Roman" w:eastAsia="Times New Roman" w:hAnsi="Times New Roman" w:cs="Times New Roman"/>
                <w:sz w:val="20"/>
                <w:szCs w:val="20"/>
                <w:lang w:eastAsia="ru-RU"/>
              </w:rPr>
              <w:t>»)</w:t>
            </w:r>
          </w:p>
        </w:tc>
        <w:tc>
          <w:tcPr>
            <w:tcW w:w="709" w:type="dxa"/>
          </w:tcPr>
          <w:p w:rsidR="008262ED" w:rsidRPr="00BB07D4" w:rsidRDefault="008262ED" w:rsidP="00B769E3">
            <w:pPr>
              <w:spacing w:after="0" w:line="240" w:lineRule="auto"/>
              <w:jc w:val="center"/>
              <w:rPr>
                <w:rFonts w:ascii="Times New Roman" w:hAnsi="Times New Roman" w:cs="Times New Roman"/>
                <w:sz w:val="20"/>
                <w:szCs w:val="20"/>
              </w:rPr>
            </w:pPr>
          </w:p>
        </w:tc>
        <w:tc>
          <w:tcPr>
            <w:tcW w:w="708" w:type="dxa"/>
          </w:tcPr>
          <w:p w:rsidR="008262ED" w:rsidRPr="00BB07D4" w:rsidRDefault="008262ED" w:rsidP="00B769E3">
            <w:pPr>
              <w:spacing w:after="0" w:line="240" w:lineRule="auto"/>
              <w:jc w:val="center"/>
              <w:rPr>
                <w:rFonts w:ascii="Times New Roman" w:hAnsi="Times New Roman" w:cs="Times New Roman"/>
                <w:sz w:val="20"/>
                <w:szCs w:val="20"/>
              </w:rPr>
            </w:pPr>
          </w:p>
        </w:tc>
        <w:tc>
          <w:tcPr>
            <w:tcW w:w="1134" w:type="dxa"/>
          </w:tcPr>
          <w:p w:rsidR="008262ED" w:rsidRPr="00BB07D4" w:rsidRDefault="008262ED" w:rsidP="00B769E3">
            <w:pPr>
              <w:spacing w:after="0" w:line="240" w:lineRule="auto"/>
              <w:jc w:val="center"/>
              <w:rPr>
                <w:rFonts w:ascii="Times New Roman" w:hAnsi="Times New Roman" w:cs="Times New Roman"/>
                <w:sz w:val="20"/>
                <w:szCs w:val="20"/>
              </w:rPr>
            </w:pPr>
          </w:p>
        </w:tc>
      </w:tr>
      <w:tr w:rsidR="008262ED" w:rsidRPr="00BB07D4" w:rsidTr="00B769E3">
        <w:tc>
          <w:tcPr>
            <w:tcW w:w="716" w:type="dxa"/>
          </w:tcPr>
          <w:p w:rsidR="008262ED" w:rsidRPr="000B7E61" w:rsidRDefault="008262ED" w:rsidP="00B769E3">
            <w:pPr>
              <w:spacing w:after="0" w:line="240" w:lineRule="auto"/>
              <w:jc w:val="center"/>
              <w:rPr>
                <w:rFonts w:ascii="Times New Roman" w:hAnsi="Times New Roman" w:cs="Times New Roman"/>
                <w:sz w:val="20"/>
                <w:szCs w:val="20"/>
              </w:rPr>
            </w:pPr>
            <w:r w:rsidRPr="000B7E61">
              <w:rPr>
                <w:rFonts w:ascii="Times New Roman" w:hAnsi="Times New Roman" w:cs="Times New Roman"/>
                <w:sz w:val="20"/>
                <w:szCs w:val="20"/>
              </w:rPr>
              <w:t>3.22.</w:t>
            </w:r>
          </w:p>
        </w:tc>
        <w:tc>
          <w:tcPr>
            <w:tcW w:w="3402" w:type="dxa"/>
          </w:tcPr>
          <w:p w:rsidR="008262ED" w:rsidRPr="000B7E61" w:rsidRDefault="008262ED" w:rsidP="00B769E3">
            <w:pPr>
              <w:widowControl w:val="0"/>
              <w:autoSpaceDE w:val="0"/>
              <w:autoSpaceDN w:val="0"/>
              <w:adjustRightInd w:val="0"/>
              <w:spacing w:after="0" w:line="240" w:lineRule="auto"/>
              <w:ind w:firstLine="364"/>
              <w:jc w:val="both"/>
              <w:rPr>
                <w:rFonts w:ascii="Times New Roman" w:eastAsia="Times New Roman" w:hAnsi="Times New Roman" w:cs="Times New Roman"/>
                <w:sz w:val="20"/>
                <w:szCs w:val="20"/>
                <w:lang w:eastAsia="ru-RU"/>
              </w:rPr>
            </w:pPr>
            <w:r w:rsidRPr="000B7E61">
              <w:rPr>
                <w:rFonts w:ascii="Times New Roman" w:eastAsia="Times New Roman" w:hAnsi="Times New Roman" w:cs="Times New Roman"/>
                <w:sz w:val="20"/>
                <w:szCs w:val="20"/>
                <w:lang w:eastAsia="ru-RU"/>
              </w:rPr>
              <w:t>Соблюдается запрет на эксплуатацию соответствующего технологического оборудования, в случае, если установки очистки газа отключены или не обеспечивают проектную очистку и (или) обезвреживание выбросов загрязняющих веществ в атмосферный воздух</w:t>
            </w:r>
          </w:p>
        </w:tc>
        <w:tc>
          <w:tcPr>
            <w:tcW w:w="2977" w:type="dxa"/>
            <w:gridSpan w:val="2"/>
          </w:tcPr>
          <w:p w:rsidR="008262ED" w:rsidRPr="000B7E61" w:rsidRDefault="008262ED" w:rsidP="00B769E3">
            <w:pPr>
              <w:widowControl w:val="0"/>
              <w:autoSpaceDE w:val="0"/>
              <w:autoSpaceDN w:val="0"/>
              <w:adjustRightInd w:val="0"/>
              <w:spacing w:after="0" w:line="240" w:lineRule="auto"/>
              <w:ind w:firstLine="363"/>
              <w:jc w:val="center"/>
              <w:rPr>
                <w:rFonts w:ascii="Times New Roman" w:eastAsia="Times New Roman" w:hAnsi="Times New Roman" w:cs="Times New Roman"/>
                <w:sz w:val="20"/>
                <w:szCs w:val="20"/>
                <w:lang w:eastAsia="ru-RU"/>
              </w:rPr>
            </w:pPr>
            <w:r w:rsidRPr="000B7E61">
              <w:rPr>
                <w:rFonts w:ascii="Times New Roman" w:eastAsia="Times New Roman" w:hAnsi="Times New Roman" w:cs="Times New Roman"/>
                <w:sz w:val="20"/>
                <w:szCs w:val="20"/>
                <w:lang w:eastAsia="ru-RU"/>
              </w:rPr>
              <w:t>Пункт 9 Правил эксплуатации установок очистки газа (</w:t>
            </w:r>
            <w:r>
              <w:rPr>
                <w:rFonts w:ascii="Times New Roman" w:eastAsia="Times New Roman" w:hAnsi="Times New Roman" w:cs="Times New Roman"/>
                <w:sz w:val="20"/>
                <w:szCs w:val="20"/>
                <w:lang w:eastAsia="ru-RU"/>
              </w:rPr>
              <w:t>п</w:t>
            </w:r>
            <w:r w:rsidRPr="000B7E61">
              <w:rPr>
                <w:rFonts w:ascii="Times New Roman" w:eastAsia="Times New Roman" w:hAnsi="Times New Roman" w:cs="Times New Roman"/>
                <w:sz w:val="20"/>
                <w:szCs w:val="20"/>
                <w:lang w:eastAsia="ru-RU"/>
              </w:rPr>
              <w:t xml:space="preserve">риказ Минприроды России от 15.09.2017 № 498 «Об утверждении </w:t>
            </w:r>
            <w:proofErr w:type="gramStart"/>
            <w:r w:rsidRPr="000B7E61">
              <w:rPr>
                <w:rFonts w:ascii="Times New Roman" w:eastAsia="Times New Roman" w:hAnsi="Times New Roman" w:cs="Times New Roman"/>
                <w:sz w:val="20"/>
                <w:szCs w:val="20"/>
                <w:lang w:eastAsia="ru-RU"/>
              </w:rPr>
              <w:t>Правил эксплуатации установок очистки газа</w:t>
            </w:r>
            <w:proofErr w:type="gramEnd"/>
            <w:r w:rsidRPr="000B7E61">
              <w:rPr>
                <w:rFonts w:ascii="Times New Roman" w:eastAsia="Times New Roman" w:hAnsi="Times New Roman" w:cs="Times New Roman"/>
                <w:sz w:val="20"/>
                <w:szCs w:val="20"/>
                <w:lang w:eastAsia="ru-RU"/>
              </w:rPr>
              <w:t>»)</w:t>
            </w:r>
          </w:p>
        </w:tc>
        <w:tc>
          <w:tcPr>
            <w:tcW w:w="709" w:type="dxa"/>
          </w:tcPr>
          <w:p w:rsidR="008262ED" w:rsidRPr="00BB07D4" w:rsidRDefault="008262ED" w:rsidP="00B769E3">
            <w:pPr>
              <w:spacing w:after="0" w:line="240" w:lineRule="auto"/>
              <w:jc w:val="center"/>
              <w:rPr>
                <w:rFonts w:ascii="Times New Roman" w:hAnsi="Times New Roman" w:cs="Times New Roman"/>
                <w:sz w:val="20"/>
                <w:szCs w:val="20"/>
              </w:rPr>
            </w:pPr>
          </w:p>
        </w:tc>
        <w:tc>
          <w:tcPr>
            <w:tcW w:w="708" w:type="dxa"/>
          </w:tcPr>
          <w:p w:rsidR="008262ED" w:rsidRPr="00BB07D4" w:rsidRDefault="008262ED" w:rsidP="00B769E3">
            <w:pPr>
              <w:spacing w:after="0" w:line="240" w:lineRule="auto"/>
              <w:jc w:val="center"/>
              <w:rPr>
                <w:rFonts w:ascii="Times New Roman" w:hAnsi="Times New Roman" w:cs="Times New Roman"/>
                <w:sz w:val="20"/>
                <w:szCs w:val="20"/>
              </w:rPr>
            </w:pPr>
          </w:p>
        </w:tc>
        <w:tc>
          <w:tcPr>
            <w:tcW w:w="1134" w:type="dxa"/>
          </w:tcPr>
          <w:p w:rsidR="008262ED" w:rsidRPr="00BB07D4" w:rsidRDefault="008262ED" w:rsidP="00B769E3">
            <w:pPr>
              <w:spacing w:after="0" w:line="240" w:lineRule="auto"/>
              <w:jc w:val="center"/>
              <w:rPr>
                <w:rFonts w:ascii="Times New Roman" w:hAnsi="Times New Roman" w:cs="Times New Roman"/>
                <w:sz w:val="20"/>
                <w:szCs w:val="20"/>
              </w:rPr>
            </w:pPr>
          </w:p>
        </w:tc>
      </w:tr>
      <w:tr w:rsidR="008262ED" w:rsidRPr="00BB07D4" w:rsidTr="00B769E3">
        <w:tc>
          <w:tcPr>
            <w:tcW w:w="716" w:type="dxa"/>
          </w:tcPr>
          <w:p w:rsidR="008262ED" w:rsidRPr="000B7E61" w:rsidRDefault="008262ED" w:rsidP="00B769E3">
            <w:pPr>
              <w:spacing w:after="0" w:line="240" w:lineRule="auto"/>
              <w:jc w:val="center"/>
              <w:rPr>
                <w:rFonts w:ascii="Times New Roman" w:hAnsi="Times New Roman" w:cs="Times New Roman"/>
                <w:sz w:val="20"/>
                <w:szCs w:val="20"/>
              </w:rPr>
            </w:pPr>
            <w:r w:rsidRPr="000B7E61">
              <w:rPr>
                <w:rFonts w:ascii="Times New Roman" w:hAnsi="Times New Roman" w:cs="Times New Roman"/>
                <w:sz w:val="20"/>
                <w:szCs w:val="20"/>
              </w:rPr>
              <w:t>3.23.</w:t>
            </w:r>
          </w:p>
        </w:tc>
        <w:tc>
          <w:tcPr>
            <w:tcW w:w="3402" w:type="dxa"/>
          </w:tcPr>
          <w:p w:rsidR="008262ED" w:rsidRPr="000B7E61" w:rsidRDefault="008262ED" w:rsidP="00B769E3">
            <w:pPr>
              <w:widowControl w:val="0"/>
              <w:autoSpaceDE w:val="0"/>
              <w:autoSpaceDN w:val="0"/>
              <w:adjustRightInd w:val="0"/>
              <w:spacing w:after="0" w:line="240" w:lineRule="auto"/>
              <w:ind w:firstLine="364"/>
              <w:jc w:val="both"/>
              <w:rPr>
                <w:rFonts w:ascii="Times New Roman" w:eastAsia="Times New Roman" w:hAnsi="Times New Roman" w:cs="Times New Roman"/>
                <w:sz w:val="20"/>
                <w:szCs w:val="20"/>
                <w:lang w:eastAsia="ru-RU"/>
              </w:rPr>
            </w:pPr>
            <w:r w:rsidRPr="000B7E61">
              <w:rPr>
                <w:rFonts w:ascii="Times New Roman" w:eastAsia="Times New Roman" w:hAnsi="Times New Roman" w:cs="Times New Roman"/>
                <w:sz w:val="20"/>
                <w:szCs w:val="20"/>
                <w:lang w:eastAsia="ru-RU"/>
              </w:rPr>
              <w:t>ГОУ оборудованы специальными местами отбора проб, оборудованием для измерения параметров отходящих газов, необходимых для определения фактической эффективности работы ГОУ</w:t>
            </w:r>
          </w:p>
        </w:tc>
        <w:tc>
          <w:tcPr>
            <w:tcW w:w="2977" w:type="dxa"/>
            <w:gridSpan w:val="2"/>
          </w:tcPr>
          <w:p w:rsidR="008262ED" w:rsidRPr="000B7E61" w:rsidRDefault="008262ED" w:rsidP="00B769E3">
            <w:pPr>
              <w:widowControl w:val="0"/>
              <w:autoSpaceDE w:val="0"/>
              <w:autoSpaceDN w:val="0"/>
              <w:adjustRightInd w:val="0"/>
              <w:spacing w:after="0" w:line="240" w:lineRule="auto"/>
              <w:ind w:firstLine="363"/>
              <w:jc w:val="center"/>
              <w:rPr>
                <w:rFonts w:ascii="Times New Roman" w:eastAsia="Times New Roman" w:hAnsi="Times New Roman" w:cs="Times New Roman"/>
                <w:sz w:val="20"/>
                <w:szCs w:val="20"/>
                <w:lang w:eastAsia="ru-RU"/>
              </w:rPr>
            </w:pPr>
            <w:r w:rsidRPr="000B7E61">
              <w:rPr>
                <w:rFonts w:ascii="Times New Roman" w:eastAsia="Times New Roman" w:hAnsi="Times New Roman" w:cs="Times New Roman"/>
                <w:sz w:val="20"/>
                <w:szCs w:val="20"/>
                <w:lang w:eastAsia="ru-RU"/>
              </w:rPr>
              <w:t>Пункт 13 Правил эксплуатации установок очистки газа (</w:t>
            </w:r>
            <w:r>
              <w:rPr>
                <w:rFonts w:ascii="Times New Roman" w:eastAsia="Times New Roman" w:hAnsi="Times New Roman" w:cs="Times New Roman"/>
                <w:sz w:val="20"/>
                <w:szCs w:val="20"/>
                <w:lang w:eastAsia="ru-RU"/>
              </w:rPr>
              <w:t>п</w:t>
            </w:r>
            <w:r w:rsidRPr="000B7E61">
              <w:rPr>
                <w:rFonts w:ascii="Times New Roman" w:eastAsia="Times New Roman" w:hAnsi="Times New Roman" w:cs="Times New Roman"/>
                <w:sz w:val="20"/>
                <w:szCs w:val="20"/>
                <w:lang w:eastAsia="ru-RU"/>
              </w:rPr>
              <w:t xml:space="preserve">риказ Минприроды России от 15.09.2017 № 498 «Об утверждении </w:t>
            </w:r>
            <w:proofErr w:type="gramStart"/>
            <w:r w:rsidRPr="000B7E61">
              <w:rPr>
                <w:rFonts w:ascii="Times New Roman" w:eastAsia="Times New Roman" w:hAnsi="Times New Roman" w:cs="Times New Roman"/>
                <w:sz w:val="20"/>
                <w:szCs w:val="20"/>
                <w:lang w:eastAsia="ru-RU"/>
              </w:rPr>
              <w:t>Правил эксплуатации установок очистки газа</w:t>
            </w:r>
            <w:proofErr w:type="gramEnd"/>
            <w:r w:rsidRPr="000B7E61">
              <w:rPr>
                <w:rFonts w:ascii="Times New Roman" w:eastAsia="Times New Roman" w:hAnsi="Times New Roman" w:cs="Times New Roman"/>
                <w:sz w:val="20"/>
                <w:szCs w:val="20"/>
                <w:lang w:eastAsia="ru-RU"/>
              </w:rPr>
              <w:t>»)</w:t>
            </w:r>
          </w:p>
        </w:tc>
        <w:tc>
          <w:tcPr>
            <w:tcW w:w="709" w:type="dxa"/>
          </w:tcPr>
          <w:p w:rsidR="008262ED" w:rsidRPr="00BB07D4" w:rsidRDefault="008262ED" w:rsidP="00B769E3">
            <w:pPr>
              <w:spacing w:after="0" w:line="240" w:lineRule="auto"/>
              <w:jc w:val="center"/>
              <w:rPr>
                <w:rFonts w:ascii="Times New Roman" w:hAnsi="Times New Roman" w:cs="Times New Roman"/>
                <w:sz w:val="20"/>
                <w:szCs w:val="20"/>
              </w:rPr>
            </w:pPr>
          </w:p>
        </w:tc>
        <w:tc>
          <w:tcPr>
            <w:tcW w:w="708" w:type="dxa"/>
          </w:tcPr>
          <w:p w:rsidR="008262ED" w:rsidRPr="00BB07D4" w:rsidRDefault="008262ED" w:rsidP="00B769E3">
            <w:pPr>
              <w:spacing w:after="0" w:line="240" w:lineRule="auto"/>
              <w:jc w:val="center"/>
              <w:rPr>
                <w:rFonts w:ascii="Times New Roman" w:hAnsi="Times New Roman" w:cs="Times New Roman"/>
                <w:sz w:val="20"/>
                <w:szCs w:val="20"/>
              </w:rPr>
            </w:pPr>
          </w:p>
        </w:tc>
        <w:tc>
          <w:tcPr>
            <w:tcW w:w="1134" w:type="dxa"/>
          </w:tcPr>
          <w:p w:rsidR="008262ED" w:rsidRPr="00BB07D4" w:rsidRDefault="008262ED" w:rsidP="00B769E3">
            <w:pPr>
              <w:spacing w:after="0" w:line="240" w:lineRule="auto"/>
              <w:jc w:val="center"/>
              <w:rPr>
                <w:rFonts w:ascii="Times New Roman" w:hAnsi="Times New Roman" w:cs="Times New Roman"/>
                <w:sz w:val="20"/>
                <w:szCs w:val="20"/>
              </w:rPr>
            </w:pPr>
          </w:p>
        </w:tc>
      </w:tr>
      <w:tr w:rsidR="008262ED" w:rsidRPr="00BB07D4" w:rsidTr="00B769E3">
        <w:tc>
          <w:tcPr>
            <w:tcW w:w="716" w:type="dxa"/>
          </w:tcPr>
          <w:p w:rsidR="008262ED" w:rsidRPr="000B7E61" w:rsidRDefault="008262ED" w:rsidP="00B769E3">
            <w:pPr>
              <w:spacing w:after="0" w:line="240" w:lineRule="auto"/>
              <w:jc w:val="center"/>
              <w:rPr>
                <w:rFonts w:ascii="Times New Roman" w:hAnsi="Times New Roman" w:cs="Times New Roman"/>
                <w:sz w:val="20"/>
                <w:szCs w:val="20"/>
              </w:rPr>
            </w:pPr>
            <w:r w:rsidRPr="000B7E61">
              <w:rPr>
                <w:rFonts w:ascii="Times New Roman" w:hAnsi="Times New Roman" w:cs="Times New Roman"/>
                <w:sz w:val="20"/>
                <w:szCs w:val="20"/>
              </w:rPr>
              <w:t>3.24.</w:t>
            </w:r>
          </w:p>
        </w:tc>
        <w:tc>
          <w:tcPr>
            <w:tcW w:w="3402" w:type="dxa"/>
          </w:tcPr>
          <w:p w:rsidR="008262ED" w:rsidRPr="000B7E61" w:rsidRDefault="008262ED" w:rsidP="00B769E3">
            <w:pPr>
              <w:widowControl w:val="0"/>
              <w:autoSpaceDE w:val="0"/>
              <w:autoSpaceDN w:val="0"/>
              <w:adjustRightInd w:val="0"/>
              <w:spacing w:after="0" w:line="240" w:lineRule="auto"/>
              <w:ind w:firstLine="364"/>
              <w:jc w:val="both"/>
              <w:rPr>
                <w:rFonts w:ascii="Times New Roman" w:eastAsia="Times New Roman" w:hAnsi="Times New Roman" w:cs="Times New Roman"/>
                <w:sz w:val="20"/>
                <w:szCs w:val="20"/>
                <w:lang w:eastAsia="ru-RU"/>
              </w:rPr>
            </w:pPr>
            <w:r w:rsidRPr="000B7E61">
              <w:rPr>
                <w:rFonts w:ascii="Times New Roman" w:eastAsia="Times New Roman" w:hAnsi="Times New Roman" w:cs="Times New Roman"/>
                <w:sz w:val="20"/>
                <w:szCs w:val="20"/>
                <w:lang w:eastAsia="ru-RU"/>
              </w:rPr>
              <w:t>Сведения об отходах, образующихся в процессе эксплуатации ГОУ, в том числе об уловленных и обезвреженных вредных (загрязняющих) веществах, внесены в нормативы образования отходов и лимитов на их размещение.</w:t>
            </w:r>
          </w:p>
        </w:tc>
        <w:tc>
          <w:tcPr>
            <w:tcW w:w="2977" w:type="dxa"/>
            <w:gridSpan w:val="2"/>
          </w:tcPr>
          <w:p w:rsidR="008262ED" w:rsidRPr="000B7E61" w:rsidRDefault="008262ED" w:rsidP="00B769E3">
            <w:pPr>
              <w:widowControl w:val="0"/>
              <w:autoSpaceDE w:val="0"/>
              <w:autoSpaceDN w:val="0"/>
              <w:adjustRightInd w:val="0"/>
              <w:spacing w:after="0" w:line="240" w:lineRule="auto"/>
              <w:ind w:firstLine="363"/>
              <w:jc w:val="center"/>
              <w:rPr>
                <w:rFonts w:ascii="Times New Roman" w:eastAsia="Times New Roman" w:hAnsi="Times New Roman" w:cs="Times New Roman"/>
                <w:sz w:val="20"/>
                <w:szCs w:val="20"/>
                <w:lang w:eastAsia="ru-RU"/>
              </w:rPr>
            </w:pPr>
            <w:r w:rsidRPr="000B7E61">
              <w:rPr>
                <w:rFonts w:ascii="Times New Roman" w:eastAsia="Times New Roman" w:hAnsi="Times New Roman" w:cs="Times New Roman"/>
                <w:sz w:val="20"/>
                <w:szCs w:val="20"/>
                <w:lang w:eastAsia="ru-RU"/>
              </w:rPr>
              <w:t>Пункт 14 Правил эксплуатации установок очистки газа (</w:t>
            </w:r>
            <w:r>
              <w:rPr>
                <w:rFonts w:ascii="Times New Roman" w:eastAsia="Times New Roman" w:hAnsi="Times New Roman" w:cs="Times New Roman"/>
                <w:sz w:val="20"/>
                <w:szCs w:val="20"/>
                <w:lang w:eastAsia="ru-RU"/>
              </w:rPr>
              <w:t>п</w:t>
            </w:r>
            <w:r w:rsidRPr="000B7E61">
              <w:rPr>
                <w:rFonts w:ascii="Times New Roman" w:eastAsia="Times New Roman" w:hAnsi="Times New Roman" w:cs="Times New Roman"/>
                <w:sz w:val="20"/>
                <w:szCs w:val="20"/>
                <w:lang w:eastAsia="ru-RU"/>
              </w:rPr>
              <w:t xml:space="preserve">риказ Минприроды России от 15.09.2017 № 498 «Об утверждении </w:t>
            </w:r>
            <w:proofErr w:type="gramStart"/>
            <w:r w:rsidRPr="000B7E61">
              <w:rPr>
                <w:rFonts w:ascii="Times New Roman" w:eastAsia="Times New Roman" w:hAnsi="Times New Roman" w:cs="Times New Roman"/>
                <w:sz w:val="20"/>
                <w:szCs w:val="20"/>
                <w:lang w:eastAsia="ru-RU"/>
              </w:rPr>
              <w:t>Правил эксплуатации установок очистки газа</w:t>
            </w:r>
            <w:proofErr w:type="gramEnd"/>
            <w:r w:rsidRPr="000B7E61">
              <w:rPr>
                <w:rFonts w:ascii="Times New Roman" w:eastAsia="Times New Roman" w:hAnsi="Times New Roman" w:cs="Times New Roman"/>
                <w:sz w:val="20"/>
                <w:szCs w:val="20"/>
                <w:lang w:eastAsia="ru-RU"/>
              </w:rPr>
              <w:t>»)</w:t>
            </w:r>
          </w:p>
        </w:tc>
        <w:tc>
          <w:tcPr>
            <w:tcW w:w="709" w:type="dxa"/>
          </w:tcPr>
          <w:p w:rsidR="008262ED" w:rsidRPr="00BB07D4" w:rsidRDefault="008262ED" w:rsidP="00B769E3">
            <w:pPr>
              <w:spacing w:after="0" w:line="240" w:lineRule="auto"/>
              <w:jc w:val="center"/>
              <w:rPr>
                <w:rFonts w:ascii="Times New Roman" w:hAnsi="Times New Roman" w:cs="Times New Roman"/>
                <w:sz w:val="20"/>
                <w:szCs w:val="20"/>
              </w:rPr>
            </w:pPr>
          </w:p>
        </w:tc>
        <w:tc>
          <w:tcPr>
            <w:tcW w:w="708" w:type="dxa"/>
          </w:tcPr>
          <w:p w:rsidR="008262ED" w:rsidRPr="00BB07D4" w:rsidRDefault="008262ED" w:rsidP="00B769E3">
            <w:pPr>
              <w:spacing w:after="0" w:line="240" w:lineRule="auto"/>
              <w:jc w:val="center"/>
              <w:rPr>
                <w:rFonts w:ascii="Times New Roman" w:hAnsi="Times New Roman" w:cs="Times New Roman"/>
                <w:sz w:val="20"/>
                <w:szCs w:val="20"/>
              </w:rPr>
            </w:pPr>
          </w:p>
        </w:tc>
        <w:tc>
          <w:tcPr>
            <w:tcW w:w="1134" w:type="dxa"/>
          </w:tcPr>
          <w:p w:rsidR="008262ED" w:rsidRPr="00BB07D4" w:rsidRDefault="008262ED" w:rsidP="00B769E3">
            <w:pPr>
              <w:spacing w:after="0" w:line="240" w:lineRule="auto"/>
              <w:jc w:val="center"/>
              <w:rPr>
                <w:rFonts w:ascii="Times New Roman" w:hAnsi="Times New Roman" w:cs="Times New Roman"/>
                <w:sz w:val="20"/>
                <w:szCs w:val="20"/>
              </w:rPr>
            </w:pPr>
          </w:p>
        </w:tc>
      </w:tr>
      <w:tr w:rsidR="008262ED" w:rsidRPr="00BB07D4" w:rsidTr="00B769E3">
        <w:tc>
          <w:tcPr>
            <w:tcW w:w="716" w:type="dxa"/>
          </w:tcPr>
          <w:p w:rsidR="008262ED" w:rsidRPr="000B7E61" w:rsidRDefault="008262ED" w:rsidP="00B769E3">
            <w:pPr>
              <w:spacing w:after="0" w:line="240" w:lineRule="auto"/>
              <w:jc w:val="center"/>
              <w:rPr>
                <w:rFonts w:ascii="Times New Roman" w:hAnsi="Times New Roman" w:cs="Times New Roman"/>
                <w:sz w:val="20"/>
                <w:szCs w:val="20"/>
              </w:rPr>
            </w:pPr>
            <w:r w:rsidRPr="000B7E61">
              <w:rPr>
                <w:rFonts w:ascii="Times New Roman" w:hAnsi="Times New Roman" w:cs="Times New Roman"/>
                <w:sz w:val="20"/>
                <w:szCs w:val="20"/>
              </w:rPr>
              <w:t>3.25.</w:t>
            </w:r>
          </w:p>
        </w:tc>
        <w:tc>
          <w:tcPr>
            <w:tcW w:w="3402" w:type="dxa"/>
          </w:tcPr>
          <w:p w:rsidR="008262ED" w:rsidRPr="000B7E61" w:rsidRDefault="008262ED" w:rsidP="00B769E3">
            <w:pPr>
              <w:widowControl w:val="0"/>
              <w:autoSpaceDE w:val="0"/>
              <w:autoSpaceDN w:val="0"/>
              <w:adjustRightInd w:val="0"/>
              <w:spacing w:after="0" w:line="240" w:lineRule="auto"/>
              <w:ind w:firstLine="364"/>
              <w:jc w:val="both"/>
              <w:rPr>
                <w:rFonts w:ascii="Times New Roman" w:eastAsia="Times New Roman" w:hAnsi="Times New Roman" w:cs="Times New Roman"/>
                <w:sz w:val="20"/>
                <w:szCs w:val="20"/>
                <w:lang w:eastAsia="ru-RU"/>
              </w:rPr>
            </w:pPr>
            <w:r w:rsidRPr="000B7E61">
              <w:rPr>
                <w:rFonts w:ascii="Times New Roman" w:eastAsia="Times New Roman" w:hAnsi="Times New Roman" w:cs="Times New Roman"/>
                <w:sz w:val="20"/>
                <w:szCs w:val="20"/>
                <w:lang w:eastAsia="ru-RU"/>
              </w:rPr>
              <w:t xml:space="preserve">Регистрационные номера, присвоенные ГОУ, нанесены на корпуса газоочистных установок в доступном для ознакомления месте и (или) указаны на схеме производственного объекта или его </w:t>
            </w:r>
            <w:r w:rsidRPr="000B7E61">
              <w:rPr>
                <w:rFonts w:ascii="Times New Roman" w:eastAsia="Times New Roman" w:hAnsi="Times New Roman" w:cs="Times New Roman"/>
                <w:sz w:val="20"/>
                <w:szCs w:val="20"/>
                <w:lang w:eastAsia="ru-RU"/>
              </w:rPr>
              <w:lastRenderedPageBreak/>
              <w:t>отдельных территорий.</w:t>
            </w:r>
          </w:p>
          <w:p w:rsidR="008262ED" w:rsidRPr="000B7E61" w:rsidRDefault="008262ED" w:rsidP="00B769E3">
            <w:pPr>
              <w:widowControl w:val="0"/>
              <w:autoSpaceDE w:val="0"/>
              <w:autoSpaceDN w:val="0"/>
              <w:adjustRightInd w:val="0"/>
              <w:spacing w:after="0" w:line="240" w:lineRule="auto"/>
              <w:ind w:firstLine="364"/>
              <w:jc w:val="both"/>
              <w:rPr>
                <w:rFonts w:ascii="Times New Roman" w:eastAsia="Times New Roman" w:hAnsi="Times New Roman" w:cs="Times New Roman"/>
                <w:sz w:val="20"/>
                <w:szCs w:val="20"/>
                <w:lang w:eastAsia="ru-RU"/>
              </w:rPr>
            </w:pPr>
            <w:r w:rsidRPr="000B7E61">
              <w:rPr>
                <w:rFonts w:ascii="Times New Roman" w:eastAsia="Times New Roman" w:hAnsi="Times New Roman" w:cs="Times New Roman"/>
                <w:sz w:val="20"/>
                <w:szCs w:val="20"/>
                <w:lang w:eastAsia="ru-RU"/>
              </w:rPr>
              <w:t>При наличии в газоочистной установке нескольких ступеней очистки (аппаратов) на каждой из них дополнительно нанесен номер ступени очистки и (или) указан на схеме производственного объекта или его отдельных территорий</w:t>
            </w:r>
          </w:p>
        </w:tc>
        <w:tc>
          <w:tcPr>
            <w:tcW w:w="2977" w:type="dxa"/>
            <w:gridSpan w:val="2"/>
          </w:tcPr>
          <w:p w:rsidR="008262ED" w:rsidRPr="000B7E61" w:rsidRDefault="008262ED" w:rsidP="00B769E3">
            <w:pPr>
              <w:widowControl w:val="0"/>
              <w:autoSpaceDE w:val="0"/>
              <w:autoSpaceDN w:val="0"/>
              <w:adjustRightInd w:val="0"/>
              <w:spacing w:after="0" w:line="240" w:lineRule="auto"/>
              <w:ind w:firstLine="363"/>
              <w:jc w:val="center"/>
              <w:rPr>
                <w:rFonts w:ascii="Times New Roman" w:eastAsia="Times New Roman" w:hAnsi="Times New Roman" w:cs="Times New Roman"/>
                <w:sz w:val="20"/>
                <w:szCs w:val="20"/>
                <w:lang w:eastAsia="ru-RU"/>
              </w:rPr>
            </w:pPr>
            <w:r w:rsidRPr="000B7E61">
              <w:rPr>
                <w:rFonts w:ascii="Times New Roman" w:eastAsia="Times New Roman" w:hAnsi="Times New Roman" w:cs="Times New Roman"/>
                <w:sz w:val="20"/>
                <w:szCs w:val="20"/>
                <w:lang w:eastAsia="ru-RU"/>
              </w:rPr>
              <w:lastRenderedPageBreak/>
              <w:t>Пункт 16 Правил эксплуатации установок очистки газа (</w:t>
            </w:r>
            <w:r>
              <w:rPr>
                <w:rFonts w:ascii="Times New Roman" w:eastAsia="Times New Roman" w:hAnsi="Times New Roman" w:cs="Times New Roman"/>
                <w:sz w:val="20"/>
                <w:szCs w:val="20"/>
                <w:lang w:eastAsia="ru-RU"/>
              </w:rPr>
              <w:t>п</w:t>
            </w:r>
            <w:r w:rsidRPr="000B7E61">
              <w:rPr>
                <w:rFonts w:ascii="Times New Roman" w:eastAsia="Times New Roman" w:hAnsi="Times New Roman" w:cs="Times New Roman"/>
                <w:sz w:val="20"/>
                <w:szCs w:val="20"/>
                <w:lang w:eastAsia="ru-RU"/>
              </w:rPr>
              <w:t xml:space="preserve">риказ Минприроды России от 15.09.2017 № 498 «Об утверждении </w:t>
            </w:r>
            <w:proofErr w:type="gramStart"/>
            <w:r w:rsidRPr="000B7E61">
              <w:rPr>
                <w:rFonts w:ascii="Times New Roman" w:eastAsia="Times New Roman" w:hAnsi="Times New Roman" w:cs="Times New Roman"/>
                <w:sz w:val="20"/>
                <w:szCs w:val="20"/>
                <w:lang w:eastAsia="ru-RU"/>
              </w:rPr>
              <w:t xml:space="preserve">Правил </w:t>
            </w:r>
            <w:r w:rsidRPr="000B7E61">
              <w:rPr>
                <w:rFonts w:ascii="Times New Roman" w:eastAsia="Times New Roman" w:hAnsi="Times New Roman" w:cs="Times New Roman"/>
                <w:sz w:val="20"/>
                <w:szCs w:val="20"/>
                <w:lang w:eastAsia="ru-RU"/>
              </w:rPr>
              <w:lastRenderedPageBreak/>
              <w:t>эксплуатации установок очистки газа</w:t>
            </w:r>
            <w:proofErr w:type="gramEnd"/>
            <w:r w:rsidRPr="000B7E61">
              <w:rPr>
                <w:rFonts w:ascii="Times New Roman" w:eastAsia="Times New Roman" w:hAnsi="Times New Roman" w:cs="Times New Roman"/>
                <w:sz w:val="20"/>
                <w:szCs w:val="20"/>
                <w:lang w:eastAsia="ru-RU"/>
              </w:rPr>
              <w:t>»)</w:t>
            </w:r>
          </w:p>
        </w:tc>
        <w:tc>
          <w:tcPr>
            <w:tcW w:w="709" w:type="dxa"/>
          </w:tcPr>
          <w:p w:rsidR="008262ED" w:rsidRPr="00BB07D4" w:rsidRDefault="008262ED" w:rsidP="00B769E3">
            <w:pPr>
              <w:spacing w:after="0" w:line="240" w:lineRule="auto"/>
              <w:jc w:val="center"/>
              <w:rPr>
                <w:rFonts w:ascii="Times New Roman" w:hAnsi="Times New Roman" w:cs="Times New Roman"/>
                <w:sz w:val="20"/>
                <w:szCs w:val="20"/>
              </w:rPr>
            </w:pPr>
          </w:p>
        </w:tc>
        <w:tc>
          <w:tcPr>
            <w:tcW w:w="708" w:type="dxa"/>
          </w:tcPr>
          <w:p w:rsidR="008262ED" w:rsidRPr="00BB07D4" w:rsidRDefault="008262ED" w:rsidP="00B769E3">
            <w:pPr>
              <w:spacing w:after="0" w:line="240" w:lineRule="auto"/>
              <w:jc w:val="center"/>
              <w:rPr>
                <w:rFonts w:ascii="Times New Roman" w:hAnsi="Times New Roman" w:cs="Times New Roman"/>
                <w:sz w:val="20"/>
                <w:szCs w:val="20"/>
              </w:rPr>
            </w:pPr>
          </w:p>
        </w:tc>
        <w:tc>
          <w:tcPr>
            <w:tcW w:w="1134" w:type="dxa"/>
          </w:tcPr>
          <w:p w:rsidR="008262ED" w:rsidRPr="00BB07D4" w:rsidRDefault="008262ED" w:rsidP="00B769E3">
            <w:pPr>
              <w:spacing w:after="0" w:line="240" w:lineRule="auto"/>
              <w:jc w:val="center"/>
              <w:rPr>
                <w:rFonts w:ascii="Times New Roman" w:hAnsi="Times New Roman" w:cs="Times New Roman"/>
                <w:sz w:val="20"/>
                <w:szCs w:val="20"/>
              </w:rPr>
            </w:pPr>
          </w:p>
        </w:tc>
      </w:tr>
      <w:tr w:rsidR="008262ED" w:rsidRPr="00BB07D4" w:rsidTr="00B769E3">
        <w:tc>
          <w:tcPr>
            <w:tcW w:w="716" w:type="dxa"/>
          </w:tcPr>
          <w:p w:rsidR="008262ED" w:rsidRPr="000B7E61" w:rsidRDefault="008262ED" w:rsidP="00B769E3">
            <w:pPr>
              <w:spacing w:after="0" w:line="240" w:lineRule="auto"/>
              <w:jc w:val="center"/>
              <w:rPr>
                <w:rFonts w:ascii="Times New Roman" w:hAnsi="Times New Roman" w:cs="Times New Roman"/>
                <w:sz w:val="20"/>
                <w:szCs w:val="20"/>
              </w:rPr>
            </w:pPr>
            <w:r w:rsidRPr="000B7E61">
              <w:rPr>
                <w:rFonts w:ascii="Times New Roman" w:hAnsi="Times New Roman" w:cs="Times New Roman"/>
                <w:sz w:val="20"/>
                <w:szCs w:val="20"/>
              </w:rPr>
              <w:lastRenderedPageBreak/>
              <w:t>3.26.</w:t>
            </w:r>
          </w:p>
        </w:tc>
        <w:tc>
          <w:tcPr>
            <w:tcW w:w="3402" w:type="dxa"/>
          </w:tcPr>
          <w:p w:rsidR="008262ED" w:rsidRPr="000B7E61" w:rsidRDefault="008262ED" w:rsidP="00B769E3">
            <w:pPr>
              <w:widowControl w:val="0"/>
              <w:autoSpaceDE w:val="0"/>
              <w:autoSpaceDN w:val="0"/>
              <w:adjustRightInd w:val="0"/>
              <w:spacing w:after="0" w:line="240" w:lineRule="auto"/>
              <w:ind w:firstLine="364"/>
              <w:jc w:val="both"/>
              <w:rPr>
                <w:rFonts w:ascii="Times New Roman" w:eastAsia="Times New Roman" w:hAnsi="Times New Roman" w:cs="Times New Roman"/>
                <w:sz w:val="20"/>
                <w:szCs w:val="20"/>
                <w:lang w:eastAsia="ru-RU"/>
              </w:rPr>
            </w:pPr>
            <w:r w:rsidRPr="000B7E61">
              <w:rPr>
                <w:rFonts w:ascii="Times New Roman" w:eastAsia="Times New Roman" w:hAnsi="Times New Roman" w:cs="Times New Roman"/>
                <w:sz w:val="20"/>
                <w:szCs w:val="20"/>
                <w:lang w:eastAsia="ru-RU"/>
              </w:rPr>
              <w:t>Технический осмотр ГОУ и проверка показателей работы ГОУ, подлежащих контролю и указанных в паспорте ГОУ, включая проведение лабораторных измерений при необходимости, проводятся не реже двух раз в год, если документацией изготовителя ГОУ или руководством (инструкцией) по эксплуатации не предусмотрено иное</w:t>
            </w:r>
          </w:p>
        </w:tc>
        <w:tc>
          <w:tcPr>
            <w:tcW w:w="2977" w:type="dxa"/>
            <w:gridSpan w:val="2"/>
          </w:tcPr>
          <w:p w:rsidR="008262ED" w:rsidRPr="000B7E61" w:rsidRDefault="008262ED" w:rsidP="00B769E3">
            <w:pPr>
              <w:widowControl w:val="0"/>
              <w:autoSpaceDE w:val="0"/>
              <w:autoSpaceDN w:val="0"/>
              <w:adjustRightInd w:val="0"/>
              <w:spacing w:after="0" w:line="240" w:lineRule="auto"/>
              <w:ind w:firstLine="363"/>
              <w:jc w:val="center"/>
              <w:rPr>
                <w:rFonts w:ascii="Times New Roman" w:eastAsia="Times New Roman" w:hAnsi="Times New Roman" w:cs="Times New Roman"/>
                <w:sz w:val="20"/>
                <w:szCs w:val="20"/>
                <w:lang w:eastAsia="ru-RU"/>
              </w:rPr>
            </w:pPr>
            <w:r w:rsidRPr="000B7E61">
              <w:rPr>
                <w:rFonts w:ascii="Times New Roman" w:eastAsia="Times New Roman" w:hAnsi="Times New Roman" w:cs="Times New Roman"/>
                <w:sz w:val="20"/>
                <w:szCs w:val="20"/>
                <w:lang w:eastAsia="ru-RU"/>
              </w:rPr>
              <w:t>Пункт 21 Правил эксплуатации установок очистки газа (</w:t>
            </w:r>
            <w:r>
              <w:rPr>
                <w:rFonts w:ascii="Times New Roman" w:eastAsia="Times New Roman" w:hAnsi="Times New Roman" w:cs="Times New Roman"/>
                <w:sz w:val="20"/>
                <w:szCs w:val="20"/>
                <w:lang w:eastAsia="ru-RU"/>
              </w:rPr>
              <w:t>п</w:t>
            </w:r>
            <w:r w:rsidRPr="000B7E61">
              <w:rPr>
                <w:rFonts w:ascii="Times New Roman" w:eastAsia="Times New Roman" w:hAnsi="Times New Roman" w:cs="Times New Roman"/>
                <w:sz w:val="20"/>
                <w:szCs w:val="20"/>
                <w:lang w:eastAsia="ru-RU"/>
              </w:rPr>
              <w:t xml:space="preserve">риказ Минприроды России от 15.09.2017 № 498 «Об утверждении </w:t>
            </w:r>
            <w:proofErr w:type="gramStart"/>
            <w:r w:rsidRPr="000B7E61">
              <w:rPr>
                <w:rFonts w:ascii="Times New Roman" w:eastAsia="Times New Roman" w:hAnsi="Times New Roman" w:cs="Times New Roman"/>
                <w:sz w:val="20"/>
                <w:szCs w:val="20"/>
                <w:lang w:eastAsia="ru-RU"/>
              </w:rPr>
              <w:t>Правил эксплуатации установок очистки газа</w:t>
            </w:r>
            <w:proofErr w:type="gramEnd"/>
            <w:r w:rsidRPr="000B7E61">
              <w:rPr>
                <w:rFonts w:ascii="Times New Roman" w:eastAsia="Times New Roman" w:hAnsi="Times New Roman" w:cs="Times New Roman"/>
                <w:sz w:val="20"/>
                <w:szCs w:val="20"/>
                <w:lang w:eastAsia="ru-RU"/>
              </w:rPr>
              <w:t>»)</w:t>
            </w:r>
          </w:p>
        </w:tc>
        <w:tc>
          <w:tcPr>
            <w:tcW w:w="709" w:type="dxa"/>
          </w:tcPr>
          <w:p w:rsidR="008262ED" w:rsidRPr="00BB07D4" w:rsidRDefault="008262ED" w:rsidP="00B769E3">
            <w:pPr>
              <w:spacing w:after="0" w:line="240" w:lineRule="auto"/>
              <w:jc w:val="center"/>
              <w:rPr>
                <w:rFonts w:ascii="Times New Roman" w:hAnsi="Times New Roman" w:cs="Times New Roman"/>
                <w:sz w:val="20"/>
                <w:szCs w:val="20"/>
              </w:rPr>
            </w:pPr>
          </w:p>
        </w:tc>
        <w:tc>
          <w:tcPr>
            <w:tcW w:w="708" w:type="dxa"/>
          </w:tcPr>
          <w:p w:rsidR="008262ED" w:rsidRPr="00BB07D4" w:rsidRDefault="008262ED" w:rsidP="00B769E3">
            <w:pPr>
              <w:spacing w:after="0" w:line="240" w:lineRule="auto"/>
              <w:jc w:val="center"/>
              <w:rPr>
                <w:rFonts w:ascii="Times New Roman" w:hAnsi="Times New Roman" w:cs="Times New Roman"/>
                <w:sz w:val="20"/>
                <w:szCs w:val="20"/>
              </w:rPr>
            </w:pPr>
          </w:p>
        </w:tc>
        <w:tc>
          <w:tcPr>
            <w:tcW w:w="1134" w:type="dxa"/>
          </w:tcPr>
          <w:p w:rsidR="008262ED" w:rsidRPr="00BB07D4" w:rsidRDefault="008262ED" w:rsidP="00B769E3">
            <w:pPr>
              <w:spacing w:after="0" w:line="240" w:lineRule="auto"/>
              <w:jc w:val="center"/>
              <w:rPr>
                <w:rFonts w:ascii="Times New Roman" w:hAnsi="Times New Roman" w:cs="Times New Roman"/>
                <w:sz w:val="20"/>
                <w:szCs w:val="20"/>
              </w:rPr>
            </w:pPr>
          </w:p>
        </w:tc>
      </w:tr>
      <w:tr w:rsidR="008262ED" w:rsidRPr="00B42A44" w:rsidTr="00B769E3">
        <w:tc>
          <w:tcPr>
            <w:tcW w:w="9646" w:type="dxa"/>
            <w:gridSpan w:val="7"/>
          </w:tcPr>
          <w:p w:rsidR="008262ED" w:rsidRPr="000B7E61" w:rsidRDefault="008262ED" w:rsidP="00B769E3">
            <w:pPr>
              <w:pStyle w:val="a6"/>
              <w:widowControl w:val="0"/>
              <w:numPr>
                <w:ilvl w:val="0"/>
                <w:numId w:val="3"/>
              </w:numPr>
              <w:autoSpaceDE w:val="0"/>
              <w:autoSpaceDN w:val="0"/>
              <w:adjustRightInd w:val="0"/>
              <w:spacing w:before="120" w:after="120" w:line="240" w:lineRule="auto"/>
              <w:ind w:left="714" w:hanging="357"/>
              <w:contextualSpacing w:val="0"/>
              <w:jc w:val="center"/>
              <w:rPr>
                <w:rFonts w:ascii="Times New Roman" w:eastAsia="Times New Roman" w:hAnsi="Times New Roman" w:cs="Times New Roman"/>
                <w:b/>
                <w:sz w:val="20"/>
                <w:szCs w:val="20"/>
                <w:lang w:eastAsia="ru-RU"/>
              </w:rPr>
            </w:pPr>
            <w:r w:rsidRPr="000B7E61">
              <w:rPr>
                <w:rFonts w:ascii="Times New Roman" w:eastAsia="Times New Roman" w:hAnsi="Times New Roman" w:cs="Times New Roman"/>
                <w:b/>
                <w:sz w:val="20"/>
                <w:szCs w:val="20"/>
                <w:lang w:eastAsia="ru-RU"/>
              </w:rPr>
              <w:t>Сведения об использовании и охране водных объектов:</w:t>
            </w:r>
          </w:p>
        </w:tc>
      </w:tr>
      <w:tr w:rsidR="008262ED" w:rsidRPr="00BB07D4" w:rsidTr="00B769E3">
        <w:tc>
          <w:tcPr>
            <w:tcW w:w="716" w:type="dxa"/>
          </w:tcPr>
          <w:p w:rsidR="008262ED" w:rsidRPr="000B7E61" w:rsidRDefault="008262ED" w:rsidP="00B769E3">
            <w:pPr>
              <w:spacing w:after="0" w:line="240" w:lineRule="auto"/>
              <w:jc w:val="center"/>
              <w:rPr>
                <w:rFonts w:ascii="Times New Roman" w:hAnsi="Times New Roman" w:cs="Times New Roman"/>
                <w:sz w:val="20"/>
                <w:szCs w:val="20"/>
              </w:rPr>
            </w:pPr>
            <w:r w:rsidRPr="000B7E61">
              <w:rPr>
                <w:rFonts w:ascii="Times New Roman" w:hAnsi="Times New Roman" w:cs="Times New Roman"/>
                <w:sz w:val="20"/>
                <w:szCs w:val="20"/>
              </w:rPr>
              <w:t>4.1.</w:t>
            </w:r>
          </w:p>
        </w:tc>
        <w:tc>
          <w:tcPr>
            <w:tcW w:w="3402" w:type="dxa"/>
          </w:tcPr>
          <w:p w:rsidR="008262ED" w:rsidRPr="000B7E61" w:rsidRDefault="008262ED" w:rsidP="00B769E3">
            <w:pPr>
              <w:widowControl w:val="0"/>
              <w:autoSpaceDE w:val="0"/>
              <w:autoSpaceDN w:val="0"/>
              <w:adjustRightInd w:val="0"/>
              <w:spacing w:after="0" w:line="240" w:lineRule="auto"/>
              <w:ind w:firstLine="364"/>
              <w:jc w:val="both"/>
              <w:rPr>
                <w:rFonts w:ascii="Times New Roman" w:eastAsia="Times New Roman" w:hAnsi="Times New Roman"/>
                <w:sz w:val="20"/>
                <w:szCs w:val="20"/>
                <w:lang w:eastAsia="ru-RU"/>
              </w:rPr>
            </w:pPr>
            <w:r w:rsidRPr="000B7E61">
              <w:rPr>
                <w:rFonts w:ascii="Times New Roman" w:eastAsia="Times New Roman" w:hAnsi="Times New Roman"/>
                <w:sz w:val="20"/>
                <w:szCs w:val="20"/>
                <w:lang w:eastAsia="ru-RU"/>
              </w:rPr>
              <w:t>Имеется договор водопользования в случае пользования поверхностными водными объектами, находящимися в федеральной собственности, собственности субъектов Российской Федерации, собственности муниципальных образований для следующих целей:</w:t>
            </w:r>
          </w:p>
          <w:p w:rsidR="008262ED" w:rsidRPr="000B7E61" w:rsidRDefault="008262ED" w:rsidP="00B769E3">
            <w:pPr>
              <w:widowControl w:val="0"/>
              <w:autoSpaceDE w:val="0"/>
              <w:autoSpaceDN w:val="0"/>
              <w:adjustRightInd w:val="0"/>
              <w:spacing w:after="0" w:line="240" w:lineRule="auto"/>
              <w:ind w:firstLine="364"/>
              <w:jc w:val="both"/>
              <w:rPr>
                <w:rFonts w:ascii="Times New Roman" w:eastAsia="Times New Roman" w:hAnsi="Times New Roman"/>
                <w:sz w:val="20"/>
                <w:szCs w:val="20"/>
                <w:lang w:eastAsia="ru-RU"/>
              </w:rPr>
            </w:pPr>
            <w:r w:rsidRPr="000B7E61">
              <w:rPr>
                <w:rFonts w:ascii="Times New Roman" w:eastAsia="Times New Roman" w:hAnsi="Times New Roman"/>
                <w:sz w:val="20"/>
                <w:szCs w:val="20"/>
                <w:lang w:eastAsia="ru-RU"/>
              </w:rPr>
              <w:t>1) забора (изъятия) водных ресурсов из водных объектов:</w:t>
            </w:r>
          </w:p>
          <w:p w:rsidR="008262ED" w:rsidRPr="000B7E61" w:rsidRDefault="008262ED" w:rsidP="00B769E3">
            <w:pPr>
              <w:widowControl w:val="0"/>
              <w:autoSpaceDE w:val="0"/>
              <w:autoSpaceDN w:val="0"/>
              <w:adjustRightInd w:val="0"/>
              <w:spacing w:after="0" w:line="240" w:lineRule="auto"/>
              <w:ind w:firstLine="364"/>
              <w:jc w:val="both"/>
              <w:rPr>
                <w:rFonts w:ascii="Times New Roman" w:eastAsia="Times New Roman" w:hAnsi="Times New Roman"/>
                <w:sz w:val="20"/>
                <w:szCs w:val="20"/>
                <w:lang w:eastAsia="ru-RU"/>
              </w:rPr>
            </w:pPr>
            <w:r w:rsidRPr="000B7E61">
              <w:rPr>
                <w:rFonts w:ascii="Times New Roman" w:eastAsia="Times New Roman" w:hAnsi="Times New Roman"/>
                <w:sz w:val="20"/>
                <w:szCs w:val="20"/>
                <w:lang w:eastAsia="ru-RU"/>
              </w:rPr>
              <w:t>- водопользование с забором (изъятием) водных ресурсов из водных объектов при условии возврата воды в водные объекты;</w:t>
            </w:r>
          </w:p>
          <w:p w:rsidR="008262ED" w:rsidRPr="000B7E61" w:rsidRDefault="008262ED" w:rsidP="00B769E3">
            <w:pPr>
              <w:widowControl w:val="0"/>
              <w:autoSpaceDE w:val="0"/>
              <w:autoSpaceDN w:val="0"/>
              <w:adjustRightInd w:val="0"/>
              <w:spacing w:after="0" w:line="240" w:lineRule="auto"/>
              <w:ind w:firstLine="364"/>
              <w:jc w:val="both"/>
              <w:rPr>
                <w:rFonts w:ascii="Times New Roman" w:eastAsia="Times New Roman" w:hAnsi="Times New Roman"/>
                <w:sz w:val="20"/>
                <w:szCs w:val="20"/>
                <w:lang w:eastAsia="ru-RU"/>
              </w:rPr>
            </w:pPr>
            <w:r w:rsidRPr="000B7E61">
              <w:rPr>
                <w:rFonts w:ascii="Times New Roman" w:eastAsia="Times New Roman" w:hAnsi="Times New Roman"/>
                <w:sz w:val="20"/>
                <w:szCs w:val="20"/>
                <w:lang w:eastAsia="ru-RU"/>
              </w:rPr>
              <w:t>- водопользование с забором (изъятием) водных ресурсов из водных объектов без возврата воды в водные объекты;</w:t>
            </w:r>
          </w:p>
          <w:p w:rsidR="008262ED" w:rsidRPr="000B7E61" w:rsidRDefault="008262ED" w:rsidP="00B769E3">
            <w:pPr>
              <w:widowControl w:val="0"/>
              <w:autoSpaceDE w:val="0"/>
              <w:autoSpaceDN w:val="0"/>
              <w:adjustRightInd w:val="0"/>
              <w:spacing w:after="0" w:line="240" w:lineRule="auto"/>
              <w:ind w:firstLine="364"/>
              <w:jc w:val="both"/>
              <w:rPr>
                <w:rFonts w:ascii="Times New Roman" w:eastAsia="Times New Roman" w:hAnsi="Times New Roman"/>
                <w:sz w:val="20"/>
                <w:szCs w:val="20"/>
                <w:lang w:eastAsia="ru-RU"/>
              </w:rPr>
            </w:pPr>
            <w:r w:rsidRPr="000B7E61">
              <w:rPr>
                <w:rFonts w:ascii="Times New Roman" w:eastAsia="Times New Roman" w:hAnsi="Times New Roman"/>
                <w:sz w:val="20"/>
                <w:szCs w:val="20"/>
                <w:lang w:eastAsia="ru-RU"/>
              </w:rPr>
              <w:t>- водопользование без забора (изъятия) водных ресурсов из водных объектов;</w:t>
            </w:r>
          </w:p>
          <w:p w:rsidR="008262ED" w:rsidRPr="000B7E61" w:rsidRDefault="008262ED" w:rsidP="00B769E3">
            <w:pPr>
              <w:widowControl w:val="0"/>
              <w:autoSpaceDE w:val="0"/>
              <w:autoSpaceDN w:val="0"/>
              <w:adjustRightInd w:val="0"/>
              <w:spacing w:after="0" w:line="240" w:lineRule="auto"/>
              <w:ind w:firstLine="364"/>
              <w:jc w:val="both"/>
              <w:rPr>
                <w:rFonts w:ascii="Times New Roman" w:eastAsia="Times New Roman" w:hAnsi="Times New Roman"/>
                <w:sz w:val="20"/>
                <w:szCs w:val="20"/>
                <w:lang w:eastAsia="ru-RU"/>
              </w:rPr>
            </w:pPr>
            <w:r w:rsidRPr="000B7E61">
              <w:rPr>
                <w:rFonts w:ascii="Times New Roman" w:eastAsia="Times New Roman" w:hAnsi="Times New Roman"/>
                <w:sz w:val="20"/>
                <w:szCs w:val="20"/>
                <w:lang w:eastAsia="ru-RU"/>
              </w:rPr>
              <w:t>2) использования акватории водных объектов, если для этих целей Водным Кодексом Российской Федерации не предусмотрено получение решений о предоставлении водных объектов в пользование или возможность водопользования</w:t>
            </w:r>
            <w:r w:rsidRPr="000B7E61">
              <w:t xml:space="preserve"> </w:t>
            </w:r>
            <w:r w:rsidRPr="000B7E61">
              <w:rPr>
                <w:rFonts w:ascii="Times New Roman" w:eastAsia="Times New Roman" w:hAnsi="Times New Roman"/>
                <w:sz w:val="20"/>
                <w:szCs w:val="20"/>
                <w:lang w:eastAsia="ru-RU"/>
              </w:rPr>
              <w:t>без предоставления в пользование водных объектов;</w:t>
            </w:r>
          </w:p>
          <w:p w:rsidR="008262ED" w:rsidRPr="000B7E61" w:rsidRDefault="008262ED" w:rsidP="00B769E3">
            <w:pPr>
              <w:widowControl w:val="0"/>
              <w:autoSpaceDE w:val="0"/>
              <w:autoSpaceDN w:val="0"/>
              <w:adjustRightInd w:val="0"/>
              <w:spacing w:after="0" w:line="240" w:lineRule="auto"/>
              <w:ind w:firstLine="364"/>
              <w:jc w:val="both"/>
              <w:rPr>
                <w:rFonts w:ascii="Times New Roman" w:eastAsia="Times New Roman" w:hAnsi="Times New Roman"/>
                <w:sz w:val="20"/>
                <w:szCs w:val="20"/>
                <w:lang w:eastAsia="ru-RU"/>
              </w:rPr>
            </w:pPr>
            <w:r w:rsidRPr="000B7E61">
              <w:rPr>
                <w:rFonts w:ascii="Times New Roman" w:eastAsia="Times New Roman" w:hAnsi="Times New Roman"/>
                <w:sz w:val="20"/>
                <w:szCs w:val="20"/>
                <w:lang w:eastAsia="ru-RU"/>
              </w:rPr>
              <w:t>3) производства электрической энергии без забора (изъятия) водных ресурсов из водных объектов</w:t>
            </w:r>
            <w:r>
              <w:rPr>
                <w:rFonts w:ascii="Times New Roman" w:eastAsia="Times New Roman" w:hAnsi="Times New Roman"/>
                <w:sz w:val="20"/>
                <w:szCs w:val="20"/>
                <w:lang w:eastAsia="ru-RU"/>
              </w:rPr>
              <w:t>;</w:t>
            </w:r>
          </w:p>
          <w:p w:rsidR="008262ED" w:rsidRPr="000B7E61" w:rsidRDefault="008262ED" w:rsidP="00B769E3">
            <w:pPr>
              <w:widowControl w:val="0"/>
              <w:autoSpaceDE w:val="0"/>
              <w:autoSpaceDN w:val="0"/>
              <w:adjustRightInd w:val="0"/>
              <w:spacing w:after="0" w:line="240" w:lineRule="auto"/>
              <w:ind w:firstLine="364"/>
              <w:jc w:val="both"/>
              <w:rPr>
                <w:rFonts w:ascii="Times New Roman" w:eastAsia="Times New Roman" w:hAnsi="Times New Roman"/>
                <w:sz w:val="20"/>
                <w:szCs w:val="20"/>
                <w:lang w:eastAsia="ru-RU"/>
              </w:rPr>
            </w:pPr>
            <w:r w:rsidRPr="000B7E61">
              <w:rPr>
                <w:rFonts w:ascii="Times New Roman" w:eastAsia="Times New Roman" w:hAnsi="Times New Roman"/>
                <w:sz w:val="20"/>
                <w:szCs w:val="20"/>
                <w:lang w:eastAsia="ru-RU"/>
              </w:rPr>
              <w:t>4) использования акватории для эксплуатации судоремонтных и судостроительных сооружений и занятой гидротехническими сооружениями</w:t>
            </w:r>
          </w:p>
        </w:tc>
        <w:tc>
          <w:tcPr>
            <w:tcW w:w="2977" w:type="dxa"/>
            <w:gridSpan w:val="2"/>
          </w:tcPr>
          <w:p w:rsidR="008262ED" w:rsidRPr="000B7E61" w:rsidRDefault="008262ED" w:rsidP="00B769E3">
            <w:pPr>
              <w:widowControl w:val="0"/>
              <w:autoSpaceDE w:val="0"/>
              <w:autoSpaceDN w:val="0"/>
              <w:adjustRightInd w:val="0"/>
              <w:spacing w:after="0" w:line="240" w:lineRule="auto"/>
              <w:ind w:firstLine="222"/>
              <w:jc w:val="center"/>
              <w:rPr>
                <w:rFonts w:ascii="Times New Roman" w:eastAsia="Times New Roman" w:hAnsi="Times New Roman"/>
                <w:sz w:val="20"/>
                <w:szCs w:val="20"/>
                <w:lang w:eastAsia="ru-RU"/>
              </w:rPr>
            </w:pPr>
            <w:bookmarkStart w:id="14" w:name="_Hlk482090686"/>
            <w:r w:rsidRPr="000B7E61">
              <w:rPr>
                <w:rFonts w:ascii="Times New Roman" w:eastAsia="Times New Roman" w:hAnsi="Times New Roman"/>
                <w:sz w:val="20"/>
                <w:szCs w:val="20"/>
                <w:lang w:eastAsia="ru-RU"/>
              </w:rPr>
              <w:t>Пункт 2 статьи 11, пункт 4 статьи 19, пункт 3 статьи 47 Водного кодекса Российской Федерации от 03.06.2006 № 74-ФЗ.</w:t>
            </w:r>
            <w:bookmarkEnd w:id="14"/>
          </w:p>
        </w:tc>
        <w:tc>
          <w:tcPr>
            <w:tcW w:w="709" w:type="dxa"/>
          </w:tcPr>
          <w:p w:rsidR="008262ED" w:rsidRPr="00BB07D4" w:rsidRDefault="008262ED" w:rsidP="00B769E3">
            <w:pPr>
              <w:spacing w:after="0" w:line="240" w:lineRule="auto"/>
              <w:jc w:val="center"/>
              <w:rPr>
                <w:rFonts w:ascii="Times New Roman" w:hAnsi="Times New Roman" w:cs="Times New Roman"/>
                <w:sz w:val="20"/>
                <w:szCs w:val="20"/>
              </w:rPr>
            </w:pPr>
          </w:p>
        </w:tc>
        <w:tc>
          <w:tcPr>
            <w:tcW w:w="708" w:type="dxa"/>
          </w:tcPr>
          <w:p w:rsidR="008262ED" w:rsidRPr="00BB07D4" w:rsidRDefault="008262ED" w:rsidP="00B769E3">
            <w:pPr>
              <w:spacing w:after="0" w:line="240" w:lineRule="auto"/>
              <w:jc w:val="center"/>
              <w:rPr>
                <w:rFonts w:ascii="Times New Roman" w:hAnsi="Times New Roman" w:cs="Times New Roman"/>
                <w:sz w:val="20"/>
                <w:szCs w:val="20"/>
              </w:rPr>
            </w:pPr>
          </w:p>
        </w:tc>
        <w:tc>
          <w:tcPr>
            <w:tcW w:w="1134" w:type="dxa"/>
          </w:tcPr>
          <w:p w:rsidR="008262ED" w:rsidRPr="00BB07D4" w:rsidRDefault="008262ED" w:rsidP="00B769E3">
            <w:pPr>
              <w:spacing w:after="0" w:line="240" w:lineRule="auto"/>
              <w:jc w:val="center"/>
              <w:rPr>
                <w:rFonts w:ascii="Times New Roman" w:hAnsi="Times New Roman" w:cs="Times New Roman"/>
                <w:sz w:val="20"/>
                <w:szCs w:val="20"/>
              </w:rPr>
            </w:pPr>
          </w:p>
        </w:tc>
      </w:tr>
      <w:tr w:rsidR="008262ED" w:rsidRPr="00BB07D4" w:rsidTr="00B769E3">
        <w:tc>
          <w:tcPr>
            <w:tcW w:w="716" w:type="dxa"/>
          </w:tcPr>
          <w:p w:rsidR="008262ED" w:rsidRPr="000B7E61" w:rsidRDefault="008262ED" w:rsidP="00B769E3">
            <w:pPr>
              <w:spacing w:after="0" w:line="240" w:lineRule="auto"/>
              <w:jc w:val="center"/>
              <w:rPr>
                <w:rFonts w:ascii="Times New Roman" w:hAnsi="Times New Roman" w:cs="Times New Roman"/>
                <w:sz w:val="20"/>
                <w:szCs w:val="20"/>
              </w:rPr>
            </w:pPr>
            <w:r w:rsidRPr="000B7E61">
              <w:rPr>
                <w:rFonts w:ascii="Times New Roman" w:hAnsi="Times New Roman" w:cs="Times New Roman"/>
                <w:sz w:val="20"/>
                <w:szCs w:val="20"/>
              </w:rPr>
              <w:t>4.2.</w:t>
            </w:r>
          </w:p>
        </w:tc>
        <w:tc>
          <w:tcPr>
            <w:tcW w:w="3402" w:type="dxa"/>
          </w:tcPr>
          <w:p w:rsidR="008262ED" w:rsidRPr="000B7E61" w:rsidRDefault="008262ED" w:rsidP="00B769E3">
            <w:pPr>
              <w:widowControl w:val="0"/>
              <w:autoSpaceDE w:val="0"/>
              <w:autoSpaceDN w:val="0"/>
              <w:adjustRightInd w:val="0"/>
              <w:spacing w:after="0" w:line="240" w:lineRule="auto"/>
              <w:ind w:firstLine="364"/>
              <w:jc w:val="both"/>
              <w:outlineLvl w:val="2"/>
              <w:rPr>
                <w:rFonts w:ascii="Times New Roman" w:eastAsia="Times New Roman" w:hAnsi="Times New Roman"/>
                <w:sz w:val="20"/>
                <w:szCs w:val="20"/>
                <w:lang w:eastAsia="ru-RU"/>
              </w:rPr>
            </w:pPr>
            <w:r w:rsidRPr="000B7E61">
              <w:rPr>
                <w:rFonts w:ascii="Times New Roman" w:eastAsia="Times New Roman" w:hAnsi="Times New Roman"/>
                <w:sz w:val="20"/>
                <w:szCs w:val="20"/>
                <w:lang w:eastAsia="ru-RU"/>
              </w:rPr>
              <w:t xml:space="preserve">Имеется согласие </w:t>
            </w:r>
            <w:r w:rsidRPr="000B7E61">
              <w:rPr>
                <w:rFonts w:ascii="Times New Roman" w:eastAsia="Times New Roman" w:hAnsi="Times New Roman"/>
                <w:sz w:val="20"/>
                <w:szCs w:val="20"/>
                <w:lang w:eastAsia="ru-RU"/>
              </w:rPr>
              <w:lastRenderedPageBreak/>
              <w:t>исполнительного органа государственной власти или органа местного самоуправления о передаче прав и обязанностей по договору водопользования другому лицу и зарегистрированы ли сведения о передаче прав и обязанностей по договору водопользования другому лицу</w:t>
            </w:r>
            <w:r w:rsidRPr="000B7E61">
              <w:t xml:space="preserve"> </w:t>
            </w:r>
            <w:r w:rsidRPr="000B7E61">
              <w:rPr>
                <w:rFonts w:ascii="Times New Roman" w:eastAsia="Times New Roman" w:hAnsi="Times New Roman"/>
                <w:sz w:val="20"/>
                <w:szCs w:val="20"/>
                <w:lang w:eastAsia="ru-RU"/>
              </w:rPr>
              <w:t>в государственном водном реестре</w:t>
            </w:r>
          </w:p>
        </w:tc>
        <w:tc>
          <w:tcPr>
            <w:tcW w:w="2977" w:type="dxa"/>
            <w:gridSpan w:val="2"/>
          </w:tcPr>
          <w:p w:rsidR="008262ED" w:rsidRPr="000B7E61" w:rsidRDefault="008262ED" w:rsidP="00B769E3">
            <w:pPr>
              <w:widowControl w:val="0"/>
              <w:autoSpaceDE w:val="0"/>
              <w:autoSpaceDN w:val="0"/>
              <w:adjustRightInd w:val="0"/>
              <w:spacing w:after="0" w:line="240" w:lineRule="auto"/>
              <w:ind w:firstLine="222"/>
              <w:jc w:val="center"/>
              <w:rPr>
                <w:rFonts w:ascii="Times New Roman" w:eastAsia="Times New Roman" w:hAnsi="Times New Roman"/>
                <w:sz w:val="20"/>
                <w:szCs w:val="20"/>
                <w:lang w:eastAsia="ru-RU"/>
              </w:rPr>
            </w:pPr>
            <w:r w:rsidRPr="000B7E61">
              <w:rPr>
                <w:rFonts w:ascii="Times New Roman" w:eastAsia="Times New Roman" w:hAnsi="Times New Roman"/>
                <w:sz w:val="20"/>
                <w:szCs w:val="20"/>
                <w:lang w:eastAsia="ru-RU"/>
              </w:rPr>
              <w:lastRenderedPageBreak/>
              <w:t xml:space="preserve">Пункты 1, 4 статьи 19 </w:t>
            </w:r>
            <w:r w:rsidRPr="000B7E61">
              <w:rPr>
                <w:rFonts w:ascii="Times New Roman" w:eastAsia="Times New Roman" w:hAnsi="Times New Roman"/>
                <w:sz w:val="20"/>
                <w:szCs w:val="20"/>
                <w:lang w:eastAsia="ru-RU"/>
              </w:rPr>
              <w:lastRenderedPageBreak/>
              <w:t>Водного кодекса Российской Федерации от 03.06.2006 № 74-ФЗ.</w:t>
            </w:r>
          </w:p>
        </w:tc>
        <w:tc>
          <w:tcPr>
            <w:tcW w:w="709" w:type="dxa"/>
          </w:tcPr>
          <w:p w:rsidR="008262ED" w:rsidRPr="00BB07D4" w:rsidRDefault="008262ED" w:rsidP="00B769E3">
            <w:pPr>
              <w:spacing w:after="0" w:line="240" w:lineRule="auto"/>
              <w:jc w:val="center"/>
              <w:rPr>
                <w:rFonts w:ascii="Times New Roman" w:hAnsi="Times New Roman" w:cs="Times New Roman"/>
                <w:sz w:val="20"/>
                <w:szCs w:val="20"/>
              </w:rPr>
            </w:pPr>
          </w:p>
        </w:tc>
        <w:tc>
          <w:tcPr>
            <w:tcW w:w="708" w:type="dxa"/>
          </w:tcPr>
          <w:p w:rsidR="008262ED" w:rsidRPr="00BB07D4" w:rsidRDefault="008262ED" w:rsidP="00B769E3">
            <w:pPr>
              <w:spacing w:after="0" w:line="240" w:lineRule="auto"/>
              <w:jc w:val="center"/>
              <w:rPr>
                <w:rFonts w:ascii="Times New Roman" w:hAnsi="Times New Roman" w:cs="Times New Roman"/>
                <w:sz w:val="20"/>
                <w:szCs w:val="20"/>
              </w:rPr>
            </w:pPr>
          </w:p>
        </w:tc>
        <w:tc>
          <w:tcPr>
            <w:tcW w:w="1134" w:type="dxa"/>
          </w:tcPr>
          <w:p w:rsidR="008262ED" w:rsidRPr="00BB07D4" w:rsidRDefault="008262ED" w:rsidP="00B769E3">
            <w:pPr>
              <w:spacing w:after="0" w:line="240" w:lineRule="auto"/>
              <w:jc w:val="center"/>
              <w:rPr>
                <w:rFonts w:ascii="Times New Roman" w:hAnsi="Times New Roman" w:cs="Times New Roman"/>
                <w:sz w:val="20"/>
                <w:szCs w:val="20"/>
              </w:rPr>
            </w:pPr>
          </w:p>
        </w:tc>
      </w:tr>
      <w:tr w:rsidR="008262ED" w:rsidRPr="00BB07D4" w:rsidTr="00B769E3">
        <w:tc>
          <w:tcPr>
            <w:tcW w:w="716" w:type="dxa"/>
          </w:tcPr>
          <w:p w:rsidR="008262ED" w:rsidRPr="000B7E61" w:rsidRDefault="008262ED" w:rsidP="00B769E3">
            <w:pPr>
              <w:spacing w:after="0" w:line="240" w:lineRule="auto"/>
              <w:jc w:val="center"/>
              <w:rPr>
                <w:rFonts w:ascii="Times New Roman" w:hAnsi="Times New Roman" w:cs="Times New Roman"/>
                <w:sz w:val="20"/>
                <w:szCs w:val="20"/>
              </w:rPr>
            </w:pPr>
            <w:r w:rsidRPr="000B7E61">
              <w:rPr>
                <w:rFonts w:ascii="Times New Roman" w:hAnsi="Times New Roman" w:cs="Times New Roman"/>
                <w:sz w:val="20"/>
                <w:szCs w:val="20"/>
              </w:rPr>
              <w:lastRenderedPageBreak/>
              <w:t>4.3.</w:t>
            </w:r>
          </w:p>
        </w:tc>
        <w:tc>
          <w:tcPr>
            <w:tcW w:w="3402" w:type="dxa"/>
          </w:tcPr>
          <w:p w:rsidR="008262ED" w:rsidRPr="000B7E61" w:rsidRDefault="008262ED" w:rsidP="00B769E3">
            <w:pPr>
              <w:widowControl w:val="0"/>
              <w:autoSpaceDE w:val="0"/>
              <w:autoSpaceDN w:val="0"/>
              <w:adjustRightInd w:val="0"/>
              <w:spacing w:after="0" w:line="240" w:lineRule="auto"/>
              <w:ind w:firstLine="364"/>
              <w:jc w:val="both"/>
              <w:rPr>
                <w:rFonts w:ascii="Times New Roman" w:eastAsia="Times New Roman" w:hAnsi="Times New Roman"/>
                <w:sz w:val="20"/>
                <w:szCs w:val="20"/>
                <w:lang w:eastAsia="ru-RU"/>
              </w:rPr>
            </w:pPr>
            <w:r w:rsidRPr="000B7E61">
              <w:rPr>
                <w:rFonts w:ascii="Times New Roman" w:eastAsia="Times New Roman" w:hAnsi="Times New Roman"/>
                <w:sz w:val="20"/>
                <w:szCs w:val="20"/>
                <w:lang w:eastAsia="ru-RU"/>
              </w:rPr>
              <w:t xml:space="preserve">Имеются решения о предоставлении водных объектов в пользование в случаях пользования поверхностными водными объектами, находящимися в федеральной собственности, собственности субъектов Российской Федерации, собственности муниципальных образований для целей: </w:t>
            </w:r>
          </w:p>
          <w:p w:rsidR="008262ED" w:rsidRPr="000B7E61" w:rsidRDefault="008262ED" w:rsidP="00B769E3">
            <w:pPr>
              <w:widowControl w:val="0"/>
              <w:autoSpaceDE w:val="0"/>
              <w:autoSpaceDN w:val="0"/>
              <w:adjustRightInd w:val="0"/>
              <w:spacing w:after="0" w:line="240" w:lineRule="auto"/>
              <w:ind w:firstLine="364"/>
              <w:jc w:val="both"/>
              <w:rPr>
                <w:rFonts w:ascii="Times New Roman" w:eastAsia="Times New Roman" w:hAnsi="Times New Roman"/>
                <w:sz w:val="20"/>
                <w:szCs w:val="20"/>
                <w:lang w:eastAsia="ru-RU"/>
              </w:rPr>
            </w:pPr>
            <w:r w:rsidRPr="000B7E61">
              <w:rPr>
                <w:rFonts w:ascii="Times New Roman" w:eastAsia="Times New Roman" w:hAnsi="Times New Roman"/>
                <w:sz w:val="20"/>
                <w:szCs w:val="20"/>
                <w:lang w:eastAsia="ru-RU"/>
              </w:rPr>
              <w:t>- обеспечения обороны страны и безопасности государства;</w:t>
            </w:r>
          </w:p>
          <w:p w:rsidR="008262ED" w:rsidRPr="000B7E61" w:rsidRDefault="008262ED" w:rsidP="00B769E3">
            <w:pPr>
              <w:widowControl w:val="0"/>
              <w:autoSpaceDE w:val="0"/>
              <w:autoSpaceDN w:val="0"/>
              <w:adjustRightInd w:val="0"/>
              <w:spacing w:after="0" w:line="240" w:lineRule="auto"/>
              <w:ind w:firstLine="364"/>
              <w:jc w:val="both"/>
              <w:rPr>
                <w:rFonts w:ascii="Times New Roman" w:eastAsia="Times New Roman" w:hAnsi="Times New Roman"/>
                <w:sz w:val="20"/>
                <w:szCs w:val="20"/>
                <w:lang w:eastAsia="ru-RU"/>
              </w:rPr>
            </w:pPr>
            <w:r w:rsidRPr="000B7E61">
              <w:rPr>
                <w:rFonts w:ascii="Times New Roman" w:eastAsia="Times New Roman" w:hAnsi="Times New Roman"/>
                <w:sz w:val="20"/>
                <w:szCs w:val="20"/>
                <w:lang w:eastAsia="ru-RU"/>
              </w:rPr>
              <w:t>- сброса сточных вод;</w:t>
            </w:r>
          </w:p>
          <w:p w:rsidR="008262ED" w:rsidRPr="000B7E61" w:rsidRDefault="008262ED" w:rsidP="00B769E3">
            <w:pPr>
              <w:widowControl w:val="0"/>
              <w:autoSpaceDE w:val="0"/>
              <w:autoSpaceDN w:val="0"/>
              <w:adjustRightInd w:val="0"/>
              <w:spacing w:after="0" w:line="240" w:lineRule="auto"/>
              <w:ind w:firstLine="364"/>
              <w:jc w:val="both"/>
              <w:rPr>
                <w:rFonts w:ascii="Times New Roman" w:eastAsia="Times New Roman" w:hAnsi="Times New Roman"/>
                <w:sz w:val="20"/>
                <w:szCs w:val="20"/>
                <w:lang w:eastAsia="ru-RU"/>
              </w:rPr>
            </w:pPr>
            <w:r w:rsidRPr="000B7E61">
              <w:rPr>
                <w:rFonts w:ascii="Times New Roman" w:eastAsia="Times New Roman" w:hAnsi="Times New Roman"/>
                <w:sz w:val="20"/>
                <w:szCs w:val="20"/>
                <w:lang w:eastAsia="ru-RU"/>
              </w:rPr>
              <w:t>- строительства и реконструкции гидротехнических сооружений;</w:t>
            </w:r>
          </w:p>
          <w:p w:rsidR="008262ED" w:rsidRPr="000B7E61" w:rsidRDefault="008262ED" w:rsidP="00B769E3">
            <w:pPr>
              <w:widowControl w:val="0"/>
              <w:autoSpaceDE w:val="0"/>
              <w:autoSpaceDN w:val="0"/>
              <w:adjustRightInd w:val="0"/>
              <w:spacing w:after="0" w:line="240" w:lineRule="auto"/>
              <w:ind w:firstLine="364"/>
              <w:jc w:val="both"/>
              <w:rPr>
                <w:rFonts w:ascii="Times New Roman" w:eastAsia="Times New Roman" w:hAnsi="Times New Roman"/>
                <w:sz w:val="20"/>
                <w:szCs w:val="20"/>
                <w:lang w:eastAsia="ru-RU"/>
              </w:rPr>
            </w:pPr>
            <w:r w:rsidRPr="000B7E61">
              <w:rPr>
                <w:rFonts w:ascii="Times New Roman" w:eastAsia="Times New Roman" w:hAnsi="Times New Roman"/>
                <w:sz w:val="20"/>
                <w:szCs w:val="20"/>
                <w:lang w:eastAsia="ru-RU"/>
              </w:rPr>
              <w:t>- создания стационарных и плавучих (подвижных) буровых установок (платформ), морских плавучих (передвижных) платформ, морских стационарных платформ и искусственных островов;</w:t>
            </w:r>
          </w:p>
          <w:p w:rsidR="008262ED" w:rsidRPr="000B7E61" w:rsidRDefault="008262ED" w:rsidP="00B769E3">
            <w:pPr>
              <w:widowControl w:val="0"/>
              <w:autoSpaceDE w:val="0"/>
              <w:autoSpaceDN w:val="0"/>
              <w:adjustRightInd w:val="0"/>
              <w:spacing w:after="0" w:line="240" w:lineRule="auto"/>
              <w:ind w:firstLine="364"/>
              <w:jc w:val="both"/>
              <w:rPr>
                <w:rFonts w:ascii="Times New Roman" w:eastAsia="Times New Roman" w:hAnsi="Times New Roman"/>
                <w:sz w:val="20"/>
                <w:szCs w:val="20"/>
                <w:lang w:eastAsia="ru-RU"/>
              </w:rPr>
            </w:pPr>
            <w:r w:rsidRPr="000B7E61">
              <w:rPr>
                <w:rFonts w:ascii="Times New Roman" w:eastAsia="Times New Roman" w:hAnsi="Times New Roman"/>
                <w:sz w:val="20"/>
                <w:szCs w:val="20"/>
                <w:lang w:eastAsia="ru-RU"/>
              </w:rPr>
              <w:t>- строительства и реконструкции мостов, подводных переходов, трубопроводов и других линейных объектов, если такие строительство и реконструкция связаны с изменением дна и берегов поверхностных водных объектов;</w:t>
            </w:r>
          </w:p>
          <w:p w:rsidR="008262ED" w:rsidRPr="000B7E61" w:rsidRDefault="008262ED" w:rsidP="00B769E3">
            <w:pPr>
              <w:widowControl w:val="0"/>
              <w:autoSpaceDE w:val="0"/>
              <w:autoSpaceDN w:val="0"/>
              <w:adjustRightInd w:val="0"/>
              <w:spacing w:after="0" w:line="240" w:lineRule="auto"/>
              <w:ind w:firstLine="364"/>
              <w:jc w:val="both"/>
              <w:rPr>
                <w:rFonts w:ascii="Times New Roman" w:eastAsia="Times New Roman" w:hAnsi="Times New Roman"/>
                <w:sz w:val="20"/>
                <w:szCs w:val="20"/>
                <w:lang w:eastAsia="ru-RU"/>
              </w:rPr>
            </w:pPr>
            <w:r w:rsidRPr="000B7E61">
              <w:rPr>
                <w:rFonts w:ascii="Times New Roman" w:eastAsia="Times New Roman" w:hAnsi="Times New Roman"/>
                <w:sz w:val="20"/>
                <w:szCs w:val="20"/>
                <w:lang w:eastAsia="ru-RU"/>
              </w:rPr>
              <w:t>- разведки и добычи полезных ископаемых;</w:t>
            </w:r>
          </w:p>
          <w:p w:rsidR="008262ED" w:rsidRPr="000B7E61" w:rsidRDefault="008262ED" w:rsidP="00B769E3">
            <w:pPr>
              <w:widowControl w:val="0"/>
              <w:autoSpaceDE w:val="0"/>
              <w:autoSpaceDN w:val="0"/>
              <w:adjustRightInd w:val="0"/>
              <w:spacing w:after="0" w:line="240" w:lineRule="auto"/>
              <w:ind w:firstLine="364"/>
              <w:jc w:val="both"/>
              <w:rPr>
                <w:rFonts w:ascii="Times New Roman" w:eastAsia="Times New Roman" w:hAnsi="Times New Roman"/>
                <w:sz w:val="20"/>
                <w:szCs w:val="20"/>
                <w:lang w:eastAsia="ru-RU"/>
              </w:rPr>
            </w:pPr>
            <w:proofErr w:type="gramStart"/>
            <w:r w:rsidRPr="000B7E61">
              <w:rPr>
                <w:rFonts w:ascii="Times New Roman" w:eastAsia="Times New Roman" w:hAnsi="Times New Roman"/>
                <w:sz w:val="20"/>
                <w:szCs w:val="20"/>
                <w:lang w:eastAsia="ru-RU"/>
              </w:rPr>
              <w:t>- проведения дноуглубительных, взрывных, буровых и других работ, связанных с изменением дна и берегов поверхностных водных объектов (за исключением случаев</w:t>
            </w:r>
            <w:r w:rsidRPr="000B7E61">
              <w:t xml:space="preserve"> </w:t>
            </w:r>
            <w:r w:rsidRPr="000B7E61">
              <w:rPr>
                <w:rFonts w:ascii="Times New Roman" w:eastAsia="Times New Roman" w:hAnsi="Times New Roman"/>
                <w:sz w:val="20"/>
                <w:szCs w:val="20"/>
                <w:lang w:eastAsia="ru-RU"/>
              </w:rPr>
              <w:t>использования поверхностных водных объектов для целей внутреннего водного транспорта,</w:t>
            </w:r>
            <w:r w:rsidRPr="000B7E61">
              <w:t xml:space="preserve"> </w:t>
            </w:r>
            <w:r w:rsidRPr="000B7E61">
              <w:rPr>
                <w:rFonts w:ascii="Times New Roman" w:eastAsia="Times New Roman" w:hAnsi="Times New Roman"/>
                <w:sz w:val="20"/>
                <w:szCs w:val="20"/>
                <w:lang w:eastAsia="ru-RU"/>
              </w:rPr>
              <w:t>для плавания и стоянки судов, эксплуатации гидротехнических сооружений, проведения дноуглубительных и других работ в акватории речного порта, а также работ по содержанию внутренних водных путей Российской Федерации,</w:t>
            </w:r>
            <w:r w:rsidRPr="000B7E61">
              <w:t xml:space="preserve"> </w:t>
            </w:r>
            <w:r w:rsidRPr="000B7E61">
              <w:rPr>
                <w:rFonts w:ascii="Times New Roman" w:eastAsia="Times New Roman" w:hAnsi="Times New Roman"/>
                <w:sz w:val="20"/>
                <w:szCs w:val="20"/>
                <w:lang w:eastAsia="ru-RU"/>
              </w:rPr>
              <w:t>для взлета, посадки воздушных судов);</w:t>
            </w:r>
            <w:proofErr w:type="gramEnd"/>
          </w:p>
          <w:p w:rsidR="008262ED" w:rsidRPr="000B7E61" w:rsidRDefault="008262ED" w:rsidP="00B769E3">
            <w:pPr>
              <w:widowControl w:val="0"/>
              <w:autoSpaceDE w:val="0"/>
              <w:autoSpaceDN w:val="0"/>
              <w:adjustRightInd w:val="0"/>
              <w:spacing w:after="0" w:line="240" w:lineRule="auto"/>
              <w:ind w:firstLine="364"/>
              <w:jc w:val="both"/>
              <w:rPr>
                <w:rFonts w:ascii="Times New Roman" w:eastAsia="Times New Roman" w:hAnsi="Times New Roman"/>
                <w:sz w:val="20"/>
                <w:szCs w:val="20"/>
                <w:lang w:eastAsia="ru-RU"/>
              </w:rPr>
            </w:pPr>
            <w:r w:rsidRPr="000B7E61">
              <w:rPr>
                <w:rFonts w:ascii="Times New Roman" w:eastAsia="Times New Roman" w:hAnsi="Times New Roman"/>
                <w:sz w:val="20"/>
                <w:szCs w:val="20"/>
                <w:lang w:eastAsia="ru-RU"/>
              </w:rPr>
              <w:t>- подъема затонувших судов;</w:t>
            </w:r>
          </w:p>
          <w:p w:rsidR="008262ED" w:rsidRPr="000B7E61" w:rsidRDefault="008262ED" w:rsidP="00B769E3">
            <w:pPr>
              <w:widowControl w:val="0"/>
              <w:autoSpaceDE w:val="0"/>
              <w:autoSpaceDN w:val="0"/>
              <w:adjustRightInd w:val="0"/>
              <w:spacing w:after="0" w:line="240" w:lineRule="auto"/>
              <w:ind w:firstLine="364"/>
              <w:jc w:val="both"/>
              <w:rPr>
                <w:rFonts w:ascii="Times New Roman" w:eastAsia="Times New Roman" w:hAnsi="Times New Roman"/>
                <w:sz w:val="20"/>
                <w:szCs w:val="20"/>
                <w:lang w:eastAsia="ru-RU"/>
              </w:rPr>
            </w:pPr>
            <w:r w:rsidRPr="000B7E61">
              <w:rPr>
                <w:rFonts w:ascii="Times New Roman" w:eastAsia="Times New Roman" w:hAnsi="Times New Roman"/>
                <w:sz w:val="20"/>
                <w:szCs w:val="20"/>
                <w:lang w:eastAsia="ru-RU"/>
              </w:rPr>
              <w:t>- сплава древесины;</w:t>
            </w:r>
          </w:p>
          <w:p w:rsidR="008262ED" w:rsidRPr="000B7E61" w:rsidRDefault="008262ED" w:rsidP="00B769E3">
            <w:pPr>
              <w:widowControl w:val="0"/>
              <w:autoSpaceDE w:val="0"/>
              <w:autoSpaceDN w:val="0"/>
              <w:adjustRightInd w:val="0"/>
              <w:spacing w:after="0" w:line="240" w:lineRule="auto"/>
              <w:ind w:firstLine="364"/>
              <w:jc w:val="both"/>
              <w:rPr>
                <w:rFonts w:ascii="Times New Roman" w:eastAsia="Times New Roman" w:hAnsi="Times New Roman"/>
                <w:sz w:val="20"/>
                <w:szCs w:val="20"/>
                <w:lang w:eastAsia="ru-RU"/>
              </w:rPr>
            </w:pPr>
            <w:r w:rsidRPr="000B7E61">
              <w:rPr>
                <w:rFonts w:ascii="Times New Roman" w:eastAsia="Times New Roman" w:hAnsi="Times New Roman"/>
                <w:sz w:val="20"/>
                <w:szCs w:val="20"/>
                <w:lang w:eastAsia="ru-RU"/>
              </w:rPr>
              <w:t xml:space="preserve">- забора (изъятия) водных ресурсов из водных объектов для </w:t>
            </w:r>
            <w:r w:rsidRPr="000B7E61">
              <w:rPr>
                <w:rFonts w:ascii="Times New Roman" w:eastAsia="Times New Roman" w:hAnsi="Times New Roman"/>
                <w:sz w:val="20"/>
                <w:szCs w:val="20"/>
                <w:lang w:eastAsia="ru-RU"/>
              </w:rPr>
              <w:lastRenderedPageBreak/>
              <w:t>гидромелиорации земель;</w:t>
            </w:r>
          </w:p>
          <w:p w:rsidR="008262ED" w:rsidRPr="000B7E61" w:rsidRDefault="008262ED" w:rsidP="00B769E3">
            <w:pPr>
              <w:widowControl w:val="0"/>
              <w:autoSpaceDE w:val="0"/>
              <w:autoSpaceDN w:val="0"/>
              <w:adjustRightInd w:val="0"/>
              <w:spacing w:after="0" w:line="240" w:lineRule="auto"/>
              <w:ind w:firstLine="364"/>
              <w:jc w:val="both"/>
              <w:rPr>
                <w:rFonts w:ascii="Times New Roman" w:eastAsia="Times New Roman" w:hAnsi="Times New Roman"/>
                <w:sz w:val="20"/>
                <w:szCs w:val="20"/>
                <w:lang w:eastAsia="ru-RU"/>
              </w:rPr>
            </w:pPr>
            <w:r w:rsidRPr="000B7E61">
              <w:rPr>
                <w:rFonts w:ascii="Times New Roman" w:eastAsia="Times New Roman" w:hAnsi="Times New Roman"/>
                <w:sz w:val="20"/>
                <w:szCs w:val="20"/>
                <w:lang w:eastAsia="ru-RU"/>
              </w:rPr>
              <w:t xml:space="preserve">- забора (изъятия) водных ресурсов из водных объектов и сброса сточных вод для осуществления </w:t>
            </w:r>
            <w:proofErr w:type="spellStart"/>
            <w:r w:rsidRPr="000B7E61">
              <w:rPr>
                <w:rFonts w:ascii="Times New Roman" w:eastAsia="Times New Roman" w:hAnsi="Times New Roman"/>
                <w:sz w:val="20"/>
                <w:szCs w:val="20"/>
                <w:lang w:eastAsia="ru-RU"/>
              </w:rPr>
              <w:t>аквакультуры</w:t>
            </w:r>
            <w:proofErr w:type="spellEnd"/>
            <w:r w:rsidRPr="000B7E61">
              <w:rPr>
                <w:rFonts w:ascii="Times New Roman" w:eastAsia="Times New Roman" w:hAnsi="Times New Roman"/>
                <w:sz w:val="20"/>
                <w:szCs w:val="20"/>
                <w:lang w:eastAsia="ru-RU"/>
              </w:rPr>
              <w:t xml:space="preserve"> (рыбоводства)</w:t>
            </w:r>
          </w:p>
        </w:tc>
        <w:tc>
          <w:tcPr>
            <w:tcW w:w="2977" w:type="dxa"/>
            <w:gridSpan w:val="2"/>
          </w:tcPr>
          <w:p w:rsidR="008262ED" w:rsidRPr="000B7E61" w:rsidRDefault="008262ED" w:rsidP="00B769E3">
            <w:pPr>
              <w:widowControl w:val="0"/>
              <w:autoSpaceDE w:val="0"/>
              <w:autoSpaceDN w:val="0"/>
              <w:adjustRightInd w:val="0"/>
              <w:spacing w:after="0" w:line="240" w:lineRule="auto"/>
              <w:ind w:firstLine="222"/>
              <w:jc w:val="center"/>
              <w:rPr>
                <w:rFonts w:ascii="Times New Roman" w:eastAsia="Times New Roman" w:hAnsi="Times New Roman"/>
                <w:sz w:val="20"/>
                <w:szCs w:val="20"/>
                <w:lang w:eastAsia="ru-RU"/>
              </w:rPr>
            </w:pPr>
            <w:r w:rsidRPr="000B7E61">
              <w:rPr>
                <w:rFonts w:ascii="Times New Roman" w:eastAsia="Times New Roman" w:hAnsi="Times New Roman"/>
                <w:sz w:val="20"/>
                <w:szCs w:val="20"/>
                <w:lang w:eastAsia="ru-RU"/>
              </w:rPr>
              <w:lastRenderedPageBreak/>
              <w:t>Пункт 3 статьи 11, пункты 1, 2, 4 статьи 47 Водного кодекса Российской Федерации от 03.06.2006 № 74-ФЗ.</w:t>
            </w:r>
          </w:p>
        </w:tc>
        <w:tc>
          <w:tcPr>
            <w:tcW w:w="709" w:type="dxa"/>
          </w:tcPr>
          <w:p w:rsidR="008262ED" w:rsidRPr="00BB07D4" w:rsidRDefault="008262ED" w:rsidP="00B769E3">
            <w:pPr>
              <w:spacing w:after="0" w:line="240" w:lineRule="auto"/>
              <w:jc w:val="center"/>
              <w:rPr>
                <w:rFonts w:ascii="Times New Roman" w:hAnsi="Times New Roman" w:cs="Times New Roman"/>
                <w:sz w:val="20"/>
                <w:szCs w:val="20"/>
              </w:rPr>
            </w:pPr>
          </w:p>
        </w:tc>
        <w:tc>
          <w:tcPr>
            <w:tcW w:w="708" w:type="dxa"/>
          </w:tcPr>
          <w:p w:rsidR="008262ED" w:rsidRPr="00BB07D4" w:rsidRDefault="008262ED" w:rsidP="00B769E3">
            <w:pPr>
              <w:spacing w:after="0" w:line="240" w:lineRule="auto"/>
              <w:jc w:val="center"/>
              <w:rPr>
                <w:rFonts w:ascii="Times New Roman" w:hAnsi="Times New Roman" w:cs="Times New Roman"/>
                <w:sz w:val="20"/>
                <w:szCs w:val="20"/>
              </w:rPr>
            </w:pPr>
          </w:p>
        </w:tc>
        <w:tc>
          <w:tcPr>
            <w:tcW w:w="1134" w:type="dxa"/>
          </w:tcPr>
          <w:p w:rsidR="008262ED" w:rsidRPr="00BB07D4" w:rsidRDefault="008262ED" w:rsidP="00B769E3">
            <w:pPr>
              <w:spacing w:after="0" w:line="240" w:lineRule="auto"/>
              <w:jc w:val="center"/>
              <w:rPr>
                <w:rFonts w:ascii="Times New Roman" w:hAnsi="Times New Roman" w:cs="Times New Roman"/>
                <w:sz w:val="20"/>
                <w:szCs w:val="20"/>
              </w:rPr>
            </w:pPr>
          </w:p>
        </w:tc>
      </w:tr>
      <w:tr w:rsidR="008262ED" w:rsidRPr="00BB07D4" w:rsidTr="00B769E3">
        <w:tc>
          <w:tcPr>
            <w:tcW w:w="716" w:type="dxa"/>
          </w:tcPr>
          <w:p w:rsidR="008262ED" w:rsidRPr="000B7E61" w:rsidRDefault="008262ED" w:rsidP="00B769E3">
            <w:pPr>
              <w:spacing w:after="0" w:line="240" w:lineRule="auto"/>
              <w:jc w:val="center"/>
              <w:rPr>
                <w:rFonts w:ascii="Times New Roman" w:hAnsi="Times New Roman" w:cs="Times New Roman"/>
                <w:sz w:val="20"/>
                <w:szCs w:val="20"/>
              </w:rPr>
            </w:pPr>
            <w:r w:rsidRPr="000B7E61">
              <w:rPr>
                <w:rFonts w:ascii="Times New Roman" w:hAnsi="Times New Roman" w:cs="Times New Roman"/>
                <w:sz w:val="20"/>
                <w:szCs w:val="20"/>
              </w:rPr>
              <w:lastRenderedPageBreak/>
              <w:t>4.4.</w:t>
            </w:r>
          </w:p>
        </w:tc>
        <w:tc>
          <w:tcPr>
            <w:tcW w:w="3402" w:type="dxa"/>
          </w:tcPr>
          <w:p w:rsidR="008262ED" w:rsidRPr="000B7E61" w:rsidRDefault="008262ED" w:rsidP="00B769E3">
            <w:pPr>
              <w:widowControl w:val="0"/>
              <w:autoSpaceDE w:val="0"/>
              <w:autoSpaceDN w:val="0"/>
              <w:adjustRightInd w:val="0"/>
              <w:spacing w:after="0" w:line="240" w:lineRule="auto"/>
              <w:ind w:firstLine="364"/>
              <w:jc w:val="both"/>
              <w:rPr>
                <w:rFonts w:ascii="Times New Roman" w:eastAsia="Times New Roman" w:hAnsi="Times New Roman" w:cs="Times New Roman"/>
                <w:sz w:val="20"/>
                <w:szCs w:val="20"/>
                <w:lang w:eastAsia="ru-RU"/>
              </w:rPr>
            </w:pPr>
            <w:r w:rsidRPr="000B7E61">
              <w:rPr>
                <w:rFonts w:ascii="Times New Roman" w:eastAsia="Times New Roman" w:hAnsi="Times New Roman" w:cs="Times New Roman"/>
                <w:sz w:val="20"/>
                <w:szCs w:val="20"/>
                <w:lang w:eastAsia="ru-RU"/>
              </w:rPr>
              <w:t>Лицом, обладающим правом пользования водным объектом, обеспечено целевое использование водного объекта</w:t>
            </w:r>
          </w:p>
        </w:tc>
        <w:tc>
          <w:tcPr>
            <w:tcW w:w="2977" w:type="dxa"/>
            <w:gridSpan w:val="2"/>
          </w:tcPr>
          <w:p w:rsidR="008262ED" w:rsidRPr="000B7E61" w:rsidRDefault="008262ED" w:rsidP="00B769E3">
            <w:pPr>
              <w:widowControl w:val="0"/>
              <w:autoSpaceDE w:val="0"/>
              <w:autoSpaceDN w:val="0"/>
              <w:adjustRightInd w:val="0"/>
              <w:spacing w:after="0" w:line="240" w:lineRule="auto"/>
              <w:ind w:firstLine="363"/>
              <w:jc w:val="center"/>
              <w:rPr>
                <w:rFonts w:ascii="Times New Roman" w:eastAsia="Times New Roman" w:hAnsi="Times New Roman" w:cs="Times New Roman"/>
                <w:sz w:val="20"/>
                <w:szCs w:val="20"/>
                <w:lang w:eastAsia="ru-RU"/>
              </w:rPr>
            </w:pPr>
            <w:r w:rsidRPr="000B7E61">
              <w:rPr>
                <w:rFonts w:ascii="Times New Roman" w:eastAsia="Times New Roman" w:hAnsi="Times New Roman" w:cs="Times New Roman"/>
                <w:sz w:val="20"/>
                <w:szCs w:val="20"/>
                <w:lang w:eastAsia="ru-RU"/>
              </w:rPr>
              <w:t>Пункты 1, 3 пункта 3 статьи 10 Водного кодекса Российской Федерации от 03.06.2006 № 74-ФЗ.</w:t>
            </w:r>
          </w:p>
        </w:tc>
        <w:tc>
          <w:tcPr>
            <w:tcW w:w="709" w:type="dxa"/>
          </w:tcPr>
          <w:p w:rsidR="008262ED" w:rsidRPr="00BB07D4" w:rsidRDefault="008262ED" w:rsidP="00B769E3">
            <w:pPr>
              <w:spacing w:after="0" w:line="240" w:lineRule="auto"/>
              <w:jc w:val="center"/>
              <w:rPr>
                <w:rFonts w:ascii="Times New Roman" w:hAnsi="Times New Roman" w:cs="Times New Roman"/>
                <w:sz w:val="20"/>
                <w:szCs w:val="20"/>
              </w:rPr>
            </w:pPr>
          </w:p>
        </w:tc>
        <w:tc>
          <w:tcPr>
            <w:tcW w:w="708" w:type="dxa"/>
          </w:tcPr>
          <w:p w:rsidR="008262ED" w:rsidRPr="00BB07D4" w:rsidRDefault="008262ED" w:rsidP="00B769E3">
            <w:pPr>
              <w:spacing w:after="0" w:line="240" w:lineRule="auto"/>
              <w:jc w:val="center"/>
              <w:rPr>
                <w:rFonts w:ascii="Times New Roman" w:hAnsi="Times New Roman" w:cs="Times New Roman"/>
                <w:sz w:val="20"/>
                <w:szCs w:val="20"/>
              </w:rPr>
            </w:pPr>
          </w:p>
        </w:tc>
        <w:tc>
          <w:tcPr>
            <w:tcW w:w="1134" w:type="dxa"/>
          </w:tcPr>
          <w:p w:rsidR="008262ED" w:rsidRPr="00BB07D4" w:rsidRDefault="008262ED" w:rsidP="00B769E3">
            <w:pPr>
              <w:spacing w:after="0" w:line="240" w:lineRule="auto"/>
              <w:jc w:val="center"/>
              <w:rPr>
                <w:rFonts w:ascii="Times New Roman" w:hAnsi="Times New Roman" w:cs="Times New Roman"/>
                <w:sz w:val="20"/>
                <w:szCs w:val="20"/>
              </w:rPr>
            </w:pPr>
          </w:p>
        </w:tc>
      </w:tr>
      <w:tr w:rsidR="008262ED" w:rsidRPr="00BB07D4" w:rsidTr="00B769E3">
        <w:tc>
          <w:tcPr>
            <w:tcW w:w="716" w:type="dxa"/>
          </w:tcPr>
          <w:p w:rsidR="008262ED" w:rsidRPr="000B7E61" w:rsidRDefault="008262ED" w:rsidP="00B769E3">
            <w:pPr>
              <w:spacing w:after="0" w:line="240" w:lineRule="auto"/>
              <w:jc w:val="center"/>
              <w:rPr>
                <w:rFonts w:ascii="Times New Roman" w:hAnsi="Times New Roman" w:cs="Times New Roman"/>
                <w:sz w:val="20"/>
                <w:szCs w:val="20"/>
              </w:rPr>
            </w:pPr>
            <w:r w:rsidRPr="000B7E61">
              <w:rPr>
                <w:rFonts w:ascii="Times New Roman" w:hAnsi="Times New Roman" w:cs="Times New Roman"/>
                <w:sz w:val="20"/>
                <w:szCs w:val="20"/>
              </w:rPr>
              <w:t>4.5.</w:t>
            </w:r>
          </w:p>
        </w:tc>
        <w:tc>
          <w:tcPr>
            <w:tcW w:w="3402" w:type="dxa"/>
          </w:tcPr>
          <w:p w:rsidR="008262ED" w:rsidRPr="000B7E61" w:rsidRDefault="008262ED" w:rsidP="00B769E3">
            <w:pPr>
              <w:widowControl w:val="0"/>
              <w:autoSpaceDE w:val="0"/>
              <w:autoSpaceDN w:val="0"/>
              <w:adjustRightInd w:val="0"/>
              <w:spacing w:after="0" w:line="240" w:lineRule="auto"/>
              <w:ind w:firstLine="364"/>
              <w:jc w:val="both"/>
              <w:rPr>
                <w:rFonts w:ascii="Times New Roman" w:eastAsia="Times New Roman" w:hAnsi="Times New Roman" w:cs="Times New Roman"/>
                <w:sz w:val="20"/>
                <w:szCs w:val="20"/>
                <w:lang w:eastAsia="ru-RU"/>
              </w:rPr>
            </w:pPr>
            <w:r w:rsidRPr="000B7E61">
              <w:rPr>
                <w:rFonts w:ascii="Times New Roman" w:eastAsia="Times New Roman" w:hAnsi="Times New Roman" w:cs="Times New Roman"/>
                <w:sz w:val="20"/>
                <w:szCs w:val="20"/>
                <w:lang w:eastAsia="ru-RU"/>
              </w:rPr>
              <w:t>Водопользователем, в случае прекращения права пользования водным объектом, обеспечено прекращение в установленный срок использование водного объекта</w:t>
            </w:r>
          </w:p>
        </w:tc>
        <w:tc>
          <w:tcPr>
            <w:tcW w:w="2977" w:type="dxa"/>
            <w:gridSpan w:val="2"/>
          </w:tcPr>
          <w:p w:rsidR="008262ED" w:rsidRPr="000B7E61" w:rsidRDefault="008262ED" w:rsidP="00B769E3">
            <w:pPr>
              <w:widowControl w:val="0"/>
              <w:autoSpaceDE w:val="0"/>
              <w:autoSpaceDN w:val="0"/>
              <w:adjustRightInd w:val="0"/>
              <w:spacing w:after="0" w:line="240" w:lineRule="auto"/>
              <w:ind w:firstLine="363"/>
              <w:jc w:val="center"/>
              <w:rPr>
                <w:rFonts w:ascii="Times New Roman" w:eastAsia="Times New Roman" w:hAnsi="Times New Roman" w:cs="Times New Roman"/>
                <w:sz w:val="20"/>
                <w:szCs w:val="20"/>
                <w:lang w:eastAsia="ru-RU"/>
              </w:rPr>
            </w:pPr>
            <w:r w:rsidRPr="000B7E61">
              <w:rPr>
                <w:rFonts w:ascii="Times New Roman" w:eastAsia="Times New Roman" w:hAnsi="Times New Roman" w:cs="Times New Roman"/>
                <w:sz w:val="20"/>
                <w:szCs w:val="20"/>
                <w:lang w:eastAsia="ru-RU"/>
              </w:rPr>
              <w:t>Подпункт 1 пункта 6 статьи 10 Водного кодекса Российской Федерации от 03.06.2006 № 74-ФЗ.</w:t>
            </w:r>
          </w:p>
        </w:tc>
        <w:tc>
          <w:tcPr>
            <w:tcW w:w="709" w:type="dxa"/>
          </w:tcPr>
          <w:p w:rsidR="008262ED" w:rsidRPr="00BB07D4" w:rsidRDefault="008262ED" w:rsidP="00B769E3">
            <w:pPr>
              <w:spacing w:after="0" w:line="240" w:lineRule="auto"/>
              <w:jc w:val="center"/>
              <w:rPr>
                <w:rFonts w:ascii="Times New Roman" w:hAnsi="Times New Roman" w:cs="Times New Roman"/>
                <w:sz w:val="20"/>
                <w:szCs w:val="20"/>
              </w:rPr>
            </w:pPr>
          </w:p>
        </w:tc>
        <w:tc>
          <w:tcPr>
            <w:tcW w:w="708" w:type="dxa"/>
          </w:tcPr>
          <w:p w:rsidR="008262ED" w:rsidRPr="00BB07D4" w:rsidRDefault="008262ED" w:rsidP="00B769E3">
            <w:pPr>
              <w:spacing w:after="0" w:line="240" w:lineRule="auto"/>
              <w:jc w:val="center"/>
              <w:rPr>
                <w:rFonts w:ascii="Times New Roman" w:hAnsi="Times New Roman" w:cs="Times New Roman"/>
                <w:sz w:val="20"/>
                <w:szCs w:val="20"/>
              </w:rPr>
            </w:pPr>
          </w:p>
        </w:tc>
        <w:tc>
          <w:tcPr>
            <w:tcW w:w="1134" w:type="dxa"/>
          </w:tcPr>
          <w:p w:rsidR="008262ED" w:rsidRPr="00BB07D4" w:rsidRDefault="008262ED" w:rsidP="00B769E3">
            <w:pPr>
              <w:spacing w:after="0" w:line="240" w:lineRule="auto"/>
              <w:jc w:val="center"/>
              <w:rPr>
                <w:rFonts w:ascii="Times New Roman" w:hAnsi="Times New Roman" w:cs="Times New Roman"/>
                <w:sz w:val="20"/>
                <w:szCs w:val="20"/>
              </w:rPr>
            </w:pPr>
          </w:p>
        </w:tc>
      </w:tr>
      <w:tr w:rsidR="008262ED" w:rsidRPr="00BB07D4" w:rsidTr="00B769E3">
        <w:tc>
          <w:tcPr>
            <w:tcW w:w="716" w:type="dxa"/>
          </w:tcPr>
          <w:p w:rsidR="008262ED" w:rsidRPr="000B7E61" w:rsidRDefault="008262ED" w:rsidP="00B769E3">
            <w:pPr>
              <w:spacing w:after="0" w:line="240" w:lineRule="auto"/>
              <w:jc w:val="center"/>
              <w:rPr>
                <w:rFonts w:ascii="Times New Roman" w:hAnsi="Times New Roman" w:cs="Times New Roman"/>
                <w:sz w:val="20"/>
                <w:szCs w:val="20"/>
              </w:rPr>
            </w:pPr>
            <w:r w:rsidRPr="000B7E61">
              <w:rPr>
                <w:rFonts w:ascii="Times New Roman" w:hAnsi="Times New Roman" w:cs="Times New Roman"/>
                <w:sz w:val="20"/>
                <w:szCs w:val="20"/>
              </w:rPr>
              <w:t>4.6.</w:t>
            </w:r>
          </w:p>
        </w:tc>
        <w:tc>
          <w:tcPr>
            <w:tcW w:w="3402" w:type="dxa"/>
          </w:tcPr>
          <w:p w:rsidR="008262ED" w:rsidRPr="000B7E61" w:rsidRDefault="008262ED" w:rsidP="00B769E3">
            <w:pPr>
              <w:widowControl w:val="0"/>
              <w:autoSpaceDE w:val="0"/>
              <w:autoSpaceDN w:val="0"/>
              <w:adjustRightInd w:val="0"/>
              <w:spacing w:after="0" w:line="240" w:lineRule="auto"/>
              <w:ind w:firstLine="364"/>
              <w:jc w:val="both"/>
              <w:rPr>
                <w:rFonts w:ascii="Times New Roman" w:eastAsia="Times New Roman" w:hAnsi="Times New Roman" w:cs="Times New Roman"/>
                <w:sz w:val="20"/>
                <w:szCs w:val="20"/>
                <w:lang w:eastAsia="ru-RU"/>
              </w:rPr>
            </w:pPr>
            <w:r w:rsidRPr="000B7E61">
              <w:rPr>
                <w:rFonts w:ascii="Times New Roman" w:eastAsia="Times New Roman" w:hAnsi="Times New Roman" w:cs="Times New Roman"/>
                <w:sz w:val="20"/>
                <w:szCs w:val="20"/>
                <w:lang w:eastAsia="ru-RU"/>
              </w:rPr>
              <w:t>Водопользователем обеспечена консервация или ликвидация гидротехнических и иных сооружений, расположенных на водных объектах и</w:t>
            </w:r>
            <w:r w:rsidRPr="000B7E61">
              <w:t xml:space="preserve"> </w:t>
            </w:r>
            <w:r w:rsidRPr="000B7E61">
              <w:rPr>
                <w:rFonts w:ascii="Times New Roman" w:eastAsia="Times New Roman" w:hAnsi="Times New Roman" w:cs="Times New Roman"/>
                <w:sz w:val="20"/>
                <w:szCs w:val="20"/>
                <w:lang w:eastAsia="ru-RU"/>
              </w:rPr>
              <w:t>осуществление природоохранных мероприятия, связанных с прекращением использования водного объекта</w:t>
            </w:r>
          </w:p>
        </w:tc>
        <w:tc>
          <w:tcPr>
            <w:tcW w:w="2977" w:type="dxa"/>
            <w:gridSpan w:val="2"/>
          </w:tcPr>
          <w:p w:rsidR="008262ED" w:rsidRPr="000B7E61" w:rsidRDefault="008262ED" w:rsidP="00B769E3">
            <w:pPr>
              <w:widowControl w:val="0"/>
              <w:autoSpaceDE w:val="0"/>
              <w:autoSpaceDN w:val="0"/>
              <w:adjustRightInd w:val="0"/>
              <w:spacing w:after="0" w:line="240" w:lineRule="auto"/>
              <w:ind w:firstLine="363"/>
              <w:jc w:val="center"/>
              <w:rPr>
                <w:rFonts w:ascii="Times New Roman" w:eastAsia="Times New Roman" w:hAnsi="Times New Roman" w:cs="Times New Roman"/>
                <w:sz w:val="20"/>
                <w:szCs w:val="20"/>
                <w:lang w:eastAsia="ru-RU"/>
              </w:rPr>
            </w:pPr>
            <w:r w:rsidRPr="000B7E61">
              <w:rPr>
                <w:rFonts w:ascii="Times New Roman" w:eastAsia="Times New Roman" w:hAnsi="Times New Roman" w:cs="Times New Roman"/>
                <w:sz w:val="20"/>
                <w:szCs w:val="20"/>
                <w:lang w:eastAsia="ru-RU"/>
              </w:rPr>
              <w:t>Подпункт 2 пункта 6 статьи 10 Водного кодекса Российской Федерации от 03.06.2006 № 74-ФЗ.</w:t>
            </w:r>
          </w:p>
        </w:tc>
        <w:tc>
          <w:tcPr>
            <w:tcW w:w="709" w:type="dxa"/>
          </w:tcPr>
          <w:p w:rsidR="008262ED" w:rsidRPr="00BB07D4" w:rsidRDefault="008262ED" w:rsidP="00B769E3">
            <w:pPr>
              <w:spacing w:after="0" w:line="240" w:lineRule="auto"/>
              <w:jc w:val="center"/>
              <w:rPr>
                <w:rFonts w:ascii="Times New Roman" w:hAnsi="Times New Roman" w:cs="Times New Roman"/>
                <w:sz w:val="20"/>
                <w:szCs w:val="20"/>
              </w:rPr>
            </w:pPr>
          </w:p>
        </w:tc>
        <w:tc>
          <w:tcPr>
            <w:tcW w:w="708" w:type="dxa"/>
          </w:tcPr>
          <w:p w:rsidR="008262ED" w:rsidRPr="00BB07D4" w:rsidRDefault="008262ED" w:rsidP="00B769E3">
            <w:pPr>
              <w:spacing w:after="0" w:line="240" w:lineRule="auto"/>
              <w:jc w:val="center"/>
              <w:rPr>
                <w:rFonts w:ascii="Times New Roman" w:hAnsi="Times New Roman" w:cs="Times New Roman"/>
                <w:sz w:val="20"/>
                <w:szCs w:val="20"/>
              </w:rPr>
            </w:pPr>
          </w:p>
        </w:tc>
        <w:tc>
          <w:tcPr>
            <w:tcW w:w="1134" w:type="dxa"/>
          </w:tcPr>
          <w:p w:rsidR="008262ED" w:rsidRPr="00BB07D4" w:rsidRDefault="008262ED" w:rsidP="00B769E3">
            <w:pPr>
              <w:spacing w:after="0" w:line="240" w:lineRule="auto"/>
              <w:jc w:val="center"/>
              <w:rPr>
                <w:rFonts w:ascii="Times New Roman" w:hAnsi="Times New Roman" w:cs="Times New Roman"/>
                <w:sz w:val="20"/>
                <w:szCs w:val="20"/>
              </w:rPr>
            </w:pPr>
          </w:p>
        </w:tc>
      </w:tr>
      <w:tr w:rsidR="008262ED" w:rsidRPr="00BB07D4" w:rsidTr="00B769E3">
        <w:tc>
          <w:tcPr>
            <w:tcW w:w="716" w:type="dxa"/>
          </w:tcPr>
          <w:p w:rsidR="008262ED" w:rsidRPr="000B7E61" w:rsidRDefault="008262ED" w:rsidP="00B769E3">
            <w:pPr>
              <w:spacing w:after="0" w:line="240" w:lineRule="auto"/>
              <w:jc w:val="center"/>
              <w:rPr>
                <w:rFonts w:ascii="Times New Roman" w:hAnsi="Times New Roman" w:cs="Times New Roman"/>
                <w:sz w:val="20"/>
                <w:szCs w:val="20"/>
              </w:rPr>
            </w:pPr>
            <w:r w:rsidRPr="000B7E61">
              <w:rPr>
                <w:rFonts w:ascii="Times New Roman" w:hAnsi="Times New Roman" w:cs="Times New Roman"/>
                <w:sz w:val="20"/>
                <w:szCs w:val="20"/>
              </w:rPr>
              <w:t>4.7.</w:t>
            </w:r>
          </w:p>
        </w:tc>
        <w:tc>
          <w:tcPr>
            <w:tcW w:w="3402" w:type="dxa"/>
          </w:tcPr>
          <w:p w:rsidR="008262ED" w:rsidRPr="000B7E61" w:rsidRDefault="008262ED" w:rsidP="00B769E3">
            <w:pPr>
              <w:widowControl w:val="0"/>
              <w:autoSpaceDE w:val="0"/>
              <w:autoSpaceDN w:val="0"/>
              <w:adjustRightInd w:val="0"/>
              <w:spacing w:after="0" w:line="240" w:lineRule="auto"/>
              <w:ind w:firstLine="364"/>
              <w:jc w:val="both"/>
              <w:rPr>
                <w:rFonts w:ascii="Times New Roman" w:eastAsia="Times New Roman" w:hAnsi="Times New Roman" w:cs="Times New Roman"/>
                <w:sz w:val="20"/>
                <w:szCs w:val="20"/>
                <w:lang w:eastAsia="ru-RU"/>
              </w:rPr>
            </w:pPr>
            <w:r w:rsidRPr="000B7E61">
              <w:rPr>
                <w:rFonts w:ascii="Times New Roman" w:eastAsia="Times New Roman" w:hAnsi="Times New Roman"/>
                <w:sz w:val="20"/>
                <w:szCs w:val="20"/>
                <w:lang w:eastAsia="ru-RU"/>
              </w:rPr>
              <w:t xml:space="preserve">Соблюдается запрет на сброс в водные объекты сточных вод, содержание в которых пестицидов, </w:t>
            </w:r>
            <w:proofErr w:type="spellStart"/>
            <w:r w:rsidRPr="000B7E61">
              <w:rPr>
                <w:rFonts w:ascii="Times New Roman" w:eastAsia="Times New Roman" w:hAnsi="Times New Roman"/>
                <w:sz w:val="20"/>
                <w:szCs w:val="20"/>
                <w:lang w:eastAsia="ru-RU"/>
              </w:rPr>
              <w:t>агрохимикатов</w:t>
            </w:r>
            <w:proofErr w:type="spellEnd"/>
            <w:r w:rsidRPr="000B7E61">
              <w:rPr>
                <w:rFonts w:ascii="Times New Roman" w:eastAsia="Times New Roman" w:hAnsi="Times New Roman"/>
                <w:sz w:val="20"/>
                <w:szCs w:val="20"/>
                <w:lang w:eastAsia="ru-RU"/>
              </w:rPr>
              <w:t xml:space="preserve"> и других опасных для здоровья человека веществ и соединений превышает нормативы допустимого воздействия на водные объекты</w:t>
            </w:r>
          </w:p>
        </w:tc>
        <w:tc>
          <w:tcPr>
            <w:tcW w:w="2977" w:type="dxa"/>
            <w:gridSpan w:val="2"/>
          </w:tcPr>
          <w:p w:rsidR="008262ED" w:rsidRPr="000B7E61" w:rsidRDefault="008262ED" w:rsidP="00B769E3">
            <w:pPr>
              <w:widowControl w:val="0"/>
              <w:autoSpaceDE w:val="0"/>
              <w:autoSpaceDN w:val="0"/>
              <w:adjustRightInd w:val="0"/>
              <w:spacing w:after="0" w:line="240" w:lineRule="auto"/>
              <w:ind w:firstLine="363"/>
              <w:jc w:val="center"/>
              <w:rPr>
                <w:rFonts w:ascii="Times New Roman" w:eastAsia="Times New Roman" w:hAnsi="Times New Roman" w:cs="Times New Roman"/>
                <w:sz w:val="20"/>
                <w:szCs w:val="20"/>
                <w:lang w:eastAsia="ru-RU"/>
              </w:rPr>
            </w:pPr>
            <w:r w:rsidRPr="000B7E61">
              <w:rPr>
                <w:rFonts w:ascii="Times New Roman" w:eastAsia="Times New Roman" w:hAnsi="Times New Roman"/>
                <w:sz w:val="20"/>
                <w:szCs w:val="20"/>
                <w:lang w:eastAsia="ru-RU"/>
              </w:rPr>
              <w:t>Пункт 6 статьи 56, подпункты 1, 3 пункта 6 статьи 60 Водного кодекса Российской Федерации от 03.06.2006 № 74-ФЗ.</w:t>
            </w:r>
          </w:p>
        </w:tc>
        <w:tc>
          <w:tcPr>
            <w:tcW w:w="709" w:type="dxa"/>
          </w:tcPr>
          <w:p w:rsidR="008262ED" w:rsidRPr="00BB07D4" w:rsidRDefault="008262ED" w:rsidP="00B769E3">
            <w:pPr>
              <w:spacing w:after="0" w:line="240" w:lineRule="auto"/>
              <w:jc w:val="center"/>
              <w:rPr>
                <w:rFonts w:ascii="Times New Roman" w:hAnsi="Times New Roman" w:cs="Times New Roman"/>
                <w:sz w:val="20"/>
                <w:szCs w:val="20"/>
              </w:rPr>
            </w:pPr>
          </w:p>
        </w:tc>
        <w:tc>
          <w:tcPr>
            <w:tcW w:w="708" w:type="dxa"/>
          </w:tcPr>
          <w:p w:rsidR="008262ED" w:rsidRPr="00BB07D4" w:rsidRDefault="008262ED" w:rsidP="00B769E3">
            <w:pPr>
              <w:spacing w:after="0" w:line="240" w:lineRule="auto"/>
              <w:jc w:val="center"/>
              <w:rPr>
                <w:rFonts w:ascii="Times New Roman" w:hAnsi="Times New Roman" w:cs="Times New Roman"/>
                <w:sz w:val="20"/>
                <w:szCs w:val="20"/>
              </w:rPr>
            </w:pPr>
          </w:p>
        </w:tc>
        <w:tc>
          <w:tcPr>
            <w:tcW w:w="1134" w:type="dxa"/>
          </w:tcPr>
          <w:p w:rsidR="008262ED" w:rsidRPr="00BB07D4" w:rsidRDefault="008262ED" w:rsidP="00B769E3">
            <w:pPr>
              <w:spacing w:after="0" w:line="240" w:lineRule="auto"/>
              <w:jc w:val="center"/>
              <w:rPr>
                <w:rFonts w:ascii="Times New Roman" w:hAnsi="Times New Roman" w:cs="Times New Roman"/>
                <w:sz w:val="20"/>
                <w:szCs w:val="20"/>
              </w:rPr>
            </w:pPr>
          </w:p>
        </w:tc>
      </w:tr>
      <w:tr w:rsidR="008262ED" w:rsidRPr="00BB07D4" w:rsidTr="00B769E3">
        <w:tc>
          <w:tcPr>
            <w:tcW w:w="716" w:type="dxa"/>
          </w:tcPr>
          <w:p w:rsidR="008262ED" w:rsidRPr="000B7E61" w:rsidRDefault="008262ED" w:rsidP="00B769E3">
            <w:pPr>
              <w:spacing w:after="0" w:line="240" w:lineRule="auto"/>
              <w:jc w:val="center"/>
              <w:rPr>
                <w:rFonts w:ascii="Times New Roman" w:hAnsi="Times New Roman" w:cs="Times New Roman"/>
                <w:sz w:val="20"/>
                <w:szCs w:val="20"/>
              </w:rPr>
            </w:pPr>
            <w:r w:rsidRPr="000B7E61">
              <w:rPr>
                <w:rFonts w:ascii="Times New Roman" w:hAnsi="Times New Roman" w:cs="Times New Roman"/>
                <w:sz w:val="20"/>
                <w:szCs w:val="20"/>
              </w:rPr>
              <w:t>4.8.</w:t>
            </w:r>
          </w:p>
        </w:tc>
        <w:tc>
          <w:tcPr>
            <w:tcW w:w="3402" w:type="dxa"/>
          </w:tcPr>
          <w:p w:rsidR="008262ED" w:rsidRPr="000B7E61" w:rsidRDefault="008262ED" w:rsidP="00B769E3">
            <w:pPr>
              <w:widowControl w:val="0"/>
              <w:autoSpaceDE w:val="0"/>
              <w:autoSpaceDN w:val="0"/>
              <w:adjustRightInd w:val="0"/>
              <w:spacing w:after="0" w:line="240" w:lineRule="auto"/>
              <w:ind w:firstLine="364"/>
              <w:jc w:val="both"/>
              <w:rPr>
                <w:rFonts w:ascii="Times New Roman" w:eastAsia="Times New Roman" w:hAnsi="Times New Roman" w:cs="Times New Roman"/>
                <w:sz w:val="20"/>
                <w:szCs w:val="20"/>
                <w:lang w:eastAsia="ru-RU"/>
              </w:rPr>
            </w:pPr>
            <w:r w:rsidRPr="000B7E61">
              <w:rPr>
                <w:rFonts w:ascii="Times New Roman" w:eastAsia="Times New Roman" w:hAnsi="Times New Roman"/>
                <w:sz w:val="20"/>
                <w:szCs w:val="20"/>
                <w:lang w:eastAsia="ru-RU"/>
              </w:rPr>
              <w:t>Соблюдается запрет на загрязнение и засорение болот отходами производства и потребления, загрязнения их нефтепродуктами, ядохимикатами и другими вредными веществами</w:t>
            </w:r>
          </w:p>
        </w:tc>
        <w:tc>
          <w:tcPr>
            <w:tcW w:w="2977" w:type="dxa"/>
            <w:gridSpan w:val="2"/>
          </w:tcPr>
          <w:p w:rsidR="008262ED" w:rsidRPr="000B7E61" w:rsidRDefault="008262ED" w:rsidP="00B769E3">
            <w:pPr>
              <w:widowControl w:val="0"/>
              <w:autoSpaceDE w:val="0"/>
              <w:autoSpaceDN w:val="0"/>
              <w:adjustRightInd w:val="0"/>
              <w:spacing w:after="0" w:line="240" w:lineRule="auto"/>
              <w:ind w:firstLine="363"/>
              <w:jc w:val="center"/>
              <w:rPr>
                <w:rFonts w:ascii="Times New Roman" w:eastAsia="Times New Roman" w:hAnsi="Times New Roman" w:cs="Times New Roman"/>
                <w:sz w:val="20"/>
                <w:szCs w:val="20"/>
                <w:lang w:eastAsia="ru-RU"/>
              </w:rPr>
            </w:pPr>
            <w:r w:rsidRPr="000B7E61">
              <w:rPr>
                <w:rFonts w:ascii="Times New Roman" w:eastAsia="Times New Roman" w:hAnsi="Times New Roman"/>
                <w:sz w:val="20"/>
                <w:szCs w:val="20"/>
                <w:lang w:eastAsia="ru-RU"/>
              </w:rPr>
              <w:t>Пункт 1 статьи 57 Водного кодекса Российской Федерации от 03.06.2006 № 74-ФЗ.</w:t>
            </w:r>
          </w:p>
        </w:tc>
        <w:tc>
          <w:tcPr>
            <w:tcW w:w="709" w:type="dxa"/>
          </w:tcPr>
          <w:p w:rsidR="008262ED" w:rsidRPr="00BB07D4" w:rsidRDefault="008262ED" w:rsidP="00B769E3">
            <w:pPr>
              <w:spacing w:after="0" w:line="240" w:lineRule="auto"/>
              <w:jc w:val="center"/>
              <w:rPr>
                <w:rFonts w:ascii="Times New Roman" w:hAnsi="Times New Roman" w:cs="Times New Roman"/>
                <w:sz w:val="20"/>
                <w:szCs w:val="20"/>
              </w:rPr>
            </w:pPr>
          </w:p>
        </w:tc>
        <w:tc>
          <w:tcPr>
            <w:tcW w:w="708" w:type="dxa"/>
          </w:tcPr>
          <w:p w:rsidR="008262ED" w:rsidRPr="00BB07D4" w:rsidRDefault="008262ED" w:rsidP="00B769E3">
            <w:pPr>
              <w:spacing w:after="0" w:line="240" w:lineRule="auto"/>
              <w:jc w:val="center"/>
              <w:rPr>
                <w:rFonts w:ascii="Times New Roman" w:hAnsi="Times New Roman" w:cs="Times New Roman"/>
                <w:sz w:val="20"/>
                <w:szCs w:val="20"/>
              </w:rPr>
            </w:pPr>
          </w:p>
        </w:tc>
        <w:tc>
          <w:tcPr>
            <w:tcW w:w="1134" w:type="dxa"/>
          </w:tcPr>
          <w:p w:rsidR="008262ED" w:rsidRPr="00BB07D4" w:rsidRDefault="008262ED" w:rsidP="00B769E3">
            <w:pPr>
              <w:spacing w:after="0" w:line="240" w:lineRule="auto"/>
              <w:jc w:val="center"/>
              <w:rPr>
                <w:rFonts w:ascii="Times New Roman" w:hAnsi="Times New Roman" w:cs="Times New Roman"/>
                <w:sz w:val="20"/>
                <w:szCs w:val="20"/>
              </w:rPr>
            </w:pPr>
          </w:p>
        </w:tc>
      </w:tr>
      <w:tr w:rsidR="008262ED" w:rsidRPr="00BB07D4" w:rsidTr="00B769E3">
        <w:tc>
          <w:tcPr>
            <w:tcW w:w="716" w:type="dxa"/>
          </w:tcPr>
          <w:p w:rsidR="008262ED" w:rsidRPr="000B7E61" w:rsidRDefault="008262ED" w:rsidP="00B769E3">
            <w:pPr>
              <w:spacing w:after="0" w:line="240" w:lineRule="auto"/>
              <w:jc w:val="center"/>
              <w:rPr>
                <w:rFonts w:ascii="Times New Roman" w:hAnsi="Times New Roman" w:cs="Times New Roman"/>
                <w:sz w:val="20"/>
                <w:szCs w:val="20"/>
              </w:rPr>
            </w:pPr>
            <w:r w:rsidRPr="000B7E61">
              <w:rPr>
                <w:rFonts w:ascii="Times New Roman" w:hAnsi="Times New Roman" w:cs="Times New Roman"/>
                <w:sz w:val="20"/>
                <w:szCs w:val="20"/>
              </w:rPr>
              <w:t>4.9.</w:t>
            </w:r>
          </w:p>
        </w:tc>
        <w:tc>
          <w:tcPr>
            <w:tcW w:w="3402" w:type="dxa"/>
          </w:tcPr>
          <w:p w:rsidR="008262ED" w:rsidRPr="000B7E61" w:rsidRDefault="008262ED" w:rsidP="00B769E3">
            <w:pPr>
              <w:widowControl w:val="0"/>
              <w:autoSpaceDE w:val="0"/>
              <w:autoSpaceDN w:val="0"/>
              <w:adjustRightInd w:val="0"/>
              <w:spacing w:after="0" w:line="240" w:lineRule="auto"/>
              <w:ind w:firstLine="364"/>
              <w:jc w:val="both"/>
              <w:rPr>
                <w:rFonts w:ascii="Times New Roman" w:eastAsia="Times New Roman" w:hAnsi="Times New Roman" w:cs="Times New Roman"/>
                <w:sz w:val="20"/>
                <w:szCs w:val="20"/>
                <w:lang w:eastAsia="ru-RU"/>
              </w:rPr>
            </w:pPr>
            <w:r w:rsidRPr="000B7E61">
              <w:rPr>
                <w:rFonts w:ascii="Times New Roman" w:eastAsia="Times New Roman" w:hAnsi="Times New Roman"/>
                <w:sz w:val="20"/>
                <w:szCs w:val="20"/>
                <w:lang w:eastAsia="ru-RU"/>
              </w:rPr>
              <w:t>Соблюдается запрет на использование сточных вод в целях регулирования плодородия по</w:t>
            </w:r>
            <w:proofErr w:type="gramStart"/>
            <w:r w:rsidRPr="000B7E61">
              <w:rPr>
                <w:rFonts w:ascii="Times New Roman" w:eastAsia="Times New Roman" w:hAnsi="Times New Roman"/>
                <w:sz w:val="20"/>
                <w:szCs w:val="20"/>
                <w:lang w:eastAsia="ru-RU"/>
              </w:rPr>
              <w:t>чв в гр</w:t>
            </w:r>
            <w:proofErr w:type="gramEnd"/>
            <w:r w:rsidRPr="000B7E61">
              <w:rPr>
                <w:rFonts w:ascii="Times New Roman" w:eastAsia="Times New Roman" w:hAnsi="Times New Roman"/>
                <w:sz w:val="20"/>
                <w:szCs w:val="20"/>
                <w:lang w:eastAsia="ru-RU"/>
              </w:rPr>
              <w:t xml:space="preserve">аницах </w:t>
            </w:r>
            <w:proofErr w:type="spellStart"/>
            <w:r w:rsidRPr="000B7E61">
              <w:rPr>
                <w:rFonts w:ascii="Times New Roman" w:eastAsia="Times New Roman" w:hAnsi="Times New Roman"/>
                <w:sz w:val="20"/>
                <w:szCs w:val="20"/>
                <w:lang w:eastAsia="ru-RU"/>
              </w:rPr>
              <w:t>водоохранных</w:t>
            </w:r>
            <w:proofErr w:type="spellEnd"/>
            <w:r w:rsidRPr="000B7E61">
              <w:rPr>
                <w:rFonts w:ascii="Times New Roman" w:eastAsia="Times New Roman" w:hAnsi="Times New Roman"/>
                <w:sz w:val="20"/>
                <w:szCs w:val="20"/>
                <w:lang w:eastAsia="ru-RU"/>
              </w:rPr>
              <w:t xml:space="preserve"> зон, в границах зон затопления, подтопления</w:t>
            </w:r>
          </w:p>
        </w:tc>
        <w:tc>
          <w:tcPr>
            <w:tcW w:w="2977" w:type="dxa"/>
            <w:gridSpan w:val="2"/>
          </w:tcPr>
          <w:p w:rsidR="008262ED" w:rsidRPr="000B7E61" w:rsidRDefault="008262ED" w:rsidP="00B769E3">
            <w:pPr>
              <w:widowControl w:val="0"/>
              <w:autoSpaceDE w:val="0"/>
              <w:autoSpaceDN w:val="0"/>
              <w:adjustRightInd w:val="0"/>
              <w:spacing w:after="0" w:line="240" w:lineRule="auto"/>
              <w:ind w:firstLine="363"/>
              <w:jc w:val="center"/>
              <w:rPr>
                <w:rFonts w:ascii="Times New Roman" w:eastAsia="Times New Roman" w:hAnsi="Times New Roman" w:cs="Times New Roman"/>
                <w:sz w:val="20"/>
                <w:szCs w:val="20"/>
                <w:lang w:eastAsia="ru-RU"/>
              </w:rPr>
            </w:pPr>
            <w:r w:rsidRPr="000B7E61">
              <w:rPr>
                <w:rFonts w:ascii="Times New Roman" w:eastAsia="Times New Roman" w:hAnsi="Times New Roman"/>
                <w:sz w:val="20"/>
                <w:szCs w:val="20"/>
                <w:lang w:eastAsia="ru-RU"/>
              </w:rPr>
              <w:t>Подпункт 1 пункта 15 статьи 65, подпункт 2 пункта 6 статьи 67.1 Водного кодекса Российской Федерации от 03.06.2006 № 74-ФЗ.</w:t>
            </w:r>
          </w:p>
        </w:tc>
        <w:tc>
          <w:tcPr>
            <w:tcW w:w="709" w:type="dxa"/>
          </w:tcPr>
          <w:p w:rsidR="008262ED" w:rsidRPr="00BB07D4" w:rsidRDefault="008262ED" w:rsidP="00B769E3">
            <w:pPr>
              <w:spacing w:after="0" w:line="240" w:lineRule="auto"/>
              <w:jc w:val="center"/>
              <w:rPr>
                <w:rFonts w:ascii="Times New Roman" w:hAnsi="Times New Roman" w:cs="Times New Roman"/>
                <w:sz w:val="20"/>
                <w:szCs w:val="20"/>
              </w:rPr>
            </w:pPr>
          </w:p>
        </w:tc>
        <w:tc>
          <w:tcPr>
            <w:tcW w:w="708" w:type="dxa"/>
          </w:tcPr>
          <w:p w:rsidR="008262ED" w:rsidRPr="00BB07D4" w:rsidRDefault="008262ED" w:rsidP="00B769E3">
            <w:pPr>
              <w:spacing w:after="0" w:line="240" w:lineRule="auto"/>
              <w:jc w:val="center"/>
              <w:rPr>
                <w:rFonts w:ascii="Times New Roman" w:hAnsi="Times New Roman" w:cs="Times New Roman"/>
                <w:sz w:val="20"/>
                <w:szCs w:val="20"/>
              </w:rPr>
            </w:pPr>
          </w:p>
        </w:tc>
        <w:tc>
          <w:tcPr>
            <w:tcW w:w="1134" w:type="dxa"/>
          </w:tcPr>
          <w:p w:rsidR="008262ED" w:rsidRPr="00BB07D4" w:rsidRDefault="008262ED" w:rsidP="00B769E3">
            <w:pPr>
              <w:spacing w:after="0" w:line="240" w:lineRule="auto"/>
              <w:jc w:val="center"/>
              <w:rPr>
                <w:rFonts w:ascii="Times New Roman" w:hAnsi="Times New Roman" w:cs="Times New Roman"/>
                <w:sz w:val="20"/>
                <w:szCs w:val="20"/>
              </w:rPr>
            </w:pPr>
          </w:p>
        </w:tc>
      </w:tr>
      <w:tr w:rsidR="008262ED" w:rsidRPr="00BB07D4" w:rsidTr="00B769E3">
        <w:tc>
          <w:tcPr>
            <w:tcW w:w="716" w:type="dxa"/>
          </w:tcPr>
          <w:p w:rsidR="008262ED" w:rsidRPr="000B7E61" w:rsidRDefault="008262ED" w:rsidP="00B769E3">
            <w:pPr>
              <w:spacing w:after="0" w:line="240" w:lineRule="auto"/>
              <w:jc w:val="center"/>
              <w:rPr>
                <w:rFonts w:ascii="Times New Roman" w:hAnsi="Times New Roman" w:cs="Times New Roman"/>
                <w:sz w:val="20"/>
                <w:szCs w:val="20"/>
              </w:rPr>
            </w:pPr>
            <w:r w:rsidRPr="000B7E61">
              <w:rPr>
                <w:rFonts w:ascii="Times New Roman" w:hAnsi="Times New Roman" w:cs="Times New Roman"/>
                <w:sz w:val="20"/>
                <w:szCs w:val="20"/>
              </w:rPr>
              <w:t>4.10.</w:t>
            </w:r>
          </w:p>
        </w:tc>
        <w:tc>
          <w:tcPr>
            <w:tcW w:w="3402" w:type="dxa"/>
          </w:tcPr>
          <w:p w:rsidR="008262ED" w:rsidRPr="000B7E61" w:rsidRDefault="008262ED" w:rsidP="00B769E3">
            <w:pPr>
              <w:widowControl w:val="0"/>
              <w:autoSpaceDE w:val="0"/>
              <w:autoSpaceDN w:val="0"/>
              <w:adjustRightInd w:val="0"/>
              <w:spacing w:after="0" w:line="240" w:lineRule="auto"/>
              <w:ind w:firstLine="364"/>
              <w:jc w:val="both"/>
              <w:rPr>
                <w:rFonts w:ascii="Times New Roman" w:eastAsia="Times New Roman" w:hAnsi="Times New Roman" w:cs="Times New Roman"/>
                <w:sz w:val="20"/>
                <w:szCs w:val="20"/>
                <w:lang w:eastAsia="ru-RU"/>
              </w:rPr>
            </w:pPr>
            <w:r w:rsidRPr="000B7E61">
              <w:rPr>
                <w:rFonts w:ascii="Times New Roman" w:eastAsia="Times New Roman" w:hAnsi="Times New Roman"/>
                <w:sz w:val="20"/>
                <w:szCs w:val="20"/>
                <w:lang w:eastAsia="ru-RU"/>
              </w:rPr>
              <w:t>Соблюдается запрет на размещение химических, взрывчатых, токсичных, отравляющих и ядовитых веще</w:t>
            </w:r>
            <w:proofErr w:type="gramStart"/>
            <w:r w:rsidRPr="000B7E61">
              <w:rPr>
                <w:rFonts w:ascii="Times New Roman" w:eastAsia="Times New Roman" w:hAnsi="Times New Roman"/>
                <w:sz w:val="20"/>
                <w:szCs w:val="20"/>
                <w:lang w:eastAsia="ru-RU"/>
              </w:rPr>
              <w:t>ств в гр</w:t>
            </w:r>
            <w:proofErr w:type="gramEnd"/>
            <w:r w:rsidRPr="000B7E61">
              <w:rPr>
                <w:rFonts w:ascii="Times New Roman" w:eastAsia="Times New Roman" w:hAnsi="Times New Roman"/>
                <w:sz w:val="20"/>
                <w:szCs w:val="20"/>
                <w:lang w:eastAsia="ru-RU"/>
              </w:rPr>
              <w:t xml:space="preserve">аницах </w:t>
            </w:r>
            <w:proofErr w:type="spellStart"/>
            <w:r w:rsidRPr="000B7E61">
              <w:rPr>
                <w:rFonts w:ascii="Times New Roman" w:eastAsia="Times New Roman" w:hAnsi="Times New Roman"/>
                <w:sz w:val="20"/>
                <w:szCs w:val="20"/>
                <w:lang w:eastAsia="ru-RU"/>
              </w:rPr>
              <w:t>водоохранных</w:t>
            </w:r>
            <w:proofErr w:type="spellEnd"/>
            <w:r w:rsidRPr="000B7E61">
              <w:rPr>
                <w:rFonts w:ascii="Times New Roman" w:eastAsia="Times New Roman" w:hAnsi="Times New Roman"/>
                <w:sz w:val="20"/>
                <w:szCs w:val="20"/>
                <w:lang w:eastAsia="ru-RU"/>
              </w:rPr>
              <w:t xml:space="preserve"> зон,</w:t>
            </w:r>
            <w:r w:rsidRPr="000B7E61">
              <w:t xml:space="preserve"> </w:t>
            </w:r>
            <w:r w:rsidRPr="000B7E61">
              <w:rPr>
                <w:rFonts w:ascii="Times New Roman" w:eastAsia="Times New Roman" w:hAnsi="Times New Roman"/>
                <w:sz w:val="20"/>
                <w:szCs w:val="20"/>
                <w:lang w:eastAsia="ru-RU"/>
              </w:rPr>
              <w:t>в границах зон затопления, подтопления</w:t>
            </w:r>
          </w:p>
        </w:tc>
        <w:tc>
          <w:tcPr>
            <w:tcW w:w="2977" w:type="dxa"/>
            <w:gridSpan w:val="2"/>
          </w:tcPr>
          <w:p w:rsidR="008262ED" w:rsidRPr="000B7E61" w:rsidRDefault="008262ED" w:rsidP="00B769E3">
            <w:pPr>
              <w:widowControl w:val="0"/>
              <w:autoSpaceDE w:val="0"/>
              <w:autoSpaceDN w:val="0"/>
              <w:adjustRightInd w:val="0"/>
              <w:spacing w:after="0" w:line="240" w:lineRule="auto"/>
              <w:ind w:firstLine="363"/>
              <w:jc w:val="center"/>
              <w:rPr>
                <w:rFonts w:ascii="Times New Roman" w:eastAsia="Times New Roman" w:hAnsi="Times New Roman" w:cs="Times New Roman"/>
                <w:sz w:val="20"/>
                <w:szCs w:val="20"/>
                <w:lang w:eastAsia="ru-RU"/>
              </w:rPr>
            </w:pPr>
            <w:r w:rsidRPr="000B7E61">
              <w:rPr>
                <w:rFonts w:ascii="Times New Roman" w:eastAsia="Times New Roman" w:hAnsi="Times New Roman"/>
                <w:sz w:val="20"/>
                <w:szCs w:val="20"/>
                <w:lang w:eastAsia="ru-RU"/>
              </w:rPr>
              <w:t>Подпункт 2 пункта 15 статьи 65,</w:t>
            </w:r>
            <w:r w:rsidRPr="000B7E61">
              <w:t xml:space="preserve"> </w:t>
            </w:r>
            <w:r w:rsidRPr="000B7E61">
              <w:rPr>
                <w:rFonts w:ascii="Times New Roman" w:eastAsia="Times New Roman" w:hAnsi="Times New Roman"/>
                <w:sz w:val="20"/>
                <w:szCs w:val="20"/>
                <w:lang w:eastAsia="ru-RU"/>
              </w:rPr>
              <w:t>подпункт 3 пункта 6 статьи 67.1 Водного кодекса Российской Федерации от 03.06.2006 № 74-ФЗ.</w:t>
            </w:r>
          </w:p>
        </w:tc>
        <w:tc>
          <w:tcPr>
            <w:tcW w:w="709" w:type="dxa"/>
          </w:tcPr>
          <w:p w:rsidR="008262ED" w:rsidRPr="00BB07D4" w:rsidRDefault="008262ED" w:rsidP="00B769E3">
            <w:pPr>
              <w:spacing w:after="0" w:line="240" w:lineRule="auto"/>
              <w:jc w:val="center"/>
              <w:rPr>
                <w:rFonts w:ascii="Times New Roman" w:hAnsi="Times New Roman" w:cs="Times New Roman"/>
                <w:sz w:val="20"/>
                <w:szCs w:val="20"/>
              </w:rPr>
            </w:pPr>
          </w:p>
        </w:tc>
        <w:tc>
          <w:tcPr>
            <w:tcW w:w="708" w:type="dxa"/>
          </w:tcPr>
          <w:p w:rsidR="008262ED" w:rsidRPr="00BB07D4" w:rsidRDefault="008262ED" w:rsidP="00B769E3">
            <w:pPr>
              <w:spacing w:after="0" w:line="240" w:lineRule="auto"/>
              <w:jc w:val="center"/>
              <w:rPr>
                <w:rFonts w:ascii="Times New Roman" w:hAnsi="Times New Roman" w:cs="Times New Roman"/>
                <w:sz w:val="20"/>
                <w:szCs w:val="20"/>
              </w:rPr>
            </w:pPr>
          </w:p>
        </w:tc>
        <w:tc>
          <w:tcPr>
            <w:tcW w:w="1134" w:type="dxa"/>
          </w:tcPr>
          <w:p w:rsidR="008262ED" w:rsidRPr="00BB07D4" w:rsidRDefault="008262ED" w:rsidP="00B769E3">
            <w:pPr>
              <w:spacing w:after="0" w:line="240" w:lineRule="auto"/>
              <w:jc w:val="center"/>
              <w:rPr>
                <w:rFonts w:ascii="Times New Roman" w:hAnsi="Times New Roman" w:cs="Times New Roman"/>
                <w:sz w:val="20"/>
                <w:szCs w:val="20"/>
              </w:rPr>
            </w:pPr>
          </w:p>
        </w:tc>
      </w:tr>
      <w:tr w:rsidR="008262ED" w:rsidRPr="00BB07D4" w:rsidTr="00B769E3">
        <w:tc>
          <w:tcPr>
            <w:tcW w:w="716" w:type="dxa"/>
          </w:tcPr>
          <w:p w:rsidR="008262ED" w:rsidRPr="000B7E61" w:rsidRDefault="008262ED" w:rsidP="00B769E3">
            <w:pPr>
              <w:spacing w:after="0" w:line="240" w:lineRule="auto"/>
              <w:jc w:val="center"/>
              <w:rPr>
                <w:rFonts w:ascii="Times New Roman" w:hAnsi="Times New Roman" w:cs="Times New Roman"/>
                <w:sz w:val="20"/>
                <w:szCs w:val="20"/>
              </w:rPr>
            </w:pPr>
            <w:r w:rsidRPr="000B7E61">
              <w:rPr>
                <w:rFonts w:ascii="Times New Roman" w:hAnsi="Times New Roman" w:cs="Times New Roman"/>
                <w:sz w:val="20"/>
                <w:szCs w:val="20"/>
              </w:rPr>
              <w:t>4.11.</w:t>
            </w:r>
          </w:p>
        </w:tc>
        <w:tc>
          <w:tcPr>
            <w:tcW w:w="3402" w:type="dxa"/>
          </w:tcPr>
          <w:p w:rsidR="008262ED" w:rsidRPr="000B7E61" w:rsidRDefault="008262ED" w:rsidP="00B769E3">
            <w:pPr>
              <w:widowControl w:val="0"/>
              <w:autoSpaceDE w:val="0"/>
              <w:autoSpaceDN w:val="0"/>
              <w:adjustRightInd w:val="0"/>
              <w:spacing w:after="0" w:line="240" w:lineRule="auto"/>
              <w:ind w:firstLine="364"/>
              <w:jc w:val="both"/>
              <w:rPr>
                <w:rFonts w:ascii="Times New Roman" w:eastAsia="Times New Roman" w:hAnsi="Times New Roman" w:cs="Times New Roman"/>
                <w:sz w:val="20"/>
                <w:szCs w:val="20"/>
                <w:lang w:eastAsia="ru-RU"/>
              </w:rPr>
            </w:pPr>
            <w:r w:rsidRPr="000B7E61">
              <w:rPr>
                <w:rFonts w:ascii="Times New Roman" w:eastAsia="Times New Roman" w:hAnsi="Times New Roman"/>
                <w:sz w:val="20"/>
                <w:szCs w:val="20"/>
                <w:lang w:eastAsia="ru-RU"/>
              </w:rPr>
              <w:t>Соблюдается запрет на осуществление авиационных мер по борьбе с вредными организмами</w:t>
            </w:r>
            <w:r w:rsidRPr="000B7E61">
              <w:t xml:space="preserve"> </w:t>
            </w:r>
            <w:r w:rsidRPr="000B7E61">
              <w:rPr>
                <w:rFonts w:ascii="Times New Roman" w:eastAsia="Times New Roman" w:hAnsi="Times New Roman"/>
                <w:sz w:val="20"/>
                <w:szCs w:val="20"/>
                <w:lang w:eastAsia="ru-RU"/>
              </w:rPr>
              <w:t xml:space="preserve">в границах </w:t>
            </w:r>
            <w:proofErr w:type="spellStart"/>
            <w:r w:rsidRPr="000B7E61">
              <w:rPr>
                <w:rFonts w:ascii="Times New Roman" w:eastAsia="Times New Roman" w:hAnsi="Times New Roman"/>
                <w:sz w:val="20"/>
                <w:szCs w:val="20"/>
                <w:lang w:eastAsia="ru-RU"/>
              </w:rPr>
              <w:t>водоохранных</w:t>
            </w:r>
            <w:proofErr w:type="spellEnd"/>
            <w:r w:rsidRPr="000B7E61">
              <w:rPr>
                <w:rFonts w:ascii="Times New Roman" w:eastAsia="Times New Roman" w:hAnsi="Times New Roman"/>
                <w:sz w:val="20"/>
                <w:szCs w:val="20"/>
                <w:lang w:eastAsia="ru-RU"/>
              </w:rPr>
              <w:t xml:space="preserve"> зон,</w:t>
            </w:r>
            <w:r w:rsidRPr="000B7E61">
              <w:t xml:space="preserve"> </w:t>
            </w:r>
            <w:r w:rsidRPr="000B7E61">
              <w:rPr>
                <w:rFonts w:ascii="Times New Roman" w:eastAsia="Times New Roman" w:hAnsi="Times New Roman"/>
                <w:sz w:val="20"/>
                <w:szCs w:val="20"/>
                <w:lang w:eastAsia="ru-RU"/>
              </w:rPr>
              <w:t>в границах зон затопления, подтопления</w:t>
            </w:r>
          </w:p>
        </w:tc>
        <w:tc>
          <w:tcPr>
            <w:tcW w:w="2977" w:type="dxa"/>
            <w:gridSpan w:val="2"/>
          </w:tcPr>
          <w:p w:rsidR="008262ED" w:rsidRPr="000B7E61" w:rsidRDefault="008262ED" w:rsidP="00B769E3">
            <w:pPr>
              <w:widowControl w:val="0"/>
              <w:autoSpaceDE w:val="0"/>
              <w:autoSpaceDN w:val="0"/>
              <w:adjustRightInd w:val="0"/>
              <w:spacing w:after="0" w:line="240" w:lineRule="auto"/>
              <w:ind w:firstLine="363"/>
              <w:jc w:val="center"/>
              <w:rPr>
                <w:rFonts w:ascii="Times New Roman" w:eastAsia="Times New Roman" w:hAnsi="Times New Roman" w:cs="Times New Roman"/>
                <w:sz w:val="20"/>
                <w:szCs w:val="20"/>
                <w:lang w:eastAsia="ru-RU"/>
              </w:rPr>
            </w:pPr>
            <w:r w:rsidRPr="000B7E61">
              <w:rPr>
                <w:rFonts w:ascii="Times New Roman" w:eastAsia="Times New Roman" w:hAnsi="Times New Roman"/>
                <w:sz w:val="20"/>
                <w:szCs w:val="20"/>
                <w:lang w:eastAsia="ru-RU"/>
              </w:rPr>
              <w:t>Подпункт 3 пункта 15 статьи 65, подпункт 4 пункта 6 статьи 67.1Водного кодекса Российской Федерации от 03.06.2006 № 74-ФЗ.</w:t>
            </w:r>
          </w:p>
        </w:tc>
        <w:tc>
          <w:tcPr>
            <w:tcW w:w="709" w:type="dxa"/>
          </w:tcPr>
          <w:p w:rsidR="008262ED" w:rsidRPr="00BB07D4" w:rsidRDefault="008262ED" w:rsidP="00B769E3">
            <w:pPr>
              <w:spacing w:after="0" w:line="240" w:lineRule="auto"/>
              <w:jc w:val="center"/>
              <w:rPr>
                <w:rFonts w:ascii="Times New Roman" w:hAnsi="Times New Roman" w:cs="Times New Roman"/>
                <w:sz w:val="20"/>
                <w:szCs w:val="20"/>
              </w:rPr>
            </w:pPr>
          </w:p>
        </w:tc>
        <w:tc>
          <w:tcPr>
            <w:tcW w:w="708" w:type="dxa"/>
          </w:tcPr>
          <w:p w:rsidR="008262ED" w:rsidRPr="00BB07D4" w:rsidRDefault="008262ED" w:rsidP="00B769E3">
            <w:pPr>
              <w:spacing w:after="0" w:line="240" w:lineRule="auto"/>
              <w:jc w:val="center"/>
              <w:rPr>
                <w:rFonts w:ascii="Times New Roman" w:hAnsi="Times New Roman" w:cs="Times New Roman"/>
                <w:sz w:val="20"/>
                <w:szCs w:val="20"/>
              </w:rPr>
            </w:pPr>
          </w:p>
        </w:tc>
        <w:tc>
          <w:tcPr>
            <w:tcW w:w="1134" w:type="dxa"/>
          </w:tcPr>
          <w:p w:rsidR="008262ED" w:rsidRPr="00BB07D4" w:rsidRDefault="008262ED" w:rsidP="00B769E3">
            <w:pPr>
              <w:spacing w:after="0" w:line="240" w:lineRule="auto"/>
              <w:jc w:val="center"/>
              <w:rPr>
                <w:rFonts w:ascii="Times New Roman" w:hAnsi="Times New Roman" w:cs="Times New Roman"/>
                <w:sz w:val="20"/>
                <w:szCs w:val="20"/>
              </w:rPr>
            </w:pPr>
          </w:p>
        </w:tc>
      </w:tr>
      <w:tr w:rsidR="008262ED" w:rsidRPr="00BB07D4" w:rsidTr="00B769E3">
        <w:tc>
          <w:tcPr>
            <w:tcW w:w="716" w:type="dxa"/>
          </w:tcPr>
          <w:p w:rsidR="008262ED" w:rsidRPr="000B7E61" w:rsidRDefault="008262ED" w:rsidP="00B769E3">
            <w:pPr>
              <w:spacing w:after="0" w:line="240" w:lineRule="auto"/>
              <w:jc w:val="center"/>
              <w:rPr>
                <w:rFonts w:ascii="Times New Roman" w:hAnsi="Times New Roman" w:cs="Times New Roman"/>
                <w:sz w:val="20"/>
                <w:szCs w:val="20"/>
              </w:rPr>
            </w:pPr>
            <w:r w:rsidRPr="000B7E61">
              <w:rPr>
                <w:rFonts w:ascii="Times New Roman" w:hAnsi="Times New Roman" w:cs="Times New Roman"/>
                <w:sz w:val="20"/>
                <w:szCs w:val="20"/>
              </w:rPr>
              <w:t>4.12.</w:t>
            </w:r>
          </w:p>
        </w:tc>
        <w:tc>
          <w:tcPr>
            <w:tcW w:w="3402" w:type="dxa"/>
          </w:tcPr>
          <w:p w:rsidR="008262ED" w:rsidRPr="000B7E61" w:rsidRDefault="008262ED" w:rsidP="00B769E3">
            <w:pPr>
              <w:widowControl w:val="0"/>
              <w:autoSpaceDE w:val="0"/>
              <w:autoSpaceDN w:val="0"/>
              <w:adjustRightInd w:val="0"/>
              <w:spacing w:after="0" w:line="240" w:lineRule="auto"/>
              <w:ind w:firstLine="364"/>
              <w:jc w:val="both"/>
              <w:rPr>
                <w:rFonts w:ascii="Times New Roman" w:eastAsia="Times New Roman" w:hAnsi="Times New Roman" w:cs="Times New Roman"/>
                <w:sz w:val="20"/>
                <w:szCs w:val="20"/>
                <w:lang w:eastAsia="ru-RU"/>
              </w:rPr>
            </w:pPr>
            <w:r w:rsidRPr="000B7E61">
              <w:rPr>
                <w:rFonts w:ascii="Times New Roman" w:eastAsia="Times New Roman" w:hAnsi="Times New Roman"/>
                <w:sz w:val="20"/>
                <w:szCs w:val="20"/>
                <w:lang w:eastAsia="ru-RU"/>
              </w:rPr>
              <w:t xml:space="preserve">Соблюдается запрет на движение и стоянку транспортных средств (кроме специальных транспортных средств) в границах </w:t>
            </w:r>
            <w:proofErr w:type="spellStart"/>
            <w:r w:rsidRPr="000B7E61">
              <w:rPr>
                <w:rFonts w:ascii="Times New Roman" w:eastAsia="Times New Roman" w:hAnsi="Times New Roman"/>
                <w:sz w:val="20"/>
                <w:szCs w:val="20"/>
                <w:lang w:eastAsia="ru-RU"/>
              </w:rPr>
              <w:t>водоохранных</w:t>
            </w:r>
            <w:proofErr w:type="spellEnd"/>
            <w:r w:rsidRPr="000B7E61">
              <w:rPr>
                <w:rFonts w:ascii="Times New Roman" w:eastAsia="Times New Roman" w:hAnsi="Times New Roman"/>
                <w:sz w:val="20"/>
                <w:szCs w:val="20"/>
                <w:lang w:eastAsia="ru-RU"/>
              </w:rPr>
              <w:t xml:space="preserve"> зон, за исключением </w:t>
            </w:r>
            <w:r w:rsidRPr="000B7E61">
              <w:rPr>
                <w:rFonts w:ascii="Times New Roman" w:eastAsia="Times New Roman" w:hAnsi="Times New Roman"/>
                <w:sz w:val="20"/>
                <w:szCs w:val="20"/>
                <w:lang w:eastAsia="ru-RU"/>
              </w:rPr>
              <w:lastRenderedPageBreak/>
              <w:t>их движения по дорогам и стоянки на дорогах и в специально оборудованных местах, имеющих твердое покрытие</w:t>
            </w:r>
          </w:p>
        </w:tc>
        <w:tc>
          <w:tcPr>
            <w:tcW w:w="2977" w:type="dxa"/>
            <w:gridSpan w:val="2"/>
          </w:tcPr>
          <w:p w:rsidR="008262ED" w:rsidRPr="000B7E61" w:rsidRDefault="008262ED" w:rsidP="00B769E3">
            <w:pPr>
              <w:widowControl w:val="0"/>
              <w:autoSpaceDE w:val="0"/>
              <w:autoSpaceDN w:val="0"/>
              <w:adjustRightInd w:val="0"/>
              <w:spacing w:after="0" w:line="240" w:lineRule="auto"/>
              <w:ind w:firstLine="363"/>
              <w:jc w:val="center"/>
              <w:rPr>
                <w:rFonts w:ascii="Times New Roman" w:eastAsia="Times New Roman" w:hAnsi="Times New Roman" w:cs="Times New Roman"/>
                <w:sz w:val="20"/>
                <w:szCs w:val="20"/>
                <w:lang w:eastAsia="ru-RU"/>
              </w:rPr>
            </w:pPr>
            <w:r w:rsidRPr="000B7E61">
              <w:rPr>
                <w:rFonts w:ascii="Times New Roman" w:eastAsia="Times New Roman" w:hAnsi="Times New Roman"/>
                <w:sz w:val="20"/>
                <w:szCs w:val="20"/>
                <w:lang w:eastAsia="ru-RU"/>
              </w:rPr>
              <w:lastRenderedPageBreak/>
              <w:t>Подпункт 4 пункта 15 статьи 65 Водного кодекса Российской Федерации от 03.06.2006 № 74-ФЗ.</w:t>
            </w:r>
          </w:p>
        </w:tc>
        <w:tc>
          <w:tcPr>
            <w:tcW w:w="709" w:type="dxa"/>
          </w:tcPr>
          <w:p w:rsidR="008262ED" w:rsidRPr="00BB07D4" w:rsidRDefault="008262ED" w:rsidP="00B769E3">
            <w:pPr>
              <w:spacing w:after="0" w:line="240" w:lineRule="auto"/>
              <w:jc w:val="center"/>
              <w:rPr>
                <w:rFonts w:ascii="Times New Roman" w:hAnsi="Times New Roman" w:cs="Times New Roman"/>
                <w:sz w:val="20"/>
                <w:szCs w:val="20"/>
              </w:rPr>
            </w:pPr>
          </w:p>
        </w:tc>
        <w:tc>
          <w:tcPr>
            <w:tcW w:w="708" w:type="dxa"/>
          </w:tcPr>
          <w:p w:rsidR="008262ED" w:rsidRPr="00BB07D4" w:rsidRDefault="008262ED" w:rsidP="00B769E3">
            <w:pPr>
              <w:spacing w:after="0" w:line="240" w:lineRule="auto"/>
              <w:jc w:val="center"/>
              <w:rPr>
                <w:rFonts w:ascii="Times New Roman" w:hAnsi="Times New Roman" w:cs="Times New Roman"/>
                <w:sz w:val="20"/>
                <w:szCs w:val="20"/>
              </w:rPr>
            </w:pPr>
          </w:p>
        </w:tc>
        <w:tc>
          <w:tcPr>
            <w:tcW w:w="1134" w:type="dxa"/>
          </w:tcPr>
          <w:p w:rsidR="008262ED" w:rsidRPr="00BB07D4" w:rsidRDefault="008262ED" w:rsidP="00B769E3">
            <w:pPr>
              <w:spacing w:after="0" w:line="240" w:lineRule="auto"/>
              <w:jc w:val="center"/>
              <w:rPr>
                <w:rFonts w:ascii="Times New Roman" w:hAnsi="Times New Roman" w:cs="Times New Roman"/>
                <w:sz w:val="20"/>
                <w:szCs w:val="20"/>
              </w:rPr>
            </w:pPr>
          </w:p>
        </w:tc>
      </w:tr>
      <w:tr w:rsidR="008262ED" w:rsidRPr="00BB07D4" w:rsidTr="00B769E3">
        <w:tc>
          <w:tcPr>
            <w:tcW w:w="716" w:type="dxa"/>
          </w:tcPr>
          <w:p w:rsidR="008262ED" w:rsidRPr="000B7E61" w:rsidRDefault="008262ED" w:rsidP="00B769E3">
            <w:pPr>
              <w:spacing w:after="0" w:line="240" w:lineRule="auto"/>
              <w:jc w:val="center"/>
              <w:rPr>
                <w:rFonts w:ascii="Times New Roman" w:hAnsi="Times New Roman" w:cs="Times New Roman"/>
                <w:sz w:val="20"/>
                <w:szCs w:val="20"/>
              </w:rPr>
            </w:pPr>
            <w:r w:rsidRPr="000B7E61">
              <w:rPr>
                <w:rFonts w:ascii="Times New Roman" w:hAnsi="Times New Roman" w:cs="Times New Roman"/>
                <w:sz w:val="20"/>
                <w:szCs w:val="20"/>
              </w:rPr>
              <w:lastRenderedPageBreak/>
              <w:t>4.13.</w:t>
            </w:r>
          </w:p>
        </w:tc>
        <w:tc>
          <w:tcPr>
            <w:tcW w:w="3402" w:type="dxa"/>
          </w:tcPr>
          <w:p w:rsidR="008262ED" w:rsidRPr="000B7E61" w:rsidRDefault="008262ED" w:rsidP="00B769E3">
            <w:pPr>
              <w:widowControl w:val="0"/>
              <w:autoSpaceDE w:val="0"/>
              <w:autoSpaceDN w:val="0"/>
              <w:adjustRightInd w:val="0"/>
              <w:spacing w:after="0" w:line="240" w:lineRule="auto"/>
              <w:ind w:firstLine="364"/>
              <w:jc w:val="both"/>
              <w:rPr>
                <w:rFonts w:ascii="Times New Roman" w:eastAsia="Times New Roman" w:hAnsi="Times New Roman" w:cs="Times New Roman"/>
                <w:sz w:val="20"/>
                <w:szCs w:val="20"/>
                <w:lang w:eastAsia="ru-RU"/>
              </w:rPr>
            </w:pPr>
            <w:proofErr w:type="gramStart"/>
            <w:r w:rsidRPr="000B7E61">
              <w:rPr>
                <w:rFonts w:ascii="Times New Roman" w:eastAsia="Times New Roman" w:hAnsi="Times New Roman"/>
                <w:sz w:val="20"/>
                <w:szCs w:val="20"/>
                <w:lang w:eastAsia="ru-RU"/>
              </w:rPr>
              <w:t xml:space="preserve">Соблюдается запрет на  строительство и реконструкцию в границах </w:t>
            </w:r>
            <w:proofErr w:type="spellStart"/>
            <w:r w:rsidRPr="000B7E61">
              <w:rPr>
                <w:rFonts w:ascii="Times New Roman" w:eastAsia="Times New Roman" w:hAnsi="Times New Roman"/>
                <w:sz w:val="20"/>
                <w:szCs w:val="20"/>
                <w:lang w:eastAsia="ru-RU"/>
              </w:rPr>
              <w:t>водоохранных</w:t>
            </w:r>
            <w:proofErr w:type="spellEnd"/>
            <w:r w:rsidRPr="000B7E61">
              <w:rPr>
                <w:rFonts w:ascii="Times New Roman" w:eastAsia="Times New Roman" w:hAnsi="Times New Roman"/>
                <w:sz w:val="20"/>
                <w:szCs w:val="20"/>
                <w:lang w:eastAsia="ru-RU"/>
              </w:rPr>
              <w:t xml:space="preserve"> зон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w:t>
            </w:r>
            <w:proofErr w:type="gramEnd"/>
            <w:r w:rsidRPr="000B7E61">
              <w:rPr>
                <w:rFonts w:ascii="Times New Roman" w:eastAsia="Times New Roman" w:hAnsi="Times New Roman"/>
                <w:sz w:val="20"/>
                <w:szCs w:val="20"/>
                <w:lang w:eastAsia="ru-RU"/>
              </w:rPr>
              <w:t xml:space="preserve"> средств</w:t>
            </w:r>
          </w:p>
        </w:tc>
        <w:tc>
          <w:tcPr>
            <w:tcW w:w="2977" w:type="dxa"/>
            <w:gridSpan w:val="2"/>
          </w:tcPr>
          <w:p w:rsidR="008262ED" w:rsidRPr="000B7E61" w:rsidRDefault="008262ED" w:rsidP="00B769E3">
            <w:pPr>
              <w:widowControl w:val="0"/>
              <w:autoSpaceDE w:val="0"/>
              <w:autoSpaceDN w:val="0"/>
              <w:adjustRightInd w:val="0"/>
              <w:spacing w:after="0" w:line="240" w:lineRule="auto"/>
              <w:ind w:firstLine="363"/>
              <w:jc w:val="center"/>
              <w:rPr>
                <w:rFonts w:ascii="Times New Roman" w:eastAsia="Times New Roman" w:hAnsi="Times New Roman" w:cs="Times New Roman"/>
                <w:sz w:val="20"/>
                <w:szCs w:val="20"/>
                <w:lang w:eastAsia="ru-RU"/>
              </w:rPr>
            </w:pPr>
            <w:r w:rsidRPr="000B7E61">
              <w:rPr>
                <w:rFonts w:ascii="Times New Roman" w:eastAsia="Times New Roman" w:hAnsi="Times New Roman"/>
                <w:sz w:val="20"/>
                <w:szCs w:val="20"/>
                <w:lang w:eastAsia="ru-RU"/>
              </w:rPr>
              <w:t>Подпункт 5 пункта 15 статьи 65 Водного кодекса Российской Федерации от 03.06.2006 № 74-ФЗ.</w:t>
            </w:r>
          </w:p>
        </w:tc>
        <w:tc>
          <w:tcPr>
            <w:tcW w:w="709" w:type="dxa"/>
          </w:tcPr>
          <w:p w:rsidR="008262ED" w:rsidRPr="00BB07D4" w:rsidRDefault="008262ED" w:rsidP="00B769E3">
            <w:pPr>
              <w:spacing w:after="0" w:line="240" w:lineRule="auto"/>
              <w:jc w:val="center"/>
              <w:rPr>
                <w:rFonts w:ascii="Times New Roman" w:hAnsi="Times New Roman" w:cs="Times New Roman"/>
                <w:sz w:val="20"/>
                <w:szCs w:val="20"/>
              </w:rPr>
            </w:pPr>
          </w:p>
        </w:tc>
        <w:tc>
          <w:tcPr>
            <w:tcW w:w="708" w:type="dxa"/>
          </w:tcPr>
          <w:p w:rsidR="008262ED" w:rsidRPr="00BB07D4" w:rsidRDefault="008262ED" w:rsidP="00B769E3">
            <w:pPr>
              <w:spacing w:after="0" w:line="240" w:lineRule="auto"/>
              <w:jc w:val="center"/>
              <w:rPr>
                <w:rFonts w:ascii="Times New Roman" w:hAnsi="Times New Roman" w:cs="Times New Roman"/>
                <w:sz w:val="20"/>
                <w:szCs w:val="20"/>
              </w:rPr>
            </w:pPr>
          </w:p>
        </w:tc>
        <w:tc>
          <w:tcPr>
            <w:tcW w:w="1134" w:type="dxa"/>
          </w:tcPr>
          <w:p w:rsidR="008262ED" w:rsidRPr="00BB07D4" w:rsidRDefault="008262ED" w:rsidP="00B769E3">
            <w:pPr>
              <w:spacing w:after="0" w:line="240" w:lineRule="auto"/>
              <w:jc w:val="center"/>
              <w:rPr>
                <w:rFonts w:ascii="Times New Roman" w:hAnsi="Times New Roman" w:cs="Times New Roman"/>
                <w:sz w:val="20"/>
                <w:szCs w:val="20"/>
              </w:rPr>
            </w:pPr>
          </w:p>
        </w:tc>
      </w:tr>
      <w:tr w:rsidR="008262ED" w:rsidRPr="00BB07D4" w:rsidTr="00B769E3">
        <w:tc>
          <w:tcPr>
            <w:tcW w:w="716" w:type="dxa"/>
          </w:tcPr>
          <w:p w:rsidR="008262ED" w:rsidRPr="000B7E61" w:rsidRDefault="008262ED" w:rsidP="00B769E3">
            <w:pPr>
              <w:spacing w:after="0" w:line="240" w:lineRule="auto"/>
              <w:jc w:val="center"/>
              <w:rPr>
                <w:rFonts w:ascii="Times New Roman" w:hAnsi="Times New Roman" w:cs="Times New Roman"/>
                <w:sz w:val="20"/>
                <w:szCs w:val="20"/>
              </w:rPr>
            </w:pPr>
            <w:r w:rsidRPr="000B7E61">
              <w:rPr>
                <w:rFonts w:ascii="Times New Roman" w:hAnsi="Times New Roman" w:cs="Times New Roman"/>
                <w:sz w:val="20"/>
                <w:szCs w:val="20"/>
              </w:rPr>
              <w:t>4.14.</w:t>
            </w:r>
          </w:p>
        </w:tc>
        <w:tc>
          <w:tcPr>
            <w:tcW w:w="3402" w:type="dxa"/>
          </w:tcPr>
          <w:p w:rsidR="008262ED" w:rsidRPr="000B7E61" w:rsidRDefault="008262ED" w:rsidP="00B769E3">
            <w:pPr>
              <w:widowControl w:val="0"/>
              <w:autoSpaceDE w:val="0"/>
              <w:autoSpaceDN w:val="0"/>
              <w:adjustRightInd w:val="0"/>
              <w:spacing w:after="0" w:line="240" w:lineRule="auto"/>
              <w:ind w:firstLine="364"/>
              <w:jc w:val="both"/>
              <w:rPr>
                <w:rFonts w:ascii="Times New Roman" w:eastAsia="Times New Roman" w:hAnsi="Times New Roman" w:cs="Times New Roman"/>
                <w:sz w:val="20"/>
                <w:szCs w:val="20"/>
                <w:lang w:eastAsia="ru-RU"/>
              </w:rPr>
            </w:pPr>
            <w:r w:rsidRPr="000B7E61">
              <w:rPr>
                <w:rFonts w:ascii="Times New Roman" w:eastAsia="Times New Roman" w:hAnsi="Times New Roman"/>
                <w:sz w:val="20"/>
                <w:szCs w:val="20"/>
                <w:lang w:eastAsia="ru-RU"/>
              </w:rPr>
              <w:t xml:space="preserve">Соблюдается запрет на хранение пестицидов и </w:t>
            </w:r>
            <w:proofErr w:type="spellStart"/>
            <w:r w:rsidRPr="000B7E61">
              <w:rPr>
                <w:rFonts w:ascii="Times New Roman" w:eastAsia="Times New Roman" w:hAnsi="Times New Roman"/>
                <w:sz w:val="20"/>
                <w:szCs w:val="20"/>
                <w:lang w:eastAsia="ru-RU"/>
              </w:rPr>
              <w:t>агрохимикатов</w:t>
            </w:r>
            <w:proofErr w:type="spellEnd"/>
            <w:r w:rsidRPr="000B7E61">
              <w:rPr>
                <w:rFonts w:ascii="Times New Roman" w:eastAsia="Times New Roman" w:hAnsi="Times New Roman"/>
                <w:sz w:val="20"/>
                <w:szCs w:val="20"/>
                <w:lang w:eastAsia="ru-RU"/>
              </w:rPr>
              <w:t xml:space="preserve"> (за исключением хранения </w:t>
            </w:r>
            <w:proofErr w:type="spellStart"/>
            <w:r w:rsidRPr="000B7E61">
              <w:rPr>
                <w:rFonts w:ascii="Times New Roman" w:eastAsia="Times New Roman" w:hAnsi="Times New Roman"/>
                <w:sz w:val="20"/>
                <w:szCs w:val="20"/>
                <w:lang w:eastAsia="ru-RU"/>
              </w:rPr>
              <w:t>агрохимикатов</w:t>
            </w:r>
            <w:proofErr w:type="spellEnd"/>
            <w:r w:rsidRPr="000B7E61">
              <w:rPr>
                <w:rFonts w:ascii="Times New Roman" w:eastAsia="Times New Roman" w:hAnsi="Times New Roman"/>
                <w:sz w:val="20"/>
                <w:szCs w:val="20"/>
                <w:lang w:eastAsia="ru-RU"/>
              </w:rPr>
              <w:t xml:space="preserve"> в специализированных хранилищах на территориях морских портов за пределами границ прибрежных защитных полос), применение пестицидов и </w:t>
            </w:r>
            <w:proofErr w:type="spellStart"/>
            <w:r w:rsidRPr="000B7E61">
              <w:rPr>
                <w:rFonts w:ascii="Times New Roman" w:eastAsia="Times New Roman" w:hAnsi="Times New Roman"/>
                <w:sz w:val="20"/>
                <w:szCs w:val="20"/>
                <w:lang w:eastAsia="ru-RU"/>
              </w:rPr>
              <w:t>агрохимикатов</w:t>
            </w:r>
            <w:proofErr w:type="spellEnd"/>
            <w:r w:rsidRPr="000B7E61">
              <w:rPr>
                <w:rFonts w:ascii="Times New Roman" w:eastAsia="Times New Roman" w:hAnsi="Times New Roman"/>
                <w:sz w:val="20"/>
                <w:szCs w:val="20"/>
                <w:lang w:eastAsia="ru-RU"/>
              </w:rPr>
              <w:t xml:space="preserve"> в границах </w:t>
            </w:r>
            <w:proofErr w:type="spellStart"/>
            <w:r w:rsidRPr="000B7E61">
              <w:rPr>
                <w:rFonts w:ascii="Times New Roman" w:eastAsia="Times New Roman" w:hAnsi="Times New Roman"/>
                <w:sz w:val="20"/>
                <w:szCs w:val="20"/>
                <w:lang w:eastAsia="ru-RU"/>
              </w:rPr>
              <w:t>водоохранных</w:t>
            </w:r>
            <w:proofErr w:type="spellEnd"/>
            <w:r w:rsidRPr="000B7E61">
              <w:rPr>
                <w:rFonts w:ascii="Times New Roman" w:eastAsia="Times New Roman" w:hAnsi="Times New Roman"/>
                <w:sz w:val="20"/>
                <w:szCs w:val="20"/>
                <w:lang w:eastAsia="ru-RU"/>
              </w:rPr>
              <w:t xml:space="preserve"> зон</w:t>
            </w:r>
          </w:p>
        </w:tc>
        <w:tc>
          <w:tcPr>
            <w:tcW w:w="2977" w:type="dxa"/>
            <w:gridSpan w:val="2"/>
          </w:tcPr>
          <w:p w:rsidR="008262ED" w:rsidRPr="000B7E61" w:rsidRDefault="008262ED" w:rsidP="00B769E3">
            <w:pPr>
              <w:widowControl w:val="0"/>
              <w:autoSpaceDE w:val="0"/>
              <w:autoSpaceDN w:val="0"/>
              <w:adjustRightInd w:val="0"/>
              <w:spacing w:after="0" w:line="240" w:lineRule="auto"/>
              <w:ind w:firstLine="363"/>
              <w:jc w:val="center"/>
              <w:rPr>
                <w:rFonts w:ascii="Times New Roman" w:eastAsia="Times New Roman" w:hAnsi="Times New Roman" w:cs="Times New Roman"/>
                <w:sz w:val="20"/>
                <w:szCs w:val="20"/>
                <w:lang w:eastAsia="ru-RU"/>
              </w:rPr>
            </w:pPr>
            <w:r w:rsidRPr="000B7E61">
              <w:rPr>
                <w:rFonts w:ascii="Times New Roman" w:eastAsia="Times New Roman" w:hAnsi="Times New Roman"/>
                <w:sz w:val="20"/>
                <w:szCs w:val="20"/>
                <w:lang w:eastAsia="ru-RU"/>
              </w:rPr>
              <w:t>Подпункт 6 пункта 15 статьи 65 Водного кодекса Российской Федерации от 03.06.2006 № 74-ФЗ.</w:t>
            </w:r>
          </w:p>
        </w:tc>
        <w:tc>
          <w:tcPr>
            <w:tcW w:w="709" w:type="dxa"/>
          </w:tcPr>
          <w:p w:rsidR="008262ED" w:rsidRPr="00BB07D4" w:rsidRDefault="008262ED" w:rsidP="00B769E3">
            <w:pPr>
              <w:spacing w:after="0" w:line="240" w:lineRule="auto"/>
              <w:jc w:val="center"/>
              <w:rPr>
                <w:rFonts w:ascii="Times New Roman" w:hAnsi="Times New Roman" w:cs="Times New Roman"/>
                <w:sz w:val="20"/>
                <w:szCs w:val="20"/>
              </w:rPr>
            </w:pPr>
          </w:p>
        </w:tc>
        <w:tc>
          <w:tcPr>
            <w:tcW w:w="708" w:type="dxa"/>
          </w:tcPr>
          <w:p w:rsidR="008262ED" w:rsidRPr="00BB07D4" w:rsidRDefault="008262ED" w:rsidP="00B769E3">
            <w:pPr>
              <w:spacing w:after="0" w:line="240" w:lineRule="auto"/>
              <w:jc w:val="center"/>
              <w:rPr>
                <w:rFonts w:ascii="Times New Roman" w:hAnsi="Times New Roman" w:cs="Times New Roman"/>
                <w:sz w:val="20"/>
                <w:szCs w:val="20"/>
              </w:rPr>
            </w:pPr>
          </w:p>
        </w:tc>
        <w:tc>
          <w:tcPr>
            <w:tcW w:w="1134" w:type="dxa"/>
          </w:tcPr>
          <w:p w:rsidR="008262ED" w:rsidRPr="00BB07D4" w:rsidRDefault="008262ED" w:rsidP="00B769E3">
            <w:pPr>
              <w:spacing w:after="0" w:line="240" w:lineRule="auto"/>
              <w:jc w:val="center"/>
              <w:rPr>
                <w:rFonts w:ascii="Times New Roman" w:hAnsi="Times New Roman" w:cs="Times New Roman"/>
                <w:sz w:val="20"/>
                <w:szCs w:val="20"/>
              </w:rPr>
            </w:pPr>
          </w:p>
        </w:tc>
      </w:tr>
      <w:tr w:rsidR="008262ED" w:rsidRPr="00BB07D4" w:rsidTr="00B769E3">
        <w:tc>
          <w:tcPr>
            <w:tcW w:w="716" w:type="dxa"/>
          </w:tcPr>
          <w:p w:rsidR="008262ED" w:rsidRPr="000B7E61" w:rsidRDefault="008262ED" w:rsidP="00B769E3">
            <w:pPr>
              <w:spacing w:after="0" w:line="240" w:lineRule="auto"/>
              <w:jc w:val="center"/>
              <w:rPr>
                <w:rFonts w:ascii="Times New Roman" w:hAnsi="Times New Roman" w:cs="Times New Roman"/>
                <w:sz w:val="20"/>
                <w:szCs w:val="20"/>
              </w:rPr>
            </w:pPr>
            <w:r w:rsidRPr="000B7E61">
              <w:rPr>
                <w:rFonts w:ascii="Times New Roman" w:hAnsi="Times New Roman" w:cs="Times New Roman"/>
                <w:sz w:val="20"/>
                <w:szCs w:val="20"/>
              </w:rPr>
              <w:t>4.15.</w:t>
            </w:r>
          </w:p>
        </w:tc>
        <w:tc>
          <w:tcPr>
            <w:tcW w:w="3402" w:type="dxa"/>
          </w:tcPr>
          <w:p w:rsidR="008262ED" w:rsidRPr="000B7E61" w:rsidRDefault="008262ED" w:rsidP="00B769E3">
            <w:pPr>
              <w:widowControl w:val="0"/>
              <w:autoSpaceDE w:val="0"/>
              <w:autoSpaceDN w:val="0"/>
              <w:adjustRightInd w:val="0"/>
              <w:spacing w:after="0" w:line="240" w:lineRule="auto"/>
              <w:ind w:firstLine="364"/>
              <w:jc w:val="both"/>
              <w:rPr>
                <w:rFonts w:ascii="Times New Roman" w:eastAsia="Times New Roman" w:hAnsi="Times New Roman" w:cs="Times New Roman"/>
                <w:sz w:val="20"/>
                <w:szCs w:val="20"/>
                <w:lang w:eastAsia="ru-RU"/>
              </w:rPr>
            </w:pPr>
            <w:r w:rsidRPr="000B7E61">
              <w:rPr>
                <w:rFonts w:ascii="Times New Roman" w:eastAsia="Times New Roman" w:hAnsi="Times New Roman"/>
                <w:sz w:val="20"/>
                <w:szCs w:val="20"/>
                <w:lang w:eastAsia="ru-RU"/>
              </w:rPr>
              <w:t>Соблюдается запрет на сброс сточных, в том числе дренажных, вод</w:t>
            </w:r>
            <w:r w:rsidRPr="000B7E61">
              <w:t xml:space="preserve"> </w:t>
            </w:r>
            <w:r w:rsidRPr="000B7E61">
              <w:rPr>
                <w:rFonts w:ascii="Times New Roman" w:eastAsia="Times New Roman" w:hAnsi="Times New Roman"/>
                <w:sz w:val="20"/>
                <w:szCs w:val="20"/>
                <w:lang w:eastAsia="ru-RU"/>
              </w:rPr>
              <w:t xml:space="preserve">в границах </w:t>
            </w:r>
            <w:proofErr w:type="spellStart"/>
            <w:r w:rsidRPr="000B7E61">
              <w:rPr>
                <w:rFonts w:ascii="Times New Roman" w:eastAsia="Times New Roman" w:hAnsi="Times New Roman"/>
                <w:sz w:val="20"/>
                <w:szCs w:val="20"/>
                <w:lang w:eastAsia="ru-RU"/>
              </w:rPr>
              <w:t>водоохранных</w:t>
            </w:r>
            <w:proofErr w:type="spellEnd"/>
            <w:r w:rsidRPr="000B7E61">
              <w:rPr>
                <w:rFonts w:ascii="Times New Roman" w:eastAsia="Times New Roman" w:hAnsi="Times New Roman"/>
                <w:sz w:val="20"/>
                <w:szCs w:val="20"/>
                <w:lang w:eastAsia="ru-RU"/>
              </w:rPr>
              <w:t xml:space="preserve"> зон</w:t>
            </w:r>
          </w:p>
        </w:tc>
        <w:tc>
          <w:tcPr>
            <w:tcW w:w="2977" w:type="dxa"/>
            <w:gridSpan w:val="2"/>
          </w:tcPr>
          <w:p w:rsidR="008262ED" w:rsidRPr="000B7E61" w:rsidRDefault="008262ED" w:rsidP="00B769E3">
            <w:pPr>
              <w:widowControl w:val="0"/>
              <w:autoSpaceDE w:val="0"/>
              <w:autoSpaceDN w:val="0"/>
              <w:adjustRightInd w:val="0"/>
              <w:spacing w:after="0" w:line="240" w:lineRule="auto"/>
              <w:ind w:firstLine="363"/>
              <w:jc w:val="center"/>
              <w:rPr>
                <w:rFonts w:ascii="Times New Roman" w:eastAsia="Times New Roman" w:hAnsi="Times New Roman" w:cs="Times New Roman"/>
                <w:sz w:val="20"/>
                <w:szCs w:val="20"/>
                <w:lang w:eastAsia="ru-RU"/>
              </w:rPr>
            </w:pPr>
            <w:r w:rsidRPr="000B7E61">
              <w:rPr>
                <w:rFonts w:ascii="Times New Roman" w:eastAsia="Times New Roman" w:hAnsi="Times New Roman"/>
                <w:sz w:val="20"/>
                <w:szCs w:val="20"/>
                <w:lang w:eastAsia="ru-RU"/>
              </w:rPr>
              <w:t>Подпункт 7 пункта 15 статьи 65 Водного кодекса Российской Федерации от 03.06.2006 № 74-ФЗ.</w:t>
            </w:r>
          </w:p>
        </w:tc>
        <w:tc>
          <w:tcPr>
            <w:tcW w:w="709" w:type="dxa"/>
          </w:tcPr>
          <w:p w:rsidR="008262ED" w:rsidRPr="00BB07D4" w:rsidRDefault="008262ED" w:rsidP="00B769E3">
            <w:pPr>
              <w:spacing w:after="0" w:line="240" w:lineRule="auto"/>
              <w:jc w:val="center"/>
              <w:rPr>
                <w:rFonts w:ascii="Times New Roman" w:hAnsi="Times New Roman" w:cs="Times New Roman"/>
                <w:sz w:val="20"/>
                <w:szCs w:val="20"/>
              </w:rPr>
            </w:pPr>
          </w:p>
        </w:tc>
        <w:tc>
          <w:tcPr>
            <w:tcW w:w="708" w:type="dxa"/>
          </w:tcPr>
          <w:p w:rsidR="008262ED" w:rsidRPr="00BB07D4" w:rsidRDefault="008262ED" w:rsidP="00B769E3">
            <w:pPr>
              <w:spacing w:after="0" w:line="240" w:lineRule="auto"/>
              <w:jc w:val="center"/>
              <w:rPr>
                <w:rFonts w:ascii="Times New Roman" w:hAnsi="Times New Roman" w:cs="Times New Roman"/>
                <w:sz w:val="20"/>
                <w:szCs w:val="20"/>
              </w:rPr>
            </w:pPr>
          </w:p>
        </w:tc>
        <w:tc>
          <w:tcPr>
            <w:tcW w:w="1134" w:type="dxa"/>
          </w:tcPr>
          <w:p w:rsidR="008262ED" w:rsidRPr="00BB07D4" w:rsidRDefault="008262ED" w:rsidP="00B769E3">
            <w:pPr>
              <w:spacing w:after="0" w:line="240" w:lineRule="auto"/>
              <w:jc w:val="center"/>
              <w:rPr>
                <w:rFonts w:ascii="Times New Roman" w:hAnsi="Times New Roman" w:cs="Times New Roman"/>
                <w:sz w:val="20"/>
                <w:szCs w:val="20"/>
              </w:rPr>
            </w:pPr>
          </w:p>
        </w:tc>
      </w:tr>
      <w:tr w:rsidR="008262ED" w:rsidRPr="00BB07D4" w:rsidTr="00B769E3">
        <w:tc>
          <w:tcPr>
            <w:tcW w:w="716" w:type="dxa"/>
          </w:tcPr>
          <w:p w:rsidR="008262ED" w:rsidRPr="000B7E61" w:rsidRDefault="008262ED" w:rsidP="00B769E3">
            <w:pPr>
              <w:spacing w:after="0" w:line="240" w:lineRule="auto"/>
              <w:jc w:val="center"/>
              <w:rPr>
                <w:rFonts w:ascii="Times New Roman" w:hAnsi="Times New Roman" w:cs="Times New Roman"/>
                <w:sz w:val="20"/>
                <w:szCs w:val="20"/>
              </w:rPr>
            </w:pPr>
            <w:r w:rsidRPr="000B7E61">
              <w:rPr>
                <w:rFonts w:ascii="Times New Roman" w:hAnsi="Times New Roman" w:cs="Times New Roman"/>
                <w:sz w:val="20"/>
                <w:szCs w:val="20"/>
              </w:rPr>
              <w:t>4.16.</w:t>
            </w:r>
          </w:p>
        </w:tc>
        <w:tc>
          <w:tcPr>
            <w:tcW w:w="3402" w:type="dxa"/>
          </w:tcPr>
          <w:p w:rsidR="008262ED" w:rsidRPr="000B7E61" w:rsidRDefault="008262ED" w:rsidP="00B769E3">
            <w:pPr>
              <w:widowControl w:val="0"/>
              <w:autoSpaceDE w:val="0"/>
              <w:autoSpaceDN w:val="0"/>
              <w:adjustRightInd w:val="0"/>
              <w:spacing w:after="0" w:line="240" w:lineRule="auto"/>
              <w:ind w:firstLine="364"/>
              <w:jc w:val="both"/>
              <w:rPr>
                <w:rFonts w:ascii="Times New Roman" w:eastAsia="Times New Roman" w:hAnsi="Times New Roman" w:cs="Times New Roman"/>
                <w:sz w:val="20"/>
                <w:szCs w:val="20"/>
                <w:lang w:eastAsia="ru-RU"/>
              </w:rPr>
            </w:pPr>
            <w:r w:rsidRPr="000B7E61">
              <w:rPr>
                <w:rFonts w:ascii="Times New Roman" w:eastAsia="Times New Roman" w:hAnsi="Times New Roman"/>
                <w:sz w:val="20"/>
                <w:szCs w:val="20"/>
                <w:lang w:eastAsia="ru-RU"/>
              </w:rPr>
              <w:t xml:space="preserve">Хозяйственные и иные объекты, находящиеся в границах </w:t>
            </w:r>
            <w:proofErr w:type="spellStart"/>
            <w:r w:rsidRPr="000B7E61">
              <w:rPr>
                <w:rFonts w:ascii="Times New Roman" w:eastAsia="Times New Roman" w:hAnsi="Times New Roman"/>
                <w:sz w:val="20"/>
                <w:szCs w:val="20"/>
                <w:lang w:eastAsia="ru-RU"/>
              </w:rPr>
              <w:t>водоохранных</w:t>
            </w:r>
            <w:proofErr w:type="spellEnd"/>
            <w:r w:rsidRPr="000B7E61">
              <w:rPr>
                <w:rFonts w:ascii="Times New Roman" w:eastAsia="Times New Roman" w:hAnsi="Times New Roman"/>
                <w:sz w:val="20"/>
                <w:szCs w:val="20"/>
                <w:lang w:eastAsia="ru-RU"/>
              </w:rPr>
              <w:t xml:space="preserve"> зон, оборудованы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w:t>
            </w:r>
          </w:p>
        </w:tc>
        <w:tc>
          <w:tcPr>
            <w:tcW w:w="2977" w:type="dxa"/>
            <w:gridSpan w:val="2"/>
          </w:tcPr>
          <w:p w:rsidR="008262ED" w:rsidRPr="000B7E61" w:rsidRDefault="008262ED" w:rsidP="00B769E3">
            <w:pPr>
              <w:widowControl w:val="0"/>
              <w:autoSpaceDE w:val="0"/>
              <w:autoSpaceDN w:val="0"/>
              <w:adjustRightInd w:val="0"/>
              <w:spacing w:after="0" w:line="240" w:lineRule="auto"/>
              <w:ind w:firstLine="363"/>
              <w:jc w:val="center"/>
              <w:rPr>
                <w:rFonts w:ascii="Times New Roman" w:eastAsia="Times New Roman" w:hAnsi="Times New Roman" w:cs="Times New Roman"/>
                <w:sz w:val="20"/>
                <w:szCs w:val="20"/>
                <w:lang w:eastAsia="ru-RU"/>
              </w:rPr>
            </w:pPr>
            <w:r w:rsidRPr="000B7E61">
              <w:rPr>
                <w:rFonts w:ascii="Times New Roman" w:eastAsia="Times New Roman" w:hAnsi="Times New Roman"/>
                <w:sz w:val="20"/>
                <w:szCs w:val="20"/>
                <w:lang w:eastAsia="ru-RU"/>
              </w:rPr>
              <w:t>Пункты 16, 16.1 статьи 65 Водного кодекса Российской Федерации от 03.06.2006 № 74-ФЗ.</w:t>
            </w:r>
          </w:p>
        </w:tc>
        <w:tc>
          <w:tcPr>
            <w:tcW w:w="709" w:type="dxa"/>
          </w:tcPr>
          <w:p w:rsidR="008262ED" w:rsidRPr="00BB07D4" w:rsidRDefault="008262ED" w:rsidP="00B769E3">
            <w:pPr>
              <w:spacing w:after="0" w:line="240" w:lineRule="auto"/>
              <w:jc w:val="center"/>
              <w:rPr>
                <w:rFonts w:ascii="Times New Roman" w:hAnsi="Times New Roman" w:cs="Times New Roman"/>
                <w:sz w:val="20"/>
                <w:szCs w:val="20"/>
              </w:rPr>
            </w:pPr>
          </w:p>
        </w:tc>
        <w:tc>
          <w:tcPr>
            <w:tcW w:w="708" w:type="dxa"/>
          </w:tcPr>
          <w:p w:rsidR="008262ED" w:rsidRPr="00BB07D4" w:rsidRDefault="008262ED" w:rsidP="00B769E3">
            <w:pPr>
              <w:spacing w:after="0" w:line="240" w:lineRule="auto"/>
              <w:jc w:val="center"/>
              <w:rPr>
                <w:rFonts w:ascii="Times New Roman" w:hAnsi="Times New Roman" w:cs="Times New Roman"/>
                <w:sz w:val="20"/>
                <w:szCs w:val="20"/>
              </w:rPr>
            </w:pPr>
          </w:p>
        </w:tc>
        <w:tc>
          <w:tcPr>
            <w:tcW w:w="1134" w:type="dxa"/>
          </w:tcPr>
          <w:p w:rsidR="008262ED" w:rsidRPr="00BB07D4" w:rsidRDefault="008262ED" w:rsidP="00B769E3">
            <w:pPr>
              <w:spacing w:after="0" w:line="240" w:lineRule="auto"/>
              <w:jc w:val="center"/>
              <w:rPr>
                <w:rFonts w:ascii="Times New Roman" w:hAnsi="Times New Roman" w:cs="Times New Roman"/>
                <w:sz w:val="20"/>
                <w:szCs w:val="20"/>
              </w:rPr>
            </w:pPr>
          </w:p>
        </w:tc>
      </w:tr>
      <w:tr w:rsidR="008262ED" w:rsidRPr="00BB07D4" w:rsidTr="00B769E3">
        <w:tc>
          <w:tcPr>
            <w:tcW w:w="716" w:type="dxa"/>
          </w:tcPr>
          <w:p w:rsidR="008262ED" w:rsidRPr="000B7E61" w:rsidRDefault="008262ED" w:rsidP="00B769E3">
            <w:pPr>
              <w:spacing w:after="0" w:line="240" w:lineRule="auto"/>
              <w:jc w:val="center"/>
              <w:rPr>
                <w:rFonts w:ascii="Times New Roman" w:hAnsi="Times New Roman" w:cs="Times New Roman"/>
                <w:sz w:val="20"/>
                <w:szCs w:val="20"/>
              </w:rPr>
            </w:pPr>
            <w:r w:rsidRPr="000B7E61">
              <w:rPr>
                <w:rFonts w:ascii="Times New Roman" w:hAnsi="Times New Roman" w:cs="Times New Roman"/>
                <w:sz w:val="20"/>
                <w:szCs w:val="20"/>
              </w:rPr>
              <w:t>4.17.</w:t>
            </w:r>
          </w:p>
        </w:tc>
        <w:tc>
          <w:tcPr>
            <w:tcW w:w="3402" w:type="dxa"/>
          </w:tcPr>
          <w:p w:rsidR="008262ED" w:rsidRPr="000B7E61" w:rsidRDefault="008262ED" w:rsidP="00B769E3">
            <w:pPr>
              <w:widowControl w:val="0"/>
              <w:autoSpaceDE w:val="0"/>
              <w:autoSpaceDN w:val="0"/>
              <w:adjustRightInd w:val="0"/>
              <w:spacing w:after="0" w:line="240" w:lineRule="auto"/>
              <w:ind w:firstLine="364"/>
              <w:jc w:val="both"/>
              <w:outlineLvl w:val="2"/>
              <w:rPr>
                <w:rFonts w:ascii="Times New Roman" w:eastAsia="Times New Roman" w:hAnsi="Times New Roman"/>
                <w:sz w:val="20"/>
                <w:szCs w:val="20"/>
                <w:lang w:eastAsia="ru-RU"/>
              </w:rPr>
            </w:pPr>
            <w:r w:rsidRPr="000B7E61">
              <w:rPr>
                <w:rFonts w:ascii="Times New Roman" w:eastAsia="Times New Roman" w:hAnsi="Times New Roman"/>
                <w:sz w:val="20"/>
                <w:szCs w:val="20"/>
                <w:lang w:eastAsia="ru-RU"/>
              </w:rPr>
              <w:t>Соблюдается запрет на осуществление в границах прибрежных защитных полос:</w:t>
            </w:r>
          </w:p>
          <w:p w:rsidR="008262ED" w:rsidRPr="000B7E61" w:rsidRDefault="008262ED" w:rsidP="00B769E3">
            <w:pPr>
              <w:widowControl w:val="0"/>
              <w:autoSpaceDE w:val="0"/>
              <w:autoSpaceDN w:val="0"/>
              <w:adjustRightInd w:val="0"/>
              <w:spacing w:after="0" w:line="240" w:lineRule="auto"/>
              <w:ind w:firstLine="364"/>
              <w:jc w:val="both"/>
              <w:outlineLvl w:val="2"/>
              <w:rPr>
                <w:rFonts w:ascii="Times New Roman" w:eastAsia="Times New Roman" w:hAnsi="Times New Roman"/>
                <w:sz w:val="20"/>
                <w:szCs w:val="20"/>
                <w:lang w:eastAsia="ru-RU"/>
              </w:rPr>
            </w:pPr>
            <w:r w:rsidRPr="000B7E61">
              <w:rPr>
                <w:rFonts w:ascii="Times New Roman" w:eastAsia="Times New Roman" w:hAnsi="Times New Roman"/>
                <w:sz w:val="20"/>
                <w:szCs w:val="20"/>
                <w:lang w:eastAsia="ru-RU"/>
              </w:rPr>
              <w:t>1) распашки земель;</w:t>
            </w:r>
          </w:p>
          <w:p w:rsidR="008262ED" w:rsidRPr="000B7E61" w:rsidRDefault="008262ED" w:rsidP="00B769E3">
            <w:pPr>
              <w:widowControl w:val="0"/>
              <w:autoSpaceDE w:val="0"/>
              <w:autoSpaceDN w:val="0"/>
              <w:adjustRightInd w:val="0"/>
              <w:spacing w:after="0" w:line="240" w:lineRule="auto"/>
              <w:ind w:firstLine="364"/>
              <w:jc w:val="both"/>
              <w:outlineLvl w:val="2"/>
              <w:rPr>
                <w:rFonts w:ascii="Times New Roman" w:eastAsia="Times New Roman" w:hAnsi="Times New Roman"/>
                <w:sz w:val="20"/>
                <w:szCs w:val="20"/>
                <w:lang w:eastAsia="ru-RU"/>
              </w:rPr>
            </w:pPr>
            <w:r w:rsidRPr="000B7E61">
              <w:rPr>
                <w:rFonts w:ascii="Times New Roman" w:eastAsia="Times New Roman" w:hAnsi="Times New Roman"/>
                <w:sz w:val="20"/>
                <w:szCs w:val="20"/>
                <w:lang w:eastAsia="ru-RU"/>
              </w:rPr>
              <w:t>2) размещения отвалов размываемых грунтов;</w:t>
            </w:r>
          </w:p>
          <w:p w:rsidR="008262ED" w:rsidRPr="000B7E61" w:rsidRDefault="008262ED" w:rsidP="00B769E3">
            <w:pPr>
              <w:widowControl w:val="0"/>
              <w:autoSpaceDE w:val="0"/>
              <w:autoSpaceDN w:val="0"/>
              <w:adjustRightInd w:val="0"/>
              <w:spacing w:after="0" w:line="240" w:lineRule="auto"/>
              <w:ind w:firstLine="364"/>
              <w:jc w:val="both"/>
              <w:rPr>
                <w:rFonts w:ascii="Times New Roman" w:eastAsia="Times New Roman" w:hAnsi="Times New Roman" w:cs="Times New Roman"/>
                <w:sz w:val="20"/>
                <w:szCs w:val="20"/>
                <w:lang w:eastAsia="ru-RU"/>
              </w:rPr>
            </w:pPr>
            <w:r w:rsidRPr="000B7E61">
              <w:rPr>
                <w:rFonts w:ascii="Times New Roman" w:eastAsia="Times New Roman" w:hAnsi="Times New Roman"/>
                <w:sz w:val="20"/>
                <w:szCs w:val="20"/>
                <w:lang w:eastAsia="ru-RU"/>
              </w:rPr>
              <w:t>3) выпаса сельскохозяйственных животных и организац</w:t>
            </w:r>
            <w:r>
              <w:rPr>
                <w:rFonts w:ascii="Times New Roman" w:eastAsia="Times New Roman" w:hAnsi="Times New Roman"/>
                <w:sz w:val="20"/>
                <w:szCs w:val="20"/>
                <w:lang w:eastAsia="ru-RU"/>
              </w:rPr>
              <w:t>ии для них летних лагерей, ванн</w:t>
            </w:r>
          </w:p>
        </w:tc>
        <w:tc>
          <w:tcPr>
            <w:tcW w:w="2977" w:type="dxa"/>
            <w:gridSpan w:val="2"/>
          </w:tcPr>
          <w:p w:rsidR="008262ED" w:rsidRPr="000B7E61" w:rsidRDefault="008262ED" w:rsidP="00B769E3">
            <w:pPr>
              <w:widowControl w:val="0"/>
              <w:autoSpaceDE w:val="0"/>
              <w:autoSpaceDN w:val="0"/>
              <w:adjustRightInd w:val="0"/>
              <w:spacing w:after="0" w:line="240" w:lineRule="auto"/>
              <w:ind w:firstLine="363"/>
              <w:jc w:val="center"/>
              <w:rPr>
                <w:rFonts w:ascii="Times New Roman" w:eastAsia="Times New Roman" w:hAnsi="Times New Roman" w:cs="Times New Roman"/>
                <w:sz w:val="20"/>
                <w:szCs w:val="20"/>
                <w:lang w:eastAsia="ru-RU"/>
              </w:rPr>
            </w:pPr>
            <w:r w:rsidRPr="000B7E61">
              <w:rPr>
                <w:rFonts w:ascii="Times New Roman" w:eastAsia="Times New Roman" w:hAnsi="Times New Roman"/>
                <w:sz w:val="20"/>
                <w:szCs w:val="20"/>
                <w:lang w:eastAsia="ru-RU"/>
              </w:rPr>
              <w:t>Пункт 17 статьи 65</w:t>
            </w:r>
            <w:r w:rsidRPr="000B7E61">
              <w:rPr>
                <w:rFonts w:ascii="Times New Roman" w:hAnsi="Times New Roman"/>
                <w:sz w:val="20"/>
                <w:szCs w:val="20"/>
              </w:rPr>
              <w:t xml:space="preserve"> </w:t>
            </w:r>
            <w:r w:rsidRPr="000B7E61">
              <w:rPr>
                <w:rFonts w:ascii="Times New Roman" w:eastAsia="Times New Roman" w:hAnsi="Times New Roman"/>
                <w:sz w:val="20"/>
                <w:szCs w:val="20"/>
                <w:lang w:eastAsia="ru-RU"/>
              </w:rPr>
              <w:t>Водного кодекса Российской Федерации от 03.06.2006 № 74-ФЗ.</w:t>
            </w:r>
          </w:p>
        </w:tc>
        <w:tc>
          <w:tcPr>
            <w:tcW w:w="709" w:type="dxa"/>
          </w:tcPr>
          <w:p w:rsidR="008262ED" w:rsidRPr="00BB07D4" w:rsidRDefault="008262ED" w:rsidP="00B769E3">
            <w:pPr>
              <w:spacing w:after="0" w:line="240" w:lineRule="auto"/>
              <w:jc w:val="center"/>
              <w:rPr>
                <w:rFonts w:ascii="Times New Roman" w:hAnsi="Times New Roman" w:cs="Times New Roman"/>
                <w:sz w:val="20"/>
                <w:szCs w:val="20"/>
              </w:rPr>
            </w:pPr>
          </w:p>
        </w:tc>
        <w:tc>
          <w:tcPr>
            <w:tcW w:w="708" w:type="dxa"/>
          </w:tcPr>
          <w:p w:rsidR="008262ED" w:rsidRPr="00BB07D4" w:rsidRDefault="008262ED" w:rsidP="00B769E3">
            <w:pPr>
              <w:spacing w:after="0" w:line="240" w:lineRule="auto"/>
              <w:jc w:val="center"/>
              <w:rPr>
                <w:rFonts w:ascii="Times New Roman" w:hAnsi="Times New Roman" w:cs="Times New Roman"/>
                <w:sz w:val="20"/>
                <w:szCs w:val="20"/>
              </w:rPr>
            </w:pPr>
          </w:p>
        </w:tc>
        <w:tc>
          <w:tcPr>
            <w:tcW w:w="1134" w:type="dxa"/>
          </w:tcPr>
          <w:p w:rsidR="008262ED" w:rsidRPr="00BB07D4" w:rsidRDefault="008262ED" w:rsidP="00B769E3">
            <w:pPr>
              <w:spacing w:after="0" w:line="240" w:lineRule="auto"/>
              <w:jc w:val="center"/>
              <w:rPr>
                <w:rFonts w:ascii="Times New Roman" w:hAnsi="Times New Roman" w:cs="Times New Roman"/>
                <w:sz w:val="20"/>
                <w:szCs w:val="20"/>
              </w:rPr>
            </w:pPr>
          </w:p>
        </w:tc>
      </w:tr>
      <w:tr w:rsidR="008262ED" w:rsidRPr="00BB07D4" w:rsidTr="00B769E3">
        <w:tc>
          <w:tcPr>
            <w:tcW w:w="716" w:type="dxa"/>
          </w:tcPr>
          <w:p w:rsidR="008262ED" w:rsidRPr="000B7E61" w:rsidRDefault="008262ED" w:rsidP="00B769E3">
            <w:pPr>
              <w:spacing w:after="0" w:line="240" w:lineRule="auto"/>
              <w:jc w:val="center"/>
              <w:rPr>
                <w:rFonts w:ascii="Times New Roman" w:hAnsi="Times New Roman" w:cs="Times New Roman"/>
                <w:sz w:val="20"/>
                <w:szCs w:val="20"/>
              </w:rPr>
            </w:pPr>
            <w:r w:rsidRPr="000B7E61">
              <w:rPr>
                <w:rFonts w:ascii="Times New Roman" w:hAnsi="Times New Roman" w:cs="Times New Roman"/>
                <w:sz w:val="20"/>
                <w:szCs w:val="20"/>
              </w:rPr>
              <w:t>4.18.</w:t>
            </w:r>
          </w:p>
        </w:tc>
        <w:tc>
          <w:tcPr>
            <w:tcW w:w="3402" w:type="dxa"/>
          </w:tcPr>
          <w:p w:rsidR="008262ED" w:rsidRPr="000B7E61" w:rsidRDefault="008262ED" w:rsidP="00B769E3">
            <w:pPr>
              <w:widowControl w:val="0"/>
              <w:autoSpaceDE w:val="0"/>
              <w:autoSpaceDN w:val="0"/>
              <w:adjustRightInd w:val="0"/>
              <w:spacing w:after="0" w:line="240" w:lineRule="auto"/>
              <w:ind w:firstLine="364"/>
              <w:jc w:val="both"/>
              <w:rPr>
                <w:rFonts w:ascii="Times New Roman" w:eastAsia="Times New Roman" w:hAnsi="Times New Roman" w:cs="Times New Roman"/>
                <w:sz w:val="20"/>
                <w:szCs w:val="20"/>
                <w:lang w:eastAsia="ru-RU"/>
              </w:rPr>
            </w:pPr>
            <w:r w:rsidRPr="000B7E61">
              <w:rPr>
                <w:rFonts w:ascii="Times New Roman" w:eastAsia="Times New Roman" w:hAnsi="Times New Roman"/>
                <w:sz w:val="20"/>
                <w:szCs w:val="20"/>
                <w:lang w:eastAsia="ru-RU"/>
              </w:rPr>
              <w:t xml:space="preserve">Информирование уполномоченных исполнительных органов государственной власти и органов местного самоуправления в случаях аварий или иных </w:t>
            </w:r>
            <w:r w:rsidRPr="000B7E61">
              <w:rPr>
                <w:rFonts w:ascii="Times New Roman" w:eastAsia="Times New Roman" w:hAnsi="Times New Roman"/>
                <w:sz w:val="20"/>
                <w:szCs w:val="20"/>
                <w:lang w:eastAsia="ru-RU"/>
              </w:rPr>
              <w:lastRenderedPageBreak/>
              <w:t xml:space="preserve">чрезвычайных ситуаций на водных объектах осуществляется </w:t>
            </w:r>
          </w:p>
        </w:tc>
        <w:tc>
          <w:tcPr>
            <w:tcW w:w="2977" w:type="dxa"/>
            <w:gridSpan w:val="2"/>
          </w:tcPr>
          <w:p w:rsidR="008262ED" w:rsidRPr="000B7E61" w:rsidRDefault="008262ED" w:rsidP="00B769E3">
            <w:pPr>
              <w:widowControl w:val="0"/>
              <w:autoSpaceDE w:val="0"/>
              <w:autoSpaceDN w:val="0"/>
              <w:adjustRightInd w:val="0"/>
              <w:spacing w:after="0" w:line="240" w:lineRule="auto"/>
              <w:ind w:firstLine="363"/>
              <w:jc w:val="center"/>
              <w:rPr>
                <w:rFonts w:ascii="Times New Roman" w:eastAsia="Times New Roman" w:hAnsi="Times New Roman" w:cs="Times New Roman"/>
                <w:sz w:val="20"/>
                <w:szCs w:val="20"/>
                <w:lang w:eastAsia="ru-RU"/>
              </w:rPr>
            </w:pPr>
            <w:bookmarkStart w:id="15" w:name="_Hlk482114533"/>
            <w:r w:rsidRPr="000B7E61">
              <w:rPr>
                <w:rFonts w:ascii="Times New Roman" w:eastAsia="Times New Roman" w:hAnsi="Times New Roman"/>
                <w:sz w:val="20"/>
                <w:szCs w:val="20"/>
                <w:lang w:eastAsia="ru-RU"/>
              </w:rPr>
              <w:lastRenderedPageBreak/>
              <w:t>Подпункт 3 пункта 2 статьи 39</w:t>
            </w:r>
            <w:r w:rsidRPr="000B7E61">
              <w:rPr>
                <w:rFonts w:ascii="Times New Roman" w:hAnsi="Times New Roman"/>
                <w:sz w:val="20"/>
                <w:szCs w:val="20"/>
              </w:rPr>
              <w:t xml:space="preserve"> </w:t>
            </w:r>
            <w:bookmarkEnd w:id="15"/>
            <w:r w:rsidRPr="000B7E61">
              <w:rPr>
                <w:rFonts w:ascii="Times New Roman" w:eastAsia="Times New Roman" w:hAnsi="Times New Roman"/>
                <w:sz w:val="20"/>
                <w:szCs w:val="20"/>
                <w:lang w:eastAsia="ru-RU"/>
              </w:rPr>
              <w:t>Водного кодекса Российской Федерации от 03.06.2006 № 74-ФЗ.</w:t>
            </w:r>
          </w:p>
        </w:tc>
        <w:tc>
          <w:tcPr>
            <w:tcW w:w="709" w:type="dxa"/>
          </w:tcPr>
          <w:p w:rsidR="008262ED" w:rsidRPr="00BB07D4" w:rsidRDefault="008262ED" w:rsidP="00B769E3">
            <w:pPr>
              <w:spacing w:after="0" w:line="240" w:lineRule="auto"/>
              <w:jc w:val="center"/>
              <w:rPr>
                <w:rFonts w:ascii="Times New Roman" w:hAnsi="Times New Roman" w:cs="Times New Roman"/>
                <w:sz w:val="20"/>
                <w:szCs w:val="20"/>
              </w:rPr>
            </w:pPr>
          </w:p>
        </w:tc>
        <w:tc>
          <w:tcPr>
            <w:tcW w:w="708" w:type="dxa"/>
          </w:tcPr>
          <w:p w:rsidR="008262ED" w:rsidRPr="00BB07D4" w:rsidRDefault="008262ED" w:rsidP="00B769E3">
            <w:pPr>
              <w:spacing w:after="0" w:line="240" w:lineRule="auto"/>
              <w:jc w:val="center"/>
              <w:rPr>
                <w:rFonts w:ascii="Times New Roman" w:hAnsi="Times New Roman" w:cs="Times New Roman"/>
                <w:sz w:val="20"/>
                <w:szCs w:val="20"/>
              </w:rPr>
            </w:pPr>
          </w:p>
        </w:tc>
        <w:tc>
          <w:tcPr>
            <w:tcW w:w="1134" w:type="dxa"/>
          </w:tcPr>
          <w:p w:rsidR="008262ED" w:rsidRPr="00BB07D4" w:rsidRDefault="008262ED" w:rsidP="00B769E3">
            <w:pPr>
              <w:spacing w:after="0" w:line="240" w:lineRule="auto"/>
              <w:jc w:val="center"/>
              <w:rPr>
                <w:rFonts w:ascii="Times New Roman" w:hAnsi="Times New Roman" w:cs="Times New Roman"/>
                <w:sz w:val="20"/>
                <w:szCs w:val="20"/>
              </w:rPr>
            </w:pPr>
          </w:p>
        </w:tc>
      </w:tr>
      <w:tr w:rsidR="008262ED" w:rsidRPr="00BB07D4" w:rsidTr="00B769E3">
        <w:tc>
          <w:tcPr>
            <w:tcW w:w="716" w:type="dxa"/>
          </w:tcPr>
          <w:p w:rsidR="008262ED" w:rsidRPr="000B7E61" w:rsidRDefault="008262ED" w:rsidP="00B769E3">
            <w:pPr>
              <w:spacing w:after="0" w:line="240" w:lineRule="auto"/>
              <w:jc w:val="center"/>
              <w:rPr>
                <w:rFonts w:ascii="Times New Roman" w:hAnsi="Times New Roman" w:cs="Times New Roman"/>
                <w:sz w:val="20"/>
                <w:szCs w:val="20"/>
              </w:rPr>
            </w:pPr>
            <w:r w:rsidRPr="000B7E61">
              <w:rPr>
                <w:rFonts w:ascii="Times New Roman" w:hAnsi="Times New Roman" w:cs="Times New Roman"/>
                <w:sz w:val="20"/>
                <w:szCs w:val="20"/>
              </w:rPr>
              <w:lastRenderedPageBreak/>
              <w:t>4.19.</w:t>
            </w:r>
          </w:p>
        </w:tc>
        <w:tc>
          <w:tcPr>
            <w:tcW w:w="3402" w:type="dxa"/>
          </w:tcPr>
          <w:p w:rsidR="008262ED" w:rsidRPr="000B7E61" w:rsidRDefault="008262ED" w:rsidP="00B769E3">
            <w:pPr>
              <w:widowControl w:val="0"/>
              <w:autoSpaceDE w:val="0"/>
              <w:autoSpaceDN w:val="0"/>
              <w:adjustRightInd w:val="0"/>
              <w:spacing w:after="0" w:line="240" w:lineRule="auto"/>
              <w:ind w:firstLine="364"/>
              <w:jc w:val="both"/>
              <w:rPr>
                <w:rFonts w:ascii="Times New Roman" w:eastAsia="Times New Roman" w:hAnsi="Times New Roman" w:cs="Times New Roman"/>
                <w:sz w:val="20"/>
                <w:szCs w:val="20"/>
                <w:lang w:eastAsia="ru-RU"/>
              </w:rPr>
            </w:pPr>
            <w:proofErr w:type="gramStart"/>
            <w:r>
              <w:rPr>
                <w:rFonts w:ascii="Times New Roman" w:eastAsia="Times New Roman" w:hAnsi="Times New Roman" w:cs="Times New Roman"/>
                <w:sz w:val="20"/>
                <w:szCs w:val="20"/>
                <w:lang w:eastAsia="ru-RU"/>
              </w:rPr>
              <w:t>С</w:t>
            </w:r>
            <w:r w:rsidRPr="000B7E61">
              <w:rPr>
                <w:rFonts w:ascii="Times New Roman" w:eastAsia="Times New Roman" w:hAnsi="Times New Roman" w:cs="Times New Roman"/>
                <w:sz w:val="20"/>
                <w:szCs w:val="20"/>
                <w:lang w:eastAsia="ru-RU"/>
              </w:rPr>
              <w:t>вободный доступ к водным объектам общего пользования и их береговой полосе обеспечен, при этом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которых составляет пять метров</w:t>
            </w:r>
            <w:proofErr w:type="gramEnd"/>
          </w:p>
        </w:tc>
        <w:tc>
          <w:tcPr>
            <w:tcW w:w="2977" w:type="dxa"/>
            <w:gridSpan w:val="2"/>
          </w:tcPr>
          <w:p w:rsidR="008262ED" w:rsidRPr="000B7E61" w:rsidRDefault="008262ED" w:rsidP="00B769E3">
            <w:pPr>
              <w:widowControl w:val="0"/>
              <w:autoSpaceDE w:val="0"/>
              <w:autoSpaceDN w:val="0"/>
              <w:adjustRightInd w:val="0"/>
              <w:spacing w:after="0" w:line="240" w:lineRule="auto"/>
              <w:ind w:firstLine="363"/>
              <w:jc w:val="center"/>
              <w:rPr>
                <w:rFonts w:ascii="Times New Roman" w:eastAsia="Times New Roman" w:hAnsi="Times New Roman" w:cs="Times New Roman"/>
                <w:sz w:val="20"/>
                <w:szCs w:val="20"/>
                <w:lang w:eastAsia="ru-RU"/>
              </w:rPr>
            </w:pPr>
            <w:r w:rsidRPr="000B7E61">
              <w:rPr>
                <w:rFonts w:ascii="Times New Roman" w:eastAsia="Times New Roman" w:hAnsi="Times New Roman" w:cs="Times New Roman"/>
                <w:sz w:val="20"/>
                <w:szCs w:val="20"/>
                <w:lang w:eastAsia="ru-RU"/>
              </w:rPr>
              <w:t>Пункты 1, 6 статьи 6 Водного кодекса Российской Федерации от 03.06.2006 № 74-ФЗ.</w:t>
            </w:r>
          </w:p>
        </w:tc>
        <w:tc>
          <w:tcPr>
            <w:tcW w:w="709" w:type="dxa"/>
          </w:tcPr>
          <w:p w:rsidR="008262ED" w:rsidRPr="00BB07D4" w:rsidRDefault="008262ED" w:rsidP="00B769E3">
            <w:pPr>
              <w:spacing w:after="0" w:line="240" w:lineRule="auto"/>
              <w:jc w:val="center"/>
              <w:rPr>
                <w:rFonts w:ascii="Times New Roman" w:hAnsi="Times New Roman" w:cs="Times New Roman"/>
                <w:sz w:val="20"/>
                <w:szCs w:val="20"/>
              </w:rPr>
            </w:pPr>
          </w:p>
        </w:tc>
        <w:tc>
          <w:tcPr>
            <w:tcW w:w="708" w:type="dxa"/>
          </w:tcPr>
          <w:p w:rsidR="008262ED" w:rsidRPr="00BB07D4" w:rsidRDefault="008262ED" w:rsidP="00B769E3">
            <w:pPr>
              <w:spacing w:after="0" w:line="240" w:lineRule="auto"/>
              <w:jc w:val="center"/>
              <w:rPr>
                <w:rFonts w:ascii="Times New Roman" w:hAnsi="Times New Roman" w:cs="Times New Roman"/>
                <w:sz w:val="20"/>
                <w:szCs w:val="20"/>
              </w:rPr>
            </w:pPr>
          </w:p>
        </w:tc>
        <w:tc>
          <w:tcPr>
            <w:tcW w:w="1134" w:type="dxa"/>
          </w:tcPr>
          <w:p w:rsidR="008262ED" w:rsidRPr="00BB07D4" w:rsidRDefault="008262ED" w:rsidP="00B769E3">
            <w:pPr>
              <w:spacing w:after="0" w:line="240" w:lineRule="auto"/>
              <w:jc w:val="center"/>
              <w:rPr>
                <w:rFonts w:ascii="Times New Roman" w:hAnsi="Times New Roman" w:cs="Times New Roman"/>
                <w:sz w:val="20"/>
                <w:szCs w:val="20"/>
              </w:rPr>
            </w:pPr>
          </w:p>
        </w:tc>
      </w:tr>
      <w:tr w:rsidR="008262ED" w:rsidRPr="00BB07D4" w:rsidTr="00B769E3">
        <w:tc>
          <w:tcPr>
            <w:tcW w:w="9646" w:type="dxa"/>
            <w:gridSpan w:val="7"/>
          </w:tcPr>
          <w:p w:rsidR="008262ED" w:rsidRPr="00B123FA" w:rsidRDefault="008262ED" w:rsidP="00B769E3">
            <w:pPr>
              <w:widowControl w:val="0"/>
              <w:autoSpaceDE w:val="0"/>
              <w:autoSpaceDN w:val="0"/>
              <w:adjustRightInd w:val="0"/>
              <w:spacing w:before="120" w:after="0" w:line="240" w:lineRule="auto"/>
              <w:ind w:firstLine="221"/>
              <w:jc w:val="center"/>
              <w:rPr>
                <w:rFonts w:ascii="Times New Roman" w:eastAsia="Times New Roman" w:hAnsi="Times New Roman"/>
                <w:b/>
                <w:sz w:val="20"/>
                <w:szCs w:val="20"/>
                <w:lang w:eastAsia="ru-RU"/>
              </w:rPr>
            </w:pPr>
            <w:r w:rsidRPr="00B123FA">
              <w:rPr>
                <w:rFonts w:ascii="Times New Roman" w:eastAsia="Times New Roman" w:hAnsi="Times New Roman"/>
                <w:b/>
                <w:sz w:val="20"/>
                <w:szCs w:val="20"/>
                <w:lang w:eastAsia="ru-RU"/>
              </w:rPr>
              <w:t xml:space="preserve">Учет объема забора (изъятия) водных ресурсов из водных объектов и объема сброса </w:t>
            </w:r>
          </w:p>
          <w:p w:rsidR="008262ED" w:rsidRPr="000B7E61" w:rsidRDefault="008262ED" w:rsidP="00B769E3">
            <w:pPr>
              <w:widowControl w:val="0"/>
              <w:autoSpaceDE w:val="0"/>
              <w:autoSpaceDN w:val="0"/>
              <w:adjustRightInd w:val="0"/>
              <w:spacing w:after="0" w:line="240" w:lineRule="auto"/>
              <w:ind w:firstLine="222"/>
              <w:jc w:val="center"/>
              <w:rPr>
                <w:rFonts w:ascii="Times New Roman" w:eastAsia="Times New Roman" w:hAnsi="Times New Roman"/>
                <w:b/>
                <w:sz w:val="20"/>
                <w:szCs w:val="20"/>
                <w:lang w:eastAsia="ru-RU"/>
              </w:rPr>
            </w:pPr>
            <w:r w:rsidRPr="00B123FA">
              <w:rPr>
                <w:rFonts w:ascii="Times New Roman" w:eastAsia="Times New Roman" w:hAnsi="Times New Roman"/>
                <w:b/>
                <w:sz w:val="20"/>
                <w:szCs w:val="20"/>
                <w:lang w:eastAsia="ru-RU"/>
              </w:rPr>
              <w:t>сточных, в том числе дренажных, вод, их качества включая измерение объема забора (изъятия) водных ресурсов из водных объектов и объема сброса сточных, в том числе дренажных, вод, их качества, обработка и регистрация результатов таких измерений</w:t>
            </w:r>
            <w:bookmarkStart w:id="16" w:name="_Hlk480722731"/>
            <w:r w:rsidRPr="000B7E61">
              <w:rPr>
                <w:rFonts w:ascii="Times New Roman" w:eastAsia="Times New Roman" w:hAnsi="Times New Roman"/>
                <w:b/>
                <w:sz w:val="20"/>
                <w:szCs w:val="20"/>
                <w:lang w:eastAsia="ru-RU"/>
              </w:rPr>
              <w:t xml:space="preserve"> </w:t>
            </w:r>
          </w:p>
          <w:p w:rsidR="008262ED" w:rsidRPr="000B7E61" w:rsidRDefault="008262ED" w:rsidP="00B769E3">
            <w:pPr>
              <w:widowControl w:val="0"/>
              <w:autoSpaceDE w:val="0"/>
              <w:autoSpaceDN w:val="0"/>
              <w:adjustRightInd w:val="0"/>
              <w:spacing w:after="120" w:line="240" w:lineRule="auto"/>
              <w:ind w:firstLine="221"/>
              <w:jc w:val="center"/>
              <w:rPr>
                <w:rFonts w:ascii="Times New Roman" w:hAnsi="Times New Roman" w:cs="Times New Roman"/>
                <w:sz w:val="20"/>
                <w:szCs w:val="20"/>
              </w:rPr>
            </w:pPr>
            <w:proofErr w:type="gramStart"/>
            <w:r w:rsidRPr="000B7E61">
              <w:rPr>
                <w:rFonts w:ascii="Times New Roman" w:eastAsia="Times New Roman" w:hAnsi="Times New Roman"/>
                <w:sz w:val="20"/>
                <w:szCs w:val="20"/>
                <w:lang w:eastAsia="ru-RU"/>
              </w:rPr>
              <w:t>(Подпункт 5 пункта 2 статьи 39</w:t>
            </w:r>
            <w:r w:rsidRPr="000B7E61">
              <w:rPr>
                <w:rFonts w:ascii="Times New Roman" w:hAnsi="Times New Roman"/>
                <w:sz w:val="20"/>
                <w:szCs w:val="20"/>
              </w:rPr>
              <w:t xml:space="preserve"> </w:t>
            </w:r>
            <w:r w:rsidRPr="000B7E61">
              <w:rPr>
                <w:rFonts w:ascii="Times New Roman" w:eastAsia="Times New Roman" w:hAnsi="Times New Roman"/>
                <w:sz w:val="20"/>
                <w:szCs w:val="20"/>
                <w:lang w:eastAsia="ru-RU"/>
              </w:rPr>
              <w:t xml:space="preserve">Водного </w:t>
            </w:r>
            <w:r w:rsidRPr="00B123FA">
              <w:rPr>
                <w:rFonts w:ascii="Times New Roman" w:eastAsia="Times New Roman" w:hAnsi="Times New Roman"/>
                <w:sz w:val="20"/>
                <w:szCs w:val="20"/>
                <w:lang w:eastAsia="ru-RU"/>
              </w:rPr>
              <w:t>кодекса Российской Федерации от 03.06.2006 № 74-ФЗ.</w:t>
            </w:r>
            <w:proofErr w:type="gramEnd"/>
            <w:r w:rsidRPr="00B123FA">
              <w:rPr>
                <w:rFonts w:ascii="Times New Roman" w:eastAsia="Times New Roman" w:hAnsi="Times New Roman"/>
                <w:sz w:val="20"/>
                <w:szCs w:val="20"/>
                <w:lang w:eastAsia="ru-RU"/>
              </w:rPr>
              <w:t xml:space="preserve"> </w:t>
            </w:r>
            <w:proofErr w:type="gramStart"/>
            <w:r w:rsidRPr="00B123FA">
              <w:rPr>
                <w:rFonts w:ascii="Times New Roman" w:eastAsia="Times New Roman" w:hAnsi="Times New Roman"/>
                <w:sz w:val="20"/>
                <w:szCs w:val="20"/>
                <w:lang w:eastAsia="ru-RU"/>
              </w:rPr>
              <w:t>Абзацы 1, 2 пункта 16 Положения об осуществлении государственного мониторинга водных объектов, утвержденного</w:t>
            </w:r>
            <w:bookmarkStart w:id="17" w:name="_Hlk482096463"/>
            <w:r w:rsidRPr="00B123FA">
              <w:rPr>
                <w:rFonts w:ascii="Times New Roman" w:eastAsia="Times New Roman" w:hAnsi="Times New Roman"/>
                <w:sz w:val="20"/>
                <w:szCs w:val="20"/>
                <w:lang w:eastAsia="ru-RU"/>
              </w:rPr>
              <w:t xml:space="preserve"> постановлением Правительства </w:t>
            </w:r>
            <w:bookmarkStart w:id="18" w:name="_Hlk480746403"/>
            <w:r w:rsidRPr="00B123FA">
              <w:rPr>
                <w:rFonts w:ascii="Times New Roman" w:eastAsia="Times New Roman" w:hAnsi="Times New Roman"/>
                <w:sz w:val="20"/>
                <w:szCs w:val="20"/>
                <w:lang w:eastAsia="ru-RU"/>
              </w:rPr>
              <w:t xml:space="preserve">РФ </w:t>
            </w:r>
            <w:bookmarkEnd w:id="18"/>
            <w:r w:rsidRPr="00B123FA">
              <w:rPr>
                <w:rFonts w:ascii="Times New Roman" w:eastAsia="Times New Roman" w:hAnsi="Times New Roman"/>
                <w:sz w:val="20"/>
                <w:szCs w:val="20"/>
                <w:lang w:eastAsia="ru-RU"/>
              </w:rPr>
              <w:t>от</w:t>
            </w:r>
            <w:r w:rsidRPr="00B123FA">
              <w:rPr>
                <w:rFonts w:ascii="Times New Roman" w:hAnsi="Times New Roman"/>
                <w:sz w:val="20"/>
                <w:szCs w:val="20"/>
              </w:rPr>
              <w:t xml:space="preserve"> </w:t>
            </w:r>
            <w:r w:rsidRPr="00B123FA">
              <w:rPr>
                <w:rFonts w:ascii="Times New Roman" w:eastAsia="Times New Roman" w:hAnsi="Times New Roman"/>
                <w:sz w:val="20"/>
                <w:szCs w:val="20"/>
                <w:lang w:eastAsia="ru-RU"/>
              </w:rPr>
              <w:t>10.04.2007№ 219</w:t>
            </w:r>
            <w:bookmarkEnd w:id="16"/>
            <w:bookmarkEnd w:id="17"/>
            <w:r w:rsidRPr="00B123FA">
              <w:rPr>
                <w:rFonts w:ascii="Times New Roman" w:eastAsia="Times New Roman" w:hAnsi="Times New Roman"/>
                <w:sz w:val="20"/>
                <w:szCs w:val="20"/>
                <w:lang w:eastAsia="ru-RU"/>
              </w:rPr>
              <w:t>)</w:t>
            </w:r>
            <w:proofErr w:type="gramEnd"/>
          </w:p>
        </w:tc>
      </w:tr>
      <w:tr w:rsidR="008262ED" w:rsidRPr="00BB07D4" w:rsidTr="00B769E3">
        <w:tc>
          <w:tcPr>
            <w:tcW w:w="716" w:type="dxa"/>
          </w:tcPr>
          <w:p w:rsidR="008262ED" w:rsidRPr="000B7E61" w:rsidRDefault="008262ED" w:rsidP="00B769E3">
            <w:pPr>
              <w:spacing w:after="0" w:line="240" w:lineRule="auto"/>
              <w:jc w:val="center"/>
              <w:rPr>
                <w:rFonts w:ascii="Times New Roman" w:hAnsi="Times New Roman" w:cs="Times New Roman"/>
                <w:sz w:val="20"/>
                <w:szCs w:val="20"/>
              </w:rPr>
            </w:pPr>
            <w:r w:rsidRPr="000B7E61">
              <w:rPr>
                <w:rFonts w:ascii="Times New Roman" w:hAnsi="Times New Roman" w:cs="Times New Roman"/>
                <w:sz w:val="20"/>
                <w:szCs w:val="20"/>
              </w:rPr>
              <w:t>4.20.</w:t>
            </w:r>
          </w:p>
        </w:tc>
        <w:tc>
          <w:tcPr>
            <w:tcW w:w="3402" w:type="dxa"/>
          </w:tcPr>
          <w:p w:rsidR="008262ED" w:rsidRPr="000B7E61" w:rsidRDefault="008262ED" w:rsidP="00B769E3">
            <w:pPr>
              <w:widowControl w:val="0"/>
              <w:autoSpaceDE w:val="0"/>
              <w:autoSpaceDN w:val="0"/>
              <w:adjustRightInd w:val="0"/>
              <w:spacing w:after="0" w:line="240" w:lineRule="auto"/>
              <w:ind w:firstLine="364"/>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w:t>
            </w:r>
            <w:r w:rsidRPr="000B7E61">
              <w:rPr>
                <w:rFonts w:ascii="Times New Roman" w:eastAsia="Times New Roman" w:hAnsi="Times New Roman" w:cs="Times New Roman"/>
                <w:sz w:val="20"/>
                <w:szCs w:val="20"/>
                <w:lang w:eastAsia="ru-RU"/>
              </w:rPr>
              <w:t xml:space="preserve"> организации ее руководителем определены </w:t>
            </w:r>
            <w:r>
              <w:rPr>
                <w:rFonts w:ascii="Times New Roman" w:eastAsia="Times New Roman" w:hAnsi="Times New Roman" w:cs="Times New Roman"/>
                <w:sz w:val="20"/>
                <w:szCs w:val="20"/>
                <w:lang w:eastAsia="ru-RU"/>
              </w:rPr>
              <w:t>л</w:t>
            </w:r>
            <w:r w:rsidRPr="000B7E61">
              <w:rPr>
                <w:rFonts w:ascii="Times New Roman" w:eastAsia="Times New Roman" w:hAnsi="Times New Roman" w:cs="Times New Roman"/>
                <w:sz w:val="20"/>
                <w:szCs w:val="20"/>
                <w:lang w:eastAsia="ru-RU"/>
              </w:rPr>
              <w:t xml:space="preserve">ица, уполномоченные вести учет водопотребления и водоотведения по установленным формам </w:t>
            </w:r>
          </w:p>
        </w:tc>
        <w:tc>
          <w:tcPr>
            <w:tcW w:w="2977" w:type="dxa"/>
            <w:gridSpan w:val="2"/>
          </w:tcPr>
          <w:p w:rsidR="008262ED" w:rsidRPr="000B7E61" w:rsidRDefault="008262ED" w:rsidP="00B769E3">
            <w:pPr>
              <w:widowControl w:val="0"/>
              <w:autoSpaceDE w:val="0"/>
              <w:autoSpaceDN w:val="0"/>
              <w:adjustRightInd w:val="0"/>
              <w:spacing w:after="0" w:line="240" w:lineRule="auto"/>
              <w:ind w:firstLine="363"/>
              <w:jc w:val="center"/>
              <w:rPr>
                <w:rFonts w:ascii="Times New Roman" w:eastAsia="Times New Roman" w:hAnsi="Times New Roman" w:cs="Times New Roman"/>
                <w:sz w:val="20"/>
                <w:szCs w:val="20"/>
                <w:lang w:eastAsia="ru-RU"/>
              </w:rPr>
            </w:pPr>
            <w:r w:rsidRPr="000B7E61">
              <w:rPr>
                <w:rFonts w:ascii="Times New Roman" w:eastAsia="Times New Roman" w:hAnsi="Times New Roman" w:cs="Times New Roman"/>
                <w:sz w:val="20"/>
                <w:szCs w:val="20"/>
                <w:lang w:eastAsia="ru-RU"/>
              </w:rPr>
              <w:t>Пункт 14 Порядка ведения собственниками водных объектов и водопользователями учета объема забора (изъятия) водных ресурсов из водных объектов и объема сброса сточных вод и (или) дренажных вод, их качества (приказ Минприроды России от 09.11.2020 № 903).</w:t>
            </w:r>
          </w:p>
        </w:tc>
        <w:tc>
          <w:tcPr>
            <w:tcW w:w="709" w:type="dxa"/>
          </w:tcPr>
          <w:p w:rsidR="008262ED" w:rsidRPr="00BB07D4" w:rsidRDefault="008262ED" w:rsidP="00B769E3">
            <w:pPr>
              <w:spacing w:after="0" w:line="240" w:lineRule="auto"/>
              <w:jc w:val="center"/>
              <w:rPr>
                <w:rFonts w:ascii="Times New Roman" w:hAnsi="Times New Roman" w:cs="Times New Roman"/>
                <w:sz w:val="20"/>
                <w:szCs w:val="20"/>
              </w:rPr>
            </w:pPr>
          </w:p>
        </w:tc>
        <w:tc>
          <w:tcPr>
            <w:tcW w:w="708" w:type="dxa"/>
          </w:tcPr>
          <w:p w:rsidR="008262ED" w:rsidRPr="00BB07D4" w:rsidRDefault="008262ED" w:rsidP="00B769E3">
            <w:pPr>
              <w:spacing w:after="0" w:line="240" w:lineRule="auto"/>
              <w:jc w:val="center"/>
              <w:rPr>
                <w:rFonts w:ascii="Times New Roman" w:hAnsi="Times New Roman" w:cs="Times New Roman"/>
                <w:sz w:val="20"/>
                <w:szCs w:val="20"/>
              </w:rPr>
            </w:pPr>
          </w:p>
        </w:tc>
        <w:tc>
          <w:tcPr>
            <w:tcW w:w="1134" w:type="dxa"/>
          </w:tcPr>
          <w:p w:rsidR="008262ED" w:rsidRPr="00BB07D4" w:rsidRDefault="008262ED" w:rsidP="00B769E3">
            <w:pPr>
              <w:spacing w:after="0" w:line="240" w:lineRule="auto"/>
              <w:jc w:val="center"/>
              <w:rPr>
                <w:rFonts w:ascii="Times New Roman" w:hAnsi="Times New Roman" w:cs="Times New Roman"/>
                <w:sz w:val="20"/>
                <w:szCs w:val="20"/>
              </w:rPr>
            </w:pPr>
          </w:p>
        </w:tc>
      </w:tr>
      <w:tr w:rsidR="008262ED" w:rsidRPr="00BB07D4" w:rsidTr="00B769E3">
        <w:tc>
          <w:tcPr>
            <w:tcW w:w="716" w:type="dxa"/>
          </w:tcPr>
          <w:p w:rsidR="008262ED" w:rsidRPr="000B7E61" w:rsidRDefault="008262ED" w:rsidP="00B769E3">
            <w:pPr>
              <w:spacing w:after="0" w:line="240" w:lineRule="auto"/>
              <w:jc w:val="center"/>
              <w:rPr>
                <w:rFonts w:ascii="Times New Roman" w:hAnsi="Times New Roman" w:cs="Times New Roman"/>
                <w:sz w:val="20"/>
                <w:szCs w:val="20"/>
              </w:rPr>
            </w:pPr>
            <w:r w:rsidRPr="000B7E61">
              <w:rPr>
                <w:rFonts w:ascii="Times New Roman" w:hAnsi="Times New Roman" w:cs="Times New Roman"/>
                <w:sz w:val="20"/>
                <w:szCs w:val="20"/>
              </w:rPr>
              <w:t>4.21.</w:t>
            </w:r>
          </w:p>
        </w:tc>
        <w:tc>
          <w:tcPr>
            <w:tcW w:w="3402" w:type="dxa"/>
          </w:tcPr>
          <w:p w:rsidR="008262ED" w:rsidRPr="000B7E61" w:rsidRDefault="008262ED" w:rsidP="00B769E3">
            <w:pPr>
              <w:widowControl w:val="0"/>
              <w:autoSpaceDE w:val="0"/>
              <w:autoSpaceDN w:val="0"/>
              <w:adjustRightInd w:val="0"/>
              <w:spacing w:after="0" w:line="240" w:lineRule="auto"/>
              <w:ind w:firstLine="364"/>
              <w:jc w:val="both"/>
              <w:rPr>
                <w:rFonts w:ascii="Times New Roman" w:eastAsia="Times New Roman" w:hAnsi="Times New Roman" w:cs="Times New Roman"/>
                <w:sz w:val="20"/>
                <w:szCs w:val="20"/>
                <w:lang w:eastAsia="ru-RU"/>
              </w:rPr>
            </w:pPr>
            <w:proofErr w:type="gramStart"/>
            <w:r w:rsidRPr="000B7E61">
              <w:rPr>
                <w:rFonts w:ascii="Times New Roman" w:eastAsia="Times New Roman" w:hAnsi="Times New Roman"/>
                <w:sz w:val="20"/>
                <w:szCs w:val="20"/>
                <w:lang w:eastAsia="ru-RU"/>
              </w:rPr>
              <w:t>Измерение объема забора (изъятия) водных ресурсов из водных объектов или объема сброса сточных, в том числе дренажных, вод осуществляется на каждом водозаборе и выпуске сточных, в том числе дренажных, вод аттестованными средствами измерения расходов (уровней) воды, которые устанавливаются на водозаборных сооружениях и сооружениях для сброса сточных, в том числе дренажных, вод</w:t>
            </w:r>
            <w:proofErr w:type="gramEnd"/>
          </w:p>
        </w:tc>
        <w:tc>
          <w:tcPr>
            <w:tcW w:w="2977" w:type="dxa"/>
            <w:gridSpan w:val="2"/>
          </w:tcPr>
          <w:p w:rsidR="008262ED" w:rsidRPr="000B7E61" w:rsidRDefault="008262ED" w:rsidP="00B769E3">
            <w:pPr>
              <w:widowControl w:val="0"/>
              <w:autoSpaceDE w:val="0"/>
              <w:autoSpaceDN w:val="0"/>
              <w:adjustRightInd w:val="0"/>
              <w:spacing w:after="0" w:line="240" w:lineRule="auto"/>
              <w:ind w:firstLine="363"/>
              <w:jc w:val="center"/>
              <w:rPr>
                <w:rFonts w:ascii="Times New Roman" w:eastAsia="Times New Roman" w:hAnsi="Times New Roman" w:cs="Times New Roman"/>
                <w:sz w:val="20"/>
                <w:szCs w:val="20"/>
                <w:lang w:eastAsia="ru-RU"/>
              </w:rPr>
            </w:pPr>
            <w:bookmarkStart w:id="19" w:name="_Hlk482123716"/>
            <w:r w:rsidRPr="000B7E61">
              <w:rPr>
                <w:rFonts w:ascii="Times New Roman" w:eastAsia="Times New Roman" w:hAnsi="Times New Roman"/>
                <w:sz w:val="20"/>
                <w:szCs w:val="20"/>
                <w:lang w:eastAsia="ru-RU"/>
              </w:rPr>
              <w:t>Пункты 4, 5 Порядка ведения собственниками водных объектов и водопользователями учета объема забора (изъятия) водных ресурсов из водных объектов и объема сброса сточных вод и (или) дренажных вод, их качества (приказ Минприроды России от 09.11.2020 № 903).</w:t>
            </w:r>
            <w:bookmarkEnd w:id="19"/>
          </w:p>
        </w:tc>
        <w:tc>
          <w:tcPr>
            <w:tcW w:w="709" w:type="dxa"/>
          </w:tcPr>
          <w:p w:rsidR="008262ED" w:rsidRPr="00BB07D4" w:rsidRDefault="008262ED" w:rsidP="00B769E3">
            <w:pPr>
              <w:spacing w:after="0" w:line="240" w:lineRule="auto"/>
              <w:jc w:val="center"/>
              <w:rPr>
                <w:rFonts w:ascii="Times New Roman" w:hAnsi="Times New Roman" w:cs="Times New Roman"/>
                <w:sz w:val="20"/>
                <w:szCs w:val="20"/>
              </w:rPr>
            </w:pPr>
          </w:p>
        </w:tc>
        <w:tc>
          <w:tcPr>
            <w:tcW w:w="708" w:type="dxa"/>
          </w:tcPr>
          <w:p w:rsidR="008262ED" w:rsidRPr="00BB07D4" w:rsidRDefault="008262ED" w:rsidP="00B769E3">
            <w:pPr>
              <w:spacing w:after="0" w:line="240" w:lineRule="auto"/>
              <w:jc w:val="center"/>
              <w:rPr>
                <w:rFonts w:ascii="Times New Roman" w:hAnsi="Times New Roman" w:cs="Times New Roman"/>
                <w:sz w:val="20"/>
                <w:szCs w:val="20"/>
              </w:rPr>
            </w:pPr>
          </w:p>
        </w:tc>
        <w:tc>
          <w:tcPr>
            <w:tcW w:w="1134" w:type="dxa"/>
          </w:tcPr>
          <w:p w:rsidR="008262ED" w:rsidRPr="00BB07D4" w:rsidRDefault="008262ED" w:rsidP="00B769E3">
            <w:pPr>
              <w:spacing w:after="0" w:line="240" w:lineRule="auto"/>
              <w:jc w:val="center"/>
              <w:rPr>
                <w:rFonts w:ascii="Times New Roman" w:hAnsi="Times New Roman" w:cs="Times New Roman"/>
                <w:sz w:val="20"/>
                <w:szCs w:val="20"/>
              </w:rPr>
            </w:pPr>
          </w:p>
        </w:tc>
      </w:tr>
      <w:tr w:rsidR="008262ED" w:rsidRPr="00BB07D4" w:rsidTr="00B769E3">
        <w:tc>
          <w:tcPr>
            <w:tcW w:w="716" w:type="dxa"/>
          </w:tcPr>
          <w:p w:rsidR="008262ED" w:rsidRPr="000B7E61" w:rsidRDefault="008262ED" w:rsidP="00B769E3">
            <w:pPr>
              <w:spacing w:after="0" w:line="240" w:lineRule="auto"/>
              <w:jc w:val="center"/>
              <w:rPr>
                <w:rFonts w:ascii="Times New Roman" w:hAnsi="Times New Roman" w:cs="Times New Roman"/>
                <w:sz w:val="20"/>
                <w:szCs w:val="20"/>
              </w:rPr>
            </w:pPr>
            <w:r w:rsidRPr="000B7E61">
              <w:rPr>
                <w:rFonts w:ascii="Times New Roman" w:hAnsi="Times New Roman" w:cs="Times New Roman"/>
                <w:sz w:val="20"/>
                <w:szCs w:val="20"/>
              </w:rPr>
              <w:t>4.22.</w:t>
            </w:r>
          </w:p>
        </w:tc>
        <w:tc>
          <w:tcPr>
            <w:tcW w:w="3402" w:type="dxa"/>
          </w:tcPr>
          <w:p w:rsidR="008262ED" w:rsidRPr="000B7E61" w:rsidRDefault="008262ED" w:rsidP="00B769E3">
            <w:pPr>
              <w:widowControl w:val="0"/>
              <w:autoSpaceDE w:val="0"/>
              <w:autoSpaceDN w:val="0"/>
              <w:adjustRightInd w:val="0"/>
              <w:spacing w:after="0" w:line="240" w:lineRule="auto"/>
              <w:ind w:firstLine="364"/>
              <w:jc w:val="both"/>
              <w:rPr>
                <w:rFonts w:ascii="Times New Roman" w:eastAsia="Times New Roman" w:hAnsi="Times New Roman" w:cs="Times New Roman"/>
                <w:sz w:val="20"/>
                <w:szCs w:val="20"/>
                <w:lang w:eastAsia="ru-RU"/>
              </w:rPr>
            </w:pPr>
            <w:proofErr w:type="gramStart"/>
            <w:r w:rsidRPr="000B7E61">
              <w:rPr>
                <w:rFonts w:ascii="Times New Roman" w:eastAsia="Times New Roman" w:hAnsi="Times New Roman"/>
                <w:sz w:val="20"/>
                <w:szCs w:val="20"/>
                <w:lang w:eastAsia="ru-RU"/>
              </w:rPr>
              <w:t>Журнал учета водопотребления, журнал учета водоотведения</w:t>
            </w:r>
            <w:r>
              <w:rPr>
                <w:rFonts w:ascii="Times New Roman" w:eastAsia="Times New Roman" w:hAnsi="Times New Roman"/>
                <w:sz w:val="20"/>
                <w:szCs w:val="20"/>
                <w:lang w:eastAsia="ru-RU"/>
              </w:rPr>
              <w:t xml:space="preserve"> </w:t>
            </w:r>
            <w:r w:rsidRPr="000B7E61">
              <w:rPr>
                <w:rFonts w:ascii="Times New Roman" w:eastAsia="Times New Roman" w:hAnsi="Times New Roman"/>
                <w:sz w:val="20"/>
                <w:szCs w:val="20"/>
                <w:lang w:eastAsia="ru-RU"/>
              </w:rPr>
              <w:t xml:space="preserve">ведутся на бумажном носителе или в электронном виде по установленным формам, при этом записи в журналах по формам журнала учета водопотребления, журнала учета водоотведения ведутся ежедневно на основании проведения замеров расходов (уровней) воды, с учетом установленных требований или, по согласованию с соответствующим территориальным органом Федерального агентства водных ресурсов в случае отсутствия </w:t>
            </w:r>
            <w:r w:rsidRPr="000B7E61">
              <w:rPr>
                <w:rFonts w:ascii="Times New Roman" w:eastAsia="Times New Roman" w:hAnsi="Times New Roman"/>
                <w:sz w:val="20"/>
                <w:szCs w:val="20"/>
                <w:lang w:eastAsia="ru-RU"/>
              </w:rPr>
              <w:lastRenderedPageBreak/>
              <w:t>технической возможности установки</w:t>
            </w:r>
            <w:proofErr w:type="gramEnd"/>
            <w:r w:rsidRPr="000B7E61">
              <w:rPr>
                <w:rFonts w:ascii="Times New Roman" w:eastAsia="Times New Roman" w:hAnsi="Times New Roman"/>
                <w:sz w:val="20"/>
                <w:szCs w:val="20"/>
                <w:lang w:eastAsia="ru-RU"/>
              </w:rPr>
              <w:t xml:space="preserve"> средств измерений объем забранной воды (сбрасываемых сточных, в том числе дренажных, вод) определяется исходя из времени работы и производительности технических средств (насосного оборудования), норм водопотребления (водоотведения) или с помощью других методов</w:t>
            </w:r>
          </w:p>
        </w:tc>
        <w:tc>
          <w:tcPr>
            <w:tcW w:w="2977" w:type="dxa"/>
            <w:gridSpan w:val="2"/>
          </w:tcPr>
          <w:p w:rsidR="008262ED" w:rsidRPr="000B7E61" w:rsidRDefault="008262ED" w:rsidP="00B769E3">
            <w:pPr>
              <w:widowControl w:val="0"/>
              <w:autoSpaceDE w:val="0"/>
              <w:autoSpaceDN w:val="0"/>
              <w:adjustRightInd w:val="0"/>
              <w:spacing w:after="0" w:line="240" w:lineRule="auto"/>
              <w:ind w:firstLine="363"/>
              <w:jc w:val="center"/>
              <w:rPr>
                <w:rFonts w:ascii="Times New Roman" w:eastAsia="Times New Roman" w:hAnsi="Times New Roman" w:cs="Times New Roman"/>
                <w:sz w:val="20"/>
                <w:szCs w:val="20"/>
                <w:lang w:eastAsia="ru-RU"/>
              </w:rPr>
            </w:pPr>
            <w:r w:rsidRPr="000B7E61">
              <w:rPr>
                <w:rFonts w:ascii="Times New Roman" w:eastAsia="Times New Roman" w:hAnsi="Times New Roman" w:cs="Times New Roman"/>
                <w:sz w:val="20"/>
                <w:szCs w:val="20"/>
                <w:lang w:eastAsia="ru-RU"/>
              </w:rPr>
              <w:lastRenderedPageBreak/>
              <w:t xml:space="preserve">Пункты 6 </w:t>
            </w:r>
            <w:r>
              <w:rPr>
                <w:rFonts w:ascii="Times New Roman" w:eastAsia="Times New Roman" w:hAnsi="Times New Roman" w:cs="Times New Roman"/>
                <w:sz w:val="20"/>
                <w:szCs w:val="20"/>
                <w:lang w:eastAsia="ru-RU"/>
              </w:rPr>
              <w:t>–</w:t>
            </w:r>
            <w:r w:rsidRPr="000B7E61">
              <w:rPr>
                <w:rFonts w:ascii="Times New Roman" w:eastAsia="Times New Roman" w:hAnsi="Times New Roman" w:cs="Times New Roman"/>
                <w:sz w:val="20"/>
                <w:szCs w:val="20"/>
                <w:lang w:eastAsia="ru-RU"/>
              </w:rPr>
              <w:t xml:space="preserve"> 13</w:t>
            </w:r>
            <w:r>
              <w:rPr>
                <w:rFonts w:ascii="Times New Roman" w:eastAsia="Times New Roman" w:hAnsi="Times New Roman" w:cs="Times New Roman"/>
                <w:sz w:val="20"/>
                <w:szCs w:val="20"/>
                <w:lang w:eastAsia="ru-RU"/>
              </w:rPr>
              <w:t xml:space="preserve"> </w:t>
            </w:r>
            <w:r w:rsidRPr="000B7E61">
              <w:rPr>
                <w:rFonts w:ascii="Times New Roman" w:eastAsia="Times New Roman" w:hAnsi="Times New Roman" w:cs="Times New Roman"/>
                <w:sz w:val="20"/>
                <w:szCs w:val="20"/>
                <w:lang w:eastAsia="ru-RU"/>
              </w:rPr>
              <w:t>Порядка ведения собственниками водных объектов и водопользователями учета объема забора (изъятия) водных ресурсов из водных объектов и объема сброса сточных вод и (или) дренажных вод, их качества (приказ Минприроды России от 09.11.2020 № 903).</w:t>
            </w:r>
          </w:p>
        </w:tc>
        <w:tc>
          <w:tcPr>
            <w:tcW w:w="709" w:type="dxa"/>
          </w:tcPr>
          <w:p w:rsidR="008262ED" w:rsidRPr="00BB07D4" w:rsidRDefault="008262ED" w:rsidP="00B769E3">
            <w:pPr>
              <w:spacing w:after="0" w:line="240" w:lineRule="auto"/>
              <w:jc w:val="center"/>
              <w:rPr>
                <w:rFonts w:ascii="Times New Roman" w:hAnsi="Times New Roman" w:cs="Times New Roman"/>
                <w:sz w:val="20"/>
                <w:szCs w:val="20"/>
              </w:rPr>
            </w:pPr>
          </w:p>
        </w:tc>
        <w:tc>
          <w:tcPr>
            <w:tcW w:w="708" w:type="dxa"/>
          </w:tcPr>
          <w:p w:rsidR="008262ED" w:rsidRPr="00BB07D4" w:rsidRDefault="008262ED" w:rsidP="00B769E3">
            <w:pPr>
              <w:spacing w:after="0" w:line="240" w:lineRule="auto"/>
              <w:jc w:val="center"/>
              <w:rPr>
                <w:rFonts w:ascii="Times New Roman" w:hAnsi="Times New Roman" w:cs="Times New Roman"/>
                <w:sz w:val="20"/>
                <w:szCs w:val="20"/>
              </w:rPr>
            </w:pPr>
          </w:p>
        </w:tc>
        <w:tc>
          <w:tcPr>
            <w:tcW w:w="1134" w:type="dxa"/>
          </w:tcPr>
          <w:p w:rsidR="008262ED" w:rsidRPr="00BB07D4" w:rsidRDefault="008262ED" w:rsidP="00B769E3">
            <w:pPr>
              <w:spacing w:after="0" w:line="240" w:lineRule="auto"/>
              <w:jc w:val="center"/>
              <w:rPr>
                <w:rFonts w:ascii="Times New Roman" w:hAnsi="Times New Roman" w:cs="Times New Roman"/>
                <w:sz w:val="20"/>
                <w:szCs w:val="20"/>
              </w:rPr>
            </w:pPr>
          </w:p>
        </w:tc>
      </w:tr>
      <w:tr w:rsidR="008262ED" w:rsidRPr="00BB07D4" w:rsidTr="00B769E3">
        <w:tc>
          <w:tcPr>
            <w:tcW w:w="716" w:type="dxa"/>
          </w:tcPr>
          <w:p w:rsidR="008262ED" w:rsidRPr="000B7E61" w:rsidRDefault="008262ED" w:rsidP="00B769E3">
            <w:pPr>
              <w:spacing w:after="0" w:line="240" w:lineRule="auto"/>
              <w:jc w:val="center"/>
              <w:rPr>
                <w:rFonts w:ascii="Times New Roman" w:hAnsi="Times New Roman" w:cs="Times New Roman"/>
                <w:sz w:val="20"/>
                <w:szCs w:val="20"/>
              </w:rPr>
            </w:pPr>
            <w:r w:rsidRPr="000B7E61">
              <w:rPr>
                <w:rFonts w:ascii="Times New Roman" w:hAnsi="Times New Roman" w:cs="Times New Roman"/>
                <w:sz w:val="20"/>
                <w:szCs w:val="20"/>
              </w:rPr>
              <w:lastRenderedPageBreak/>
              <w:t>4.23.</w:t>
            </w:r>
          </w:p>
        </w:tc>
        <w:tc>
          <w:tcPr>
            <w:tcW w:w="3402" w:type="dxa"/>
          </w:tcPr>
          <w:p w:rsidR="008262ED" w:rsidRPr="000B7E61" w:rsidRDefault="008262ED" w:rsidP="00B769E3">
            <w:pPr>
              <w:widowControl w:val="0"/>
              <w:autoSpaceDE w:val="0"/>
              <w:autoSpaceDN w:val="0"/>
              <w:adjustRightInd w:val="0"/>
              <w:spacing w:after="0" w:line="240" w:lineRule="auto"/>
              <w:ind w:firstLine="364"/>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w:t>
            </w:r>
            <w:r w:rsidRPr="000B7E61">
              <w:rPr>
                <w:rFonts w:ascii="Times New Roman" w:eastAsia="Times New Roman" w:hAnsi="Times New Roman" w:cs="Times New Roman"/>
                <w:sz w:val="20"/>
                <w:szCs w:val="20"/>
                <w:lang w:eastAsia="ru-RU"/>
              </w:rPr>
              <w:t xml:space="preserve"> организации ее руководителем определены </w:t>
            </w:r>
            <w:r>
              <w:rPr>
                <w:rFonts w:ascii="Times New Roman" w:eastAsia="Times New Roman" w:hAnsi="Times New Roman" w:cs="Times New Roman"/>
                <w:sz w:val="20"/>
                <w:szCs w:val="20"/>
                <w:lang w:eastAsia="ru-RU"/>
              </w:rPr>
              <w:t>л</w:t>
            </w:r>
            <w:r w:rsidRPr="000B7E61">
              <w:rPr>
                <w:rFonts w:ascii="Times New Roman" w:eastAsia="Times New Roman" w:hAnsi="Times New Roman" w:cs="Times New Roman"/>
                <w:sz w:val="20"/>
                <w:szCs w:val="20"/>
                <w:lang w:eastAsia="ru-RU"/>
              </w:rPr>
              <w:t>ица, уполномоченные вести учет качества сточных, в том числе дренажных, вод по установленной форме</w:t>
            </w:r>
          </w:p>
        </w:tc>
        <w:tc>
          <w:tcPr>
            <w:tcW w:w="2977" w:type="dxa"/>
            <w:gridSpan w:val="2"/>
          </w:tcPr>
          <w:p w:rsidR="008262ED" w:rsidRPr="000B7E61" w:rsidRDefault="008262ED" w:rsidP="00B769E3">
            <w:pPr>
              <w:widowControl w:val="0"/>
              <w:autoSpaceDE w:val="0"/>
              <w:autoSpaceDN w:val="0"/>
              <w:adjustRightInd w:val="0"/>
              <w:spacing w:after="0" w:line="240" w:lineRule="auto"/>
              <w:ind w:firstLine="363"/>
              <w:jc w:val="center"/>
              <w:rPr>
                <w:rFonts w:ascii="Times New Roman" w:eastAsia="Times New Roman" w:hAnsi="Times New Roman" w:cs="Times New Roman"/>
                <w:sz w:val="20"/>
                <w:szCs w:val="20"/>
                <w:lang w:eastAsia="ru-RU"/>
              </w:rPr>
            </w:pPr>
            <w:r w:rsidRPr="000B7E61">
              <w:rPr>
                <w:rFonts w:ascii="Times New Roman" w:eastAsia="Times New Roman" w:hAnsi="Times New Roman" w:cs="Times New Roman"/>
                <w:sz w:val="20"/>
                <w:szCs w:val="20"/>
                <w:lang w:eastAsia="ru-RU"/>
              </w:rPr>
              <w:t>Пункт 19 Порядка ведения собственниками водных объектов и водопользователями учета объема забора (изъятия) водных ресурсов из водных объектов и объема сброса сточных вод и (или) дренажных вод, их качества (приказ Минприроды России от 09.11.2020 № 903).</w:t>
            </w:r>
          </w:p>
        </w:tc>
        <w:tc>
          <w:tcPr>
            <w:tcW w:w="709" w:type="dxa"/>
          </w:tcPr>
          <w:p w:rsidR="008262ED" w:rsidRPr="00BB07D4" w:rsidRDefault="008262ED" w:rsidP="00B769E3">
            <w:pPr>
              <w:spacing w:after="0" w:line="240" w:lineRule="auto"/>
              <w:jc w:val="center"/>
              <w:rPr>
                <w:rFonts w:ascii="Times New Roman" w:hAnsi="Times New Roman" w:cs="Times New Roman"/>
                <w:sz w:val="20"/>
                <w:szCs w:val="20"/>
              </w:rPr>
            </w:pPr>
          </w:p>
        </w:tc>
        <w:tc>
          <w:tcPr>
            <w:tcW w:w="708" w:type="dxa"/>
          </w:tcPr>
          <w:p w:rsidR="008262ED" w:rsidRPr="00BB07D4" w:rsidRDefault="008262ED" w:rsidP="00B769E3">
            <w:pPr>
              <w:spacing w:after="0" w:line="240" w:lineRule="auto"/>
              <w:jc w:val="center"/>
              <w:rPr>
                <w:rFonts w:ascii="Times New Roman" w:hAnsi="Times New Roman" w:cs="Times New Roman"/>
                <w:sz w:val="20"/>
                <w:szCs w:val="20"/>
              </w:rPr>
            </w:pPr>
          </w:p>
        </w:tc>
        <w:tc>
          <w:tcPr>
            <w:tcW w:w="1134" w:type="dxa"/>
          </w:tcPr>
          <w:p w:rsidR="008262ED" w:rsidRPr="00BB07D4" w:rsidRDefault="008262ED" w:rsidP="00B769E3">
            <w:pPr>
              <w:spacing w:after="0" w:line="240" w:lineRule="auto"/>
              <w:jc w:val="center"/>
              <w:rPr>
                <w:rFonts w:ascii="Times New Roman" w:hAnsi="Times New Roman" w:cs="Times New Roman"/>
                <w:sz w:val="20"/>
                <w:szCs w:val="20"/>
              </w:rPr>
            </w:pPr>
          </w:p>
        </w:tc>
      </w:tr>
      <w:tr w:rsidR="008262ED" w:rsidRPr="00BB07D4" w:rsidTr="00B769E3">
        <w:tc>
          <w:tcPr>
            <w:tcW w:w="716" w:type="dxa"/>
          </w:tcPr>
          <w:p w:rsidR="008262ED" w:rsidRPr="000B7E61" w:rsidRDefault="008262ED" w:rsidP="00B769E3">
            <w:pPr>
              <w:spacing w:after="0" w:line="240" w:lineRule="auto"/>
              <w:jc w:val="center"/>
              <w:rPr>
                <w:rFonts w:ascii="Times New Roman" w:hAnsi="Times New Roman" w:cs="Times New Roman"/>
                <w:sz w:val="20"/>
                <w:szCs w:val="20"/>
              </w:rPr>
            </w:pPr>
            <w:r w:rsidRPr="000B7E61">
              <w:rPr>
                <w:rFonts w:ascii="Times New Roman" w:hAnsi="Times New Roman" w:cs="Times New Roman"/>
                <w:sz w:val="20"/>
                <w:szCs w:val="20"/>
              </w:rPr>
              <w:t>4.24.</w:t>
            </w:r>
          </w:p>
        </w:tc>
        <w:tc>
          <w:tcPr>
            <w:tcW w:w="3402" w:type="dxa"/>
          </w:tcPr>
          <w:p w:rsidR="008262ED" w:rsidRPr="000B7E61" w:rsidRDefault="008262ED" w:rsidP="00B769E3">
            <w:pPr>
              <w:widowControl w:val="0"/>
              <w:autoSpaceDE w:val="0"/>
              <w:autoSpaceDN w:val="0"/>
              <w:adjustRightInd w:val="0"/>
              <w:spacing w:after="0" w:line="240" w:lineRule="auto"/>
              <w:ind w:firstLine="364"/>
              <w:jc w:val="both"/>
              <w:rPr>
                <w:rFonts w:ascii="Times New Roman" w:eastAsia="Times New Roman" w:hAnsi="Times New Roman" w:cs="Times New Roman"/>
                <w:sz w:val="20"/>
                <w:szCs w:val="20"/>
                <w:lang w:eastAsia="ru-RU"/>
              </w:rPr>
            </w:pPr>
            <w:proofErr w:type="gramStart"/>
            <w:r w:rsidRPr="000B7E61">
              <w:rPr>
                <w:rFonts w:ascii="Times New Roman" w:eastAsia="Times New Roman" w:hAnsi="Times New Roman"/>
                <w:sz w:val="20"/>
                <w:szCs w:val="20"/>
                <w:lang w:eastAsia="ru-RU"/>
              </w:rPr>
              <w:t>Состав и свойства сбрасываемых сточных, в том числе дренажных, вод определяются отдельно на каждом выпуске таких вод в водные объекты, а также в точках закачки в подземные горизонты</w:t>
            </w:r>
            <w:r w:rsidRPr="000B7E61">
              <w:rPr>
                <w:rFonts w:ascii="Times New Roman" w:eastAsia="Times New Roman" w:hAnsi="Times New Roman" w:cs="Times New Roman"/>
                <w:sz w:val="20"/>
                <w:szCs w:val="20"/>
                <w:lang w:eastAsia="ru-RU"/>
              </w:rPr>
              <w:t>, при этом определение химического состава сбрасываемых сточных, в том числе дренажных, вод (концентраций присутствующих в водах загрязняющих веществ) производится с помощью средств измерений и (или) периодическим отбором проб и производством химических анализов</w:t>
            </w:r>
            <w:proofErr w:type="gramEnd"/>
            <w:r w:rsidRPr="000B7E61">
              <w:rPr>
                <w:rFonts w:ascii="Times New Roman" w:eastAsia="Times New Roman" w:hAnsi="Times New Roman" w:cs="Times New Roman"/>
                <w:sz w:val="20"/>
                <w:szCs w:val="20"/>
                <w:lang w:eastAsia="ru-RU"/>
              </w:rPr>
              <w:t xml:space="preserve"> сточных, в том числе дренажных, вод</w:t>
            </w:r>
          </w:p>
        </w:tc>
        <w:tc>
          <w:tcPr>
            <w:tcW w:w="2977" w:type="dxa"/>
            <w:gridSpan w:val="2"/>
          </w:tcPr>
          <w:p w:rsidR="008262ED" w:rsidRPr="000B7E61" w:rsidRDefault="008262ED" w:rsidP="00B769E3">
            <w:pPr>
              <w:widowControl w:val="0"/>
              <w:autoSpaceDE w:val="0"/>
              <w:autoSpaceDN w:val="0"/>
              <w:adjustRightInd w:val="0"/>
              <w:spacing w:after="0" w:line="240" w:lineRule="auto"/>
              <w:ind w:firstLine="363"/>
              <w:jc w:val="center"/>
              <w:rPr>
                <w:rFonts w:ascii="Times New Roman" w:eastAsia="Times New Roman" w:hAnsi="Times New Roman" w:cs="Times New Roman"/>
                <w:sz w:val="20"/>
                <w:szCs w:val="20"/>
                <w:lang w:eastAsia="ru-RU"/>
              </w:rPr>
            </w:pPr>
            <w:r w:rsidRPr="000B7E61">
              <w:rPr>
                <w:rFonts w:ascii="Times New Roman" w:eastAsia="Times New Roman" w:hAnsi="Times New Roman" w:cs="Times New Roman"/>
                <w:sz w:val="20"/>
                <w:szCs w:val="20"/>
                <w:lang w:eastAsia="ru-RU"/>
              </w:rPr>
              <w:t>Пункты 16, 17 Порядка ведения собственниками водных объектов и водопользователями учета объема забора (изъятия) водных ресурсов из водных объектов и объема сброса сточных вод и (или) дренажных вод, их качества (приказ Минприроды России от 09.11.2020 № 903).</w:t>
            </w:r>
          </w:p>
        </w:tc>
        <w:tc>
          <w:tcPr>
            <w:tcW w:w="709" w:type="dxa"/>
          </w:tcPr>
          <w:p w:rsidR="008262ED" w:rsidRPr="00BB07D4" w:rsidRDefault="008262ED" w:rsidP="00B769E3">
            <w:pPr>
              <w:spacing w:after="0" w:line="240" w:lineRule="auto"/>
              <w:jc w:val="center"/>
              <w:rPr>
                <w:rFonts w:ascii="Times New Roman" w:hAnsi="Times New Roman" w:cs="Times New Roman"/>
                <w:sz w:val="20"/>
                <w:szCs w:val="20"/>
              </w:rPr>
            </w:pPr>
          </w:p>
        </w:tc>
        <w:tc>
          <w:tcPr>
            <w:tcW w:w="708" w:type="dxa"/>
          </w:tcPr>
          <w:p w:rsidR="008262ED" w:rsidRPr="00BB07D4" w:rsidRDefault="008262ED" w:rsidP="00B769E3">
            <w:pPr>
              <w:spacing w:after="0" w:line="240" w:lineRule="auto"/>
              <w:jc w:val="center"/>
              <w:rPr>
                <w:rFonts w:ascii="Times New Roman" w:hAnsi="Times New Roman" w:cs="Times New Roman"/>
                <w:sz w:val="20"/>
                <w:szCs w:val="20"/>
              </w:rPr>
            </w:pPr>
          </w:p>
        </w:tc>
        <w:tc>
          <w:tcPr>
            <w:tcW w:w="1134" w:type="dxa"/>
          </w:tcPr>
          <w:p w:rsidR="008262ED" w:rsidRPr="00BB07D4" w:rsidRDefault="008262ED" w:rsidP="00B769E3">
            <w:pPr>
              <w:spacing w:after="0" w:line="240" w:lineRule="auto"/>
              <w:jc w:val="center"/>
              <w:rPr>
                <w:rFonts w:ascii="Times New Roman" w:hAnsi="Times New Roman" w:cs="Times New Roman"/>
                <w:sz w:val="20"/>
                <w:szCs w:val="20"/>
              </w:rPr>
            </w:pPr>
          </w:p>
        </w:tc>
      </w:tr>
      <w:tr w:rsidR="008262ED" w:rsidRPr="00BB07D4" w:rsidTr="00B769E3">
        <w:tc>
          <w:tcPr>
            <w:tcW w:w="716" w:type="dxa"/>
          </w:tcPr>
          <w:p w:rsidR="008262ED" w:rsidRPr="000B7E61" w:rsidRDefault="008262ED" w:rsidP="00B769E3">
            <w:pPr>
              <w:spacing w:after="0" w:line="240" w:lineRule="auto"/>
              <w:jc w:val="center"/>
              <w:rPr>
                <w:rFonts w:ascii="Times New Roman" w:hAnsi="Times New Roman" w:cs="Times New Roman"/>
                <w:sz w:val="20"/>
                <w:szCs w:val="20"/>
              </w:rPr>
            </w:pPr>
            <w:r w:rsidRPr="000B7E61">
              <w:rPr>
                <w:rFonts w:ascii="Times New Roman" w:hAnsi="Times New Roman" w:cs="Times New Roman"/>
                <w:sz w:val="20"/>
                <w:szCs w:val="20"/>
              </w:rPr>
              <w:t>4.25.</w:t>
            </w:r>
          </w:p>
        </w:tc>
        <w:tc>
          <w:tcPr>
            <w:tcW w:w="3402" w:type="dxa"/>
          </w:tcPr>
          <w:p w:rsidR="008262ED" w:rsidRPr="000B7E61" w:rsidRDefault="008262ED" w:rsidP="00B769E3">
            <w:pPr>
              <w:widowControl w:val="0"/>
              <w:autoSpaceDE w:val="0"/>
              <w:autoSpaceDN w:val="0"/>
              <w:adjustRightInd w:val="0"/>
              <w:spacing w:after="0" w:line="240" w:lineRule="auto"/>
              <w:ind w:firstLine="364"/>
              <w:jc w:val="both"/>
              <w:rPr>
                <w:rFonts w:ascii="Times New Roman" w:eastAsia="Times New Roman" w:hAnsi="Times New Roman"/>
                <w:sz w:val="20"/>
                <w:szCs w:val="20"/>
                <w:lang w:eastAsia="ru-RU"/>
              </w:rPr>
            </w:pPr>
            <w:proofErr w:type="gramStart"/>
            <w:r w:rsidRPr="000B7E61">
              <w:rPr>
                <w:rFonts w:ascii="Times New Roman" w:eastAsia="Times New Roman" w:hAnsi="Times New Roman"/>
                <w:sz w:val="20"/>
                <w:szCs w:val="20"/>
                <w:lang w:eastAsia="ru-RU"/>
              </w:rPr>
              <w:t>Водопользователями, осуществляющими сброс сточных, в том числе дренажных, вод, для учета количества загрязняющих веществ, поступающих в водные объекты в составе сточных, в том числе дренажных, вод на каждом выпуске, заполняется по результатам анализа сточных, в том числе дренажных, вод журнал учета качества сбрасываемых сточных, в том числе дренажных, вод, который ведется на бумажном носителе или в электронном виде без изменения</w:t>
            </w:r>
            <w:proofErr w:type="gramEnd"/>
            <w:r w:rsidRPr="000B7E61">
              <w:rPr>
                <w:rFonts w:ascii="Times New Roman" w:eastAsia="Times New Roman" w:hAnsi="Times New Roman"/>
                <w:sz w:val="20"/>
                <w:szCs w:val="20"/>
                <w:lang w:eastAsia="ru-RU"/>
              </w:rPr>
              <w:t xml:space="preserve"> установленной формы и с учетом установленных требований.</w:t>
            </w:r>
          </w:p>
          <w:p w:rsidR="008262ED" w:rsidRPr="000B7E61" w:rsidRDefault="008262ED" w:rsidP="00B769E3">
            <w:pPr>
              <w:widowControl w:val="0"/>
              <w:autoSpaceDE w:val="0"/>
              <w:autoSpaceDN w:val="0"/>
              <w:adjustRightInd w:val="0"/>
              <w:spacing w:after="0" w:line="240" w:lineRule="auto"/>
              <w:ind w:firstLine="364"/>
              <w:jc w:val="both"/>
              <w:rPr>
                <w:rFonts w:ascii="Times New Roman" w:eastAsia="Times New Roman" w:hAnsi="Times New Roman"/>
                <w:sz w:val="20"/>
                <w:szCs w:val="20"/>
                <w:lang w:eastAsia="ru-RU"/>
              </w:rPr>
            </w:pPr>
            <w:r w:rsidRPr="000B7E61">
              <w:rPr>
                <w:rFonts w:ascii="Times New Roman" w:eastAsia="Times New Roman" w:hAnsi="Times New Roman" w:cs="Times New Roman"/>
                <w:sz w:val="20"/>
                <w:szCs w:val="20"/>
                <w:lang w:eastAsia="ru-RU"/>
              </w:rPr>
              <w:t>Правильность заполнения формы и достоверность фиксируемых данных проверяются уполномоченным должностным лицом организации и подтверждаются его подписью в журнале</w:t>
            </w:r>
          </w:p>
        </w:tc>
        <w:tc>
          <w:tcPr>
            <w:tcW w:w="2977" w:type="dxa"/>
            <w:gridSpan w:val="2"/>
          </w:tcPr>
          <w:p w:rsidR="008262ED" w:rsidRPr="000B7E61" w:rsidRDefault="008262ED" w:rsidP="00B769E3">
            <w:pPr>
              <w:widowControl w:val="0"/>
              <w:autoSpaceDE w:val="0"/>
              <w:autoSpaceDN w:val="0"/>
              <w:adjustRightInd w:val="0"/>
              <w:spacing w:after="0" w:line="240" w:lineRule="auto"/>
              <w:ind w:firstLine="363"/>
              <w:jc w:val="center"/>
              <w:rPr>
                <w:rFonts w:ascii="Times New Roman" w:eastAsia="Times New Roman" w:hAnsi="Times New Roman" w:cs="Times New Roman"/>
                <w:sz w:val="20"/>
                <w:szCs w:val="20"/>
                <w:lang w:eastAsia="ru-RU"/>
              </w:rPr>
            </w:pPr>
            <w:r w:rsidRPr="000B7E61">
              <w:rPr>
                <w:rFonts w:ascii="Times New Roman" w:eastAsia="Times New Roman" w:hAnsi="Times New Roman" w:cs="Times New Roman"/>
                <w:sz w:val="20"/>
                <w:szCs w:val="20"/>
                <w:lang w:eastAsia="ru-RU"/>
              </w:rPr>
              <w:t>Пункты 18 – 23 Порядка ведения собственниками водных объектов и водопользователями учета объема забора (изъятия) водных ресурсов из водных объектов и объема сброса сточных вод и (или) дренажных вод, их качества (приказ Минприроды России от 09.11.2020 № 903).</w:t>
            </w:r>
          </w:p>
        </w:tc>
        <w:tc>
          <w:tcPr>
            <w:tcW w:w="709" w:type="dxa"/>
          </w:tcPr>
          <w:p w:rsidR="008262ED" w:rsidRPr="00BB07D4" w:rsidRDefault="008262ED" w:rsidP="00B769E3">
            <w:pPr>
              <w:spacing w:after="0" w:line="240" w:lineRule="auto"/>
              <w:jc w:val="center"/>
              <w:rPr>
                <w:rFonts w:ascii="Times New Roman" w:hAnsi="Times New Roman" w:cs="Times New Roman"/>
                <w:sz w:val="20"/>
                <w:szCs w:val="20"/>
              </w:rPr>
            </w:pPr>
          </w:p>
        </w:tc>
        <w:tc>
          <w:tcPr>
            <w:tcW w:w="708" w:type="dxa"/>
          </w:tcPr>
          <w:p w:rsidR="008262ED" w:rsidRPr="00BB07D4" w:rsidRDefault="008262ED" w:rsidP="00B769E3">
            <w:pPr>
              <w:spacing w:after="0" w:line="240" w:lineRule="auto"/>
              <w:jc w:val="center"/>
              <w:rPr>
                <w:rFonts w:ascii="Times New Roman" w:hAnsi="Times New Roman" w:cs="Times New Roman"/>
                <w:sz w:val="20"/>
                <w:szCs w:val="20"/>
              </w:rPr>
            </w:pPr>
          </w:p>
        </w:tc>
        <w:tc>
          <w:tcPr>
            <w:tcW w:w="1134" w:type="dxa"/>
          </w:tcPr>
          <w:p w:rsidR="008262ED" w:rsidRPr="00BB07D4" w:rsidRDefault="008262ED" w:rsidP="00B769E3">
            <w:pPr>
              <w:spacing w:after="0" w:line="240" w:lineRule="auto"/>
              <w:jc w:val="center"/>
              <w:rPr>
                <w:rFonts w:ascii="Times New Roman" w:hAnsi="Times New Roman" w:cs="Times New Roman"/>
                <w:sz w:val="20"/>
                <w:szCs w:val="20"/>
              </w:rPr>
            </w:pPr>
          </w:p>
        </w:tc>
      </w:tr>
      <w:tr w:rsidR="008262ED" w:rsidRPr="00BB07D4" w:rsidTr="00B769E3">
        <w:tc>
          <w:tcPr>
            <w:tcW w:w="716" w:type="dxa"/>
          </w:tcPr>
          <w:p w:rsidR="008262ED" w:rsidRPr="000B7E61" w:rsidRDefault="008262ED" w:rsidP="00B769E3">
            <w:pPr>
              <w:spacing w:after="0" w:line="240" w:lineRule="auto"/>
              <w:jc w:val="center"/>
              <w:rPr>
                <w:rFonts w:ascii="Times New Roman" w:hAnsi="Times New Roman" w:cs="Times New Roman"/>
                <w:sz w:val="20"/>
                <w:szCs w:val="20"/>
              </w:rPr>
            </w:pPr>
            <w:r w:rsidRPr="000B7E61">
              <w:rPr>
                <w:rFonts w:ascii="Times New Roman" w:hAnsi="Times New Roman" w:cs="Times New Roman"/>
                <w:sz w:val="20"/>
                <w:szCs w:val="20"/>
              </w:rPr>
              <w:t>4.26.</w:t>
            </w:r>
          </w:p>
        </w:tc>
        <w:tc>
          <w:tcPr>
            <w:tcW w:w="3402" w:type="dxa"/>
          </w:tcPr>
          <w:p w:rsidR="008262ED" w:rsidRPr="000B7E61" w:rsidRDefault="008262ED" w:rsidP="00B769E3">
            <w:pPr>
              <w:widowControl w:val="0"/>
              <w:autoSpaceDE w:val="0"/>
              <w:autoSpaceDN w:val="0"/>
              <w:adjustRightInd w:val="0"/>
              <w:spacing w:after="0" w:line="240" w:lineRule="auto"/>
              <w:ind w:firstLine="364"/>
              <w:jc w:val="both"/>
              <w:rPr>
                <w:rFonts w:ascii="Times New Roman" w:eastAsia="Times New Roman" w:hAnsi="Times New Roman" w:cs="Times New Roman"/>
                <w:sz w:val="20"/>
                <w:szCs w:val="20"/>
                <w:lang w:eastAsia="ru-RU"/>
              </w:rPr>
            </w:pPr>
            <w:proofErr w:type="gramStart"/>
            <w:r w:rsidRPr="000B7E61">
              <w:rPr>
                <w:rFonts w:ascii="Times New Roman" w:eastAsia="Times New Roman" w:hAnsi="Times New Roman"/>
                <w:sz w:val="20"/>
                <w:szCs w:val="20"/>
                <w:lang w:eastAsia="ru-RU"/>
              </w:rPr>
              <w:t xml:space="preserve">Сведения, полученные в результате учета объема забора </w:t>
            </w:r>
            <w:r w:rsidRPr="000B7E61">
              <w:rPr>
                <w:rFonts w:ascii="Times New Roman" w:eastAsia="Times New Roman" w:hAnsi="Times New Roman"/>
                <w:sz w:val="20"/>
                <w:szCs w:val="20"/>
                <w:lang w:eastAsia="ru-RU"/>
              </w:rPr>
              <w:lastRenderedPageBreak/>
              <w:t>(изъятия) водных ресурсов из водных объектов и объема сброса сточных, в том числе дренажных, вод, их качества, по установленным формам, представляются в уполномоченный на предоставление водного объекта в пользование орган исполнительной власти субъекта Российской Федерации, территориальный орган Федерального агентства водных ресурсов ежеквартально в срок до 15 числа месяца, следующего за отчетным кварталом на</w:t>
            </w:r>
            <w:proofErr w:type="gramEnd"/>
            <w:r w:rsidRPr="000B7E61">
              <w:rPr>
                <w:rFonts w:ascii="Times New Roman" w:eastAsia="Times New Roman" w:hAnsi="Times New Roman"/>
                <w:sz w:val="20"/>
                <w:szCs w:val="20"/>
                <w:lang w:eastAsia="ru-RU"/>
              </w:rPr>
              <w:t xml:space="preserve"> бумажном </w:t>
            </w:r>
            <w:proofErr w:type="gramStart"/>
            <w:r w:rsidRPr="000B7E61">
              <w:rPr>
                <w:rFonts w:ascii="Times New Roman" w:eastAsia="Times New Roman" w:hAnsi="Times New Roman"/>
                <w:sz w:val="20"/>
                <w:szCs w:val="20"/>
                <w:lang w:eastAsia="ru-RU"/>
              </w:rPr>
              <w:t>носителе</w:t>
            </w:r>
            <w:proofErr w:type="gramEnd"/>
            <w:r w:rsidRPr="000B7E61">
              <w:rPr>
                <w:rFonts w:ascii="Times New Roman" w:eastAsia="Times New Roman" w:hAnsi="Times New Roman"/>
                <w:sz w:val="20"/>
                <w:szCs w:val="20"/>
                <w:lang w:eastAsia="ru-RU"/>
              </w:rPr>
              <w:t xml:space="preserve"> с реквизитами и заверенные подписью лица его предоставляющего, либо в виде электронного документа с реквизитами, подписанного усиленной квалифицированной электронной подписью</w:t>
            </w:r>
          </w:p>
        </w:tc>
        <w:tc>
          <w:tcPr>
            <w:tcW w:w="2977" w:type="dxa"/>
            <w:gridSpan w:val="2"/>
          </w:tcPr>
          <w:p w:rsidR="008262ED" w:rsidRPr="000B7E61" w:rsidRDefault="008262ED" w:rsidP="00B769E3">
            <w:pPr>
              <w:widowControl w:val="0"/>
              <w:autoSpaceDE w:val="0"/>
              <w:autoSpaceDN w:val="0"/>
              <w:adjustRightInd w:val="0"/>
              <w:spacing w:after="0" w:line="240" w:lineRule="auto"/>
              <w:ind w:firstLine="363"/>
              <w:jc w:val="center"/>
              <w:rPr>
                <w:rFonts w:ascii="Times New Roman" w:eastAsia="Times New Roman" w:hAnsi="Times New Roman" w:cs="Times New Roman"/>
                <w:sz w:val="20"/>
                <w:szCs w:val="20"/>
                <w:lang w:eastAsia="ru-RU"/>
              </w:rPr>
            </w:pPr>
            <w:r w:rsidRPr="000B7E61">
              <w:rPr>
                <w:rFonts w:ascii="Times New Roman" w:eastAsia="Times New Roman" w:hAnsi="Times New Roman" w:cs="Times New Roman"/>
                <w:sz w:val="20"/>
                <w:szCs w:val="20"/>
                <w:lang w:eastAsia="ru-RU"/>
              </w:rPr>
              <w:lastRenderedPageBreak/>
              <w:t xml:space="preserve">Пункт 24 Порядка ведения собственниками водных </w:t>
            </w:r>
            <w:r w:rsidRPr="000B7E61">
              <w:rPr>
                <w:rFonts w:ascii="Times New Roman" w:eastAsia="Times New Roman" w:hAnsi="Times New Roman" w:cs="Times New Roman"/>
                <w:sz w:val="20"/>
                <w:szCs w:val="20"/>
                <w:lang w:eastAsia="ru-RU"/>
              </w:rPr>
              <w:lastRenderedPageBreak/>
              <w:t>объектов и водопользователями учета объема забора (изъятия) водных ресурсов из водных объектов и объема сброса сточных вод и (или) дренажных вод, их качества (приказ Минприроды России от 09.11.2020 № 903).</w:t>
            </w:r>
          </w:p>
        </w:tc>
        <w:tc>
          <w:tcPr>
            <w:tcW w:w="709" w:type="dxa"/>
          </w:tcPr>
          <w:p w:rsidR="008262ED" w:rsidRPr="00BB07D4" w:rsidRDefault="008262ED" w:rsidP="00B769E3">
            <w:pPr>
              <w:spacing w:after="0" w:line="240" w:lineRule="auto"/>
              <w:jc w:val="center"/>
              <w:rPr>
                <w:rFonts w:ascii="Times New Roman" w:hAnsi="Times New Roman" w:cs="Times New Roman"/>
                <w:sz w:val="20"/>
                <w:szCs w:val="20"/>
              </w:rPr>
            </w:pPr>
          </w:p>
        </w:tc>
        <w:tc>
          <w:tcPr>
            <w:tcW w:w="708" w:type="dxa"/>
          </w:tcPr>
          <w:p w:rsidR="008262ED" w:rsidRPr="00BB07D4" w:rsidRDefault="008262ED" w:rsidP="00B769E3">
            <w:pPr>
              <w:spacing w:after="0" w:line="240" w:lineRule="auto"/>
              <w:jc w:val="center"/>
              <w:rPr>
                <w:rFonts w:ascii="Times New Roman" w:hAnsi="Times New Roman" w:cs="Times New Roman"/>
                <w:sz w:val="20"/>
                <w:szCs w:val="20"/>
              </w:rPr>
            </w:pPr>
          </w:p>
        </w:tc>
        <w:tc>
          <w:tcPr>
            <w:tcW w:w="1134" w:type="dxa"/>
          </w:tcPr>
          <w:p w:rsidR="008262ED" w:rsidRPr="00BB07D4" w:rsidRDefault="008262ED" w:rsidP="00B769E3">
            <w:pPr>
              <w:spacing w:after="0" w:line="240" w:lineRule="auto"/>
              <w:jc w:val="center"/>
              <w:rPr>
                <w:rFonts w:ascii="Times New Roman" w:hAnsi="Times New Roman" w:cs="Times New Roman"/>
                <w:sz w:val="20"/>
                <w:szCs w:val="20"/>
              </w:rPr>
            </w:pPr>
          </w:p>
        </w:tc>
      </w:tr>
      <w:tr w:rsidR="008262ED" w:rsidRPr="00BB07D4" w:rsidTr="00B769E3">
        <w:tc>
          <w:tcPr>
            <w:tcW w:w="9646" w:type="dxa"/>
            <w:gridSpan w:val="7"/>
          </w:tcPr>
          <w:p w:rsidR="008262ED" w:rsidRPr="000B7E61" w:rsidRDefault="008262ED" w:rsidP="00B769E3">
            <w:pPr>
              <w:widowControl w:val="0"/>
              <w:autoSpaceDE w:val="0"/>
              <w:autoSpaceDN w:val="0"/>
              <w:adjustRightInd w:val="0"/>
              <w:spacing w:before="120" w:after="120" w:line="240" w:lineRule="auto"/>
              <w:ind w:firstLine="363"/>
              <w:jc w:val="center"/>
              <w:rPr>
                <w:rFonts w:ascii="Times New Roman" w:hAnsi="Times New Roman" w:cs="Times New Roman"/>
                <w:b/>
                <w:sz w:val="20"/>
                <w:szCs w:val="20"/>
              </w:rPr>
            </w:pPr>
            <w:r w:rsidRPr="000B7E61">
              <w:rPr>
                <w:rFonts w:ascii="Times New Roman" w:eastAsia="Times New Roman" w:hAnsi="Times New Roman" w:cs="Times New Roman"/>
                <w:b/>
                <w:sz w:val="20"/>
                <w:szCs w:val="20"/>
                <w:lang w:eastAsia="ru-RU"/>
              </w:rPr>
              <w:lastRenderedPageBreak/>
              <w:t>Сведения о сбросе сточных вод через централизованные системы водоотведения (канализации):</w:t>
            </w:r>
          </w:p>
        </w:tc>
      </w:tr>
      <w:tr w:rsidR="008262ED" w:rsidRPr="00BB07D4" w:rsidTr="00B769E3">
        <w:tc>
          <w:tcPr>
            <w:tcW w:w="9646" w:type="dxa"/>
            <w:gridSpan w:val="7"/>
          </w:tcPr>
          <w:p w:rsidR="008262ED" w:rsidRPr="000B7E61" w:rsidRDefault="008262ED" w:rsidP="00B769E3">
            <w:pPr>
              <w:widowControl w:val="0"/>
              <w:autoSpaceDE w:val="0"/>
              <w:autoSpaceDN w:val="0"/>
              <w:adjustRightInd w:val="0"/>
              <w:spacing w:before="120" w:after="0" w:line="240" w:lineRule="auto"/>
              <w:ind w:firstLine="363"/>
              <w:jc w:val="center"/>
              <w:rPr>
                <w:rFonts w:ascii="Times New Roman" w:eastAsia="Times New Roman" w:hAnsi="Times New Roman" w:cs="Times New Roman"/>
                <w:b/>
                <w:sz w:val="20"/>
                <w:szCs w:val="20"/>
                <w:lang w:eastAsia="ru-RU"/>
              </w:rPr>
            </w:pPr>
            <w:r w:rsidRPr="000B7E61">
              <w:rPr>
                <w:rFonts w:ascii="Times New Roman" w:eastAsia="Times New Roman" w:hAnsi="Times New Roman" w:cs="Times New Roman"/>
                <w:b/>
                <w:sz w:val="20"/>
                <w:szCs w:val="20"/>
                <w:lang w:eastAsia="ru-RU"/>
              </w:rPr>
              <w:t>Для абонентов – лиц, заключивших или обязанных заключить договор водоотведения,</w:t>
            </w:r>
          </w:p>
          <w:p w:rsidR="008262ED" w:rsidRPr="000B7E61" w:rsidRDefault="008262ED" w:rsidP="00B769E3">
            <w:pPr>
              <w:widowControl w:val="0"/>
              <w:autoSpaceDE w:val="0"/>
              <w:autoSpaceDN w:val="0"/>
              <w:adjustRightInd w:val="0"/>
              <w:spacing w:after="120" w:line="240" w:lineRule="auto"/>
              <w:ind w:firstLine="363"/>
              <w:jc w:val="center"/>
              <w:rPr>
                <w:rFonts w:ascii="Times New Roman" w:eastAsia="Times New Roman" w:hAnsi="Times New Roman" w:cs="Times New Roman"/>
                <w:sz w:val="20"/>
                <w:szCs w:val="20"/>
                <w:lang w:eastAsia="ru-RU"/>
              </w:rPr>
            </w:pPr>
            <w:r w:rsidRPr="000B7E61">
              <w:rPr>
                <w:rFonts w:ascii="Times New Roman" w:eastAsia="Times New Roman" w:hAnsi="Times New Roman" w:cs="Times New Roman"/>
                <w:b/>
                <w:sz w:val="20"/>
                <w:szCs w:val="20"/>
                <w:lang w:eastAsia="ru-RU"/>
              </w:rPr>
              <w:t>единый договор холодного водоснабжения и водоотведения</w:t>
            </w:r>
            <w:r w:rsidRPr="000B7E61">
              <w:rPr>
                <w:rFonts w:ascii="Times New Roman" w:eastAsia="Times New Roman" w:hAnsi="Times New Roman" w:cs="Times New Roman"/>
                <w:sz w:val="20"/>
                <w:szCs w:val="20"/>
                <w:lang w:eastAsia="ru-RU"/>
              </w:rPr>
              <w:t>:</w:t>
            </w:r>
          </w:p>
        </w:tc>
      </w:tr>
      <w:tr w:rsidR="008262ED" w:rsidRPr="00BB07D4" w:rsidTr="00B769E3">
        <w:tc>
          <w:tcPr>
            <w:tcW w:w="716" w:type="dxa"/>
          </w:tcPr>
          <w:p w:rsidR="008262ED" w:rsidRPr="000B7E61" w:rsidRDefault="008262ED" w:rsidP="00B769E3">
            <w:pPr>
              <w:spacing w:after="0" w:line="240" w:lineRule="auto"/>
              <w:jc w:val="center"/>
              <w:rPr>
                <w:rFonts w:ascii="Times New Roman" w:hAnsi="Times New Roman" w:cs="Times New Roman"/>
                <w:sz w:val="20"/>
                <w:szCs w:val="20"/>
              </w:rPr>
            </w:pPr>
            <w:r w:rsidRPr="000B7E61">
              <w:rPr>
                <w:rFonts w:ascii="Times New Roman" w:hAnsi="Times New Roman" w:cs="Times New Roman"/>
                <w:sz w:val="20"/>
                <w:szCs w:val="20"/>
              </w:rPr>
              <w:t>4.27.</w:t>
            </w:r>
          </w:p>
        </w:tc>
        <w:tc>
          <w:tcPr>
            <w:tcW w:w="3544" w:type="dxa"/>
            <w:gridSpan w:val="2"/>
          </w:tcPr>
          <w:p w:rsidR="008262ED" w:rsidRPr="000B7E61" w:rsidRDefault="008262ED" w:rsidP="00B769E3">
            <w:pPr>
              <w:widowControl w:val="0"/>
              <w:autoSpaceDE w:val="0"/>
              <w:autoSpaceDN w:val="0"/>
              <w:adjustRightInd w:val="0"/>
              <w:spacing w:after="0" w:line="240" w:lineRule="auto"/>
              <w:ind w:firstLine="364"/>
              <w:jc w:val="both"/>
              <w:rPr>
                <w:rFonts w:ascii="Times New Roman" w:eastAsia="Times New Roman" w:hAnsi="Times New Roman" w:cs="Times New Roman"/>
                <w:sz w:val="20"/>
                <w:szCs w:val="20"/>
                <w:lang w:eastAsia="ru-RU"/>
              </w:rPr>
            </w:pPr>
            <w:proofErr w:type="gramStart"/>
            <w:r w:rsidRPr="000B7E61">
              <w:rPr>
                <w:rFonts w:ascii="Times New Roman" w:eastAsia="Times New Roman" w:hAnsi="Times New Roman" w:cs="Times New Roman"/>
                <w:sz w:val="20"/>
                <w:szCs w:val="20"/>
                <w:lang w:eastAsia="ru-RU"/>
              </w:rPr>
              <w:t>Абоненты, осуществляющие хозяйственную и (или) иную деятельность на объектах II и III категорий, объекты капитального строительства которых подключены (технологически присоединены) к централизованной системе водоснабжения и не подключены (технологически не присоединены) к централизованной системе водоотведения, имеют заключенные договоры водоотведения или единый договор холодного водоснабжения и водоотведения с гарантирующей организацией либо договоры с организациями, осуществляющими вывоз жидких бытовых отходов и имеющих договор</w:t>
            </w:r>
            <w:proofErr w:type="gramEnd"/>
            <w:r w:rsidRPr="000B7E61">
              <w:rPr>
                <w:rFonts w:ascii="Times New Roman" w:eastAsia="Times New Roman" w:hAnsi="Times New Roman" w:cs="Times New Roman"/>
                <w:sz w:val="20"/>
                <w:szCs w:val="20"/>
                <w:lang w:eastAsia="ru-RU"/>
              </w:rPr>
              <w:t xml:space="preserve"> водоотведения с гарантирующей организацией</w:t>
            </w:r>
          </w:p>
        </w:tc>
        <w:tc>
          <w:tcPr>
            <w:tcW w:w="2835" w:type="dxa"/>
          </w:tcPr>
          <w:p w:rsidR="008262ED" w:rsidRPr="000B7E61" w:rsidRDefault="008262ED" w:rsidP="00B769E3">
            <w:pPr>
              <w:widowControl w:val="0"/>
              <w:autoSpaceDE w:val="0"/>
              <w:autoSpaceDN w:val="0"/>
              <w:adjustRightInd w:val="0"/>
              <w:spacing w:after="0" w:line="240" w:lineRule="auto"/>
              <w:ind w:firstLine="363"/>
              <w:jc w:val="center"/>
              <w:rPr>
                <w:rFonts w:ascii="Times New Roman" w:eastAsia="Times New Roman" w:hAnsi="Times New Roman" w:cs="Times New Roman"/>
                <w:sz w:val="20"/>
                <w:szCs w:val="20"/>
                <w:lang w:eastAsia="ru-RU"/>
              </w:rPr>
            </w:pPr>
            <w:r w:rsidRPr="000B7E61">
              <w:rPr>
                <w:rFonts w:ascii="Times New Roman" w:eastAsia="Times New Roman" w:hAnsi="Times New Roman" w:cs="Times New Roman"/>
                <w:sz w:val="20"/>
                <w:szCs w:val="20"/>
                <w:lang w:eastAsia="ru-RU"/>
              </w:rPr>
              <w:t>Пункт 5, 6 статьи 7 Федерального закона от 07.12.2011 № 416-ФЗ «О водоснабжении и водоотведении».</w:t>
            </w:r>
          </w:p>
          <w:p w:rsidR="008262ED" w:rsidRPr="000B7E61" w:rsidRDefault="008262ED" w:rsidP="00B769E3">
            <w:pPr>
              <w:widowControl w:val="0"/>
              <w:autoSpaceDE w:val="0"/>
              <w:autoSpaceDN w:val="0"/>
              <w:adjustRightInd w:val="0"/>
              <w:spacing w:after="0" w:line="240" w:lineRule="auto"/>
              <w:ind w:firstLine="363"/>
              <w:jc w:val="center"/>
              <w:rPr>
                <w:rFonts w:ascii="Times New Roman" w:eastAsia="Times New Roman" w:hAnsi="Times New Roman" w:cs="Times New Roman"/>
                <w:sz w:val="20"/>
                <w:szCs w:val="20"/>
                <w:lang w:eastAsia="ru-RU"/>
              </w:rPr>
            </w:pPr>
            <w:r w:rsidRPr="000B7E61">
              <w:rPr>
                <w:rFonts w:ascii="Times New Roman" w:eastAsia="Times New Roman" w:hAnsi="Times New Roman" w:cs="Times New Roman"/>
                <w:sz w:val="20"/>
                <w:szCs w:val="20"/>
                <w:lang w:eastAsia="ru-RU"/>
              </w:rPr>
              <w:t>Пункты 4, подпункт «а», пункта 35 Правил холодного водоснабжения и водоотведения, утвержденных</w:t>
            </w:r>
            <w:r w:rsidRPr="000B7E61">
              <w:t xml:space="preserve"> </w:t>
            </w:r>
            <w:r w:rsidRPr="000B7E61">
              <w:rPr>
                <w:rFonts w:ascii="Times New Roman" w:eastAsia="Times New Roman" w:hAnsi="Times New Roman" w:cs="Times New Roman"/>
                <w:sz w:val="20"/>
                <w:szCs w:val="20"/>
                <w:lang w:eastAsia="ru-RU"/>
              </w:rPr>
              <w:t>постановлением Правительства РФ от 29.07.2013 № 644.</w:t>
            </w:r>
          </w:p>
        </w:tc>
        <w:tc>
          <w:tcPr>
            <w:tcW w:w="709" w:type="dxa"/>
          </w:tcPr>
          <w:p w:rsidR="008262ED" w:rsidRPr="00BB07D4" w:rsidRDefault="008262ED" w:rsidP="00B769E3">
            <w:pPr>
              <w:spacing w:after="0" w:line="240" w:lineRule="auto"/>
              <w:jc w:val="center"/>
              <w:rPr>
                <w:rFonts w:ascii="Times New Roman" w:hAnsi="Times New Roman" w:cs="Times New Roman"/>
                <w:sz w:val="20"/>
                <w:szCs w:val="20"/>
              </w:rPr>
            </w:pPr>
          </w:p>
        </w:tc>
        <w:tc>
          <w:tcPr>
            <w:tcW w:w="708" w:type="dxa"/>
          </w:tcPr>
          <w:p w:rsidR="008262ED" w:rsidRPr="00BB07D4" w:rsidRDefault="008262ED" w:rsidP="00B769E3">
            <w:pPr>
              <w:spacing w:after="0" w:line="240" w:lineRule="auto"/>
              <w:jc w:val="center"/>
              <w:rPr>
                <w:rFonts w:ascii="Times New Roman" w:hAnsi="Times New Roman" w:cs="Times New Roman"/>
                <w:sz w:val="20"/>
                <w:szCs w:val="20"/>
              </w:rPr>
            </w:pPr>
          </w:p>
        </w:tc>
        <w:tc>
          <w:tcPr>
            <w:tcW w:w="1134" w:type="dxa"/>
          </w:tcPr>
          <w:p w:rsidR="008262ED" w:rsidRPr="00BB07D4" w:rsidRDefault="008262ED" w:rsidP="00B769E3">
            <w:pPr>
              <w:spacing w:after="0" w:line="240" w:lineRule="auto"/>
              <w:jc w:val="center"/>
              <w:rPr>
                <w:rFonts w:ascii="Times New Roman" w:hAnsi="Times New Roman" w:cs="Times New Roman"/>
                <w:sz w:val="20"/>
                <w:szCs w:val="20"/>
              </w:rPr>
            </w:pPr>
          </w:p>
        </w:tc>
      </w:tr>
      <w:tr w:rsidR="008262ED" w:rsidRPr="00BB07D4" w:rsidTr="00B769E3">
        <w:tc>
          <w:tcPr>
            <w:tcW w:w="716" w:type="dxa"/>
          </w:tcPr>
          <w:p w:rsidR="008262ED" w:rsidRPr="000B7E61" w:rsidRDefault="008262ED" w:rsidP="00B769E3">
            <w:pPr>
              <w:spacing w:after="0" w:line="240" w:lineRule="auto"/>
              <w:jc w:val="center"/>
              <w:rPr>
                <w:rFonts w:ascii="Times New Roman" w:hAnsi="Times New Roman" w:cs="Times New Roman"/>
                <w:sz w:val="20"/>
                <w:szCs w:val="20"/>
              </w:rPr>
            </w:pPr>
            <w:r w:rsidRPr="000B7E61">
              <w:rPr>
                <w:rFonts w:ascii="Times New Roman" w:hAnsi="Times New Roman" w:cs="Times New Roman"/>
                <w:sz w:val="20"/>
                <w:szCs w:val="20"/>
              </w:rPr>
              <w:t>4.28.</w:t>
            </w:r>
          </w:p>
        </w:tc>
        <w:tc>
          <w:tcPr>
            <w:tcW w:w="3544" w:type="dxa"/>
            <w:gridSpan w:val="2"/>
          </w:tcPr>
          <w:p w:rsidR="008262ED" w:rsidRPr="000B7E61" w:rsidRDefault="008262ED" w:rsidP="00B769E3">
            <w:pPr>
              <w:widowControl w:val="0"/>
              <w:autoSpaceDE w:val="0"/>
              <w:autoSpaceDN w:val="0"/>
              <w:adjustRightInd w:val="0"/>
              <w:spacing w:after="0" w:line="240" w:lineRule="auto"/>
              <w:ind w:firstLine="364"/>
              <w:jc w:val="both"/>
              <w:rPr>
                <w:rFonts w:ascii="Times New Roman" w:eastAsia="Times New Roman" w:hAnsi="Times New Roman" w:cs="Times New Roman"/>
                <w:sz w:val="20"/>
                <w:szCs w:val="20"/>
                <w:lang w:eastAsia="ru-RU"/>
              </w:rPr>
            </w:pPr>
            <w:r w:rsidRPr="000B7E61">
              <w:rPr>
                <w:rFonts w:ascii="Times New Roman" w:eastAsia="Times New Roman" w:hAnsi="Times New Roman" w:cs="Times New Roman"/>
                <w:sz w:val="20"/>
                <w:szCs w:val="20"/>
                <w:lang w:eastAsia="ru-RU"/>
              </w:rPr>
              <w:t>Абоненты, осуществляющие хозяйственную и (или) иную деятельность на объектах II и III категорий, имеют договоры водоотведения на осуществление отведения (прием) поверхностных сточных вод в централизованные системы водоотведения, в том числе без непосредственного подключения к централизованной системе водоотведения</w:t>
            </w:r>
          </w:p>
        </w:tc>
        <w:tc>
          <w:tcPr>
            <w:tcW w:w="2835" w:type="dxa"/>
          </w:tcPr>
          <w:p w:rsidR="008262ED" w:rsidRPr="000B7E61" w:rsidRDefault="008262ED" w:rsidP="00B769E3">
            <w:pPr>
              <w:widowControl w:val="0"/>
              <w:autoSpaceDE w:val="0"/>
              <w:autoSpaceDN w:val="0"/>
              <w:adjustRightInd w:val="0"/>
              <w:spacing w:after="0" w:line="240" w:lineRule="auto"/>
              <w:ind w:firstLine="363"/>
              <w:jc w:val="center"/>
              <w:rPr>
                <w:rFonts w:ascii="Times New Roman" w:eastAsia="Times New Roman" w:hAnsi="Times New Roman" w:cs="Times New Roman"/>
                <w:sz w:val="20"/>
                <w:szCs w:val="20"/>
                <w:lang w:eastAsia="ru-RU"/>
              </w:rPr>
            </w:pPr>
            <w:r w:rsidRPr="000B7E61">
              <w:rPr>
                <w:rFonts w:ascii="Times New Roman" w:eastAsia="Times New Roman" w:hAnsi="Times New Roman" w:cs="Times New Roman"/>
                <w:sz w:val="20"/>
                <w:szCs w:val="20"/>
                <w:lang w:eastAsia="ru-RU"/>
              </w:rPr>
              <w:t>Пункт 5, 6 статьи 7 Федерального закона от 07.12.2011 № 416-ФЗ «О водоснабжении и водоотведении».</w:t>
            </w:r>
          </w:p>
          <w:p w:rsidR="008262ED" w:rsidRPr="000B7E61" w:rsidRDefault="008262ED" w:rsidP="00B769E3">
            <w:pPr>
              <w:widowControl w:val="0"/>
              <w:autoSpaceDE w:val="0"/>
              <w:autoSpaceDN w:val="0"/>
              <w:adjustRightInd w:val="0"/>
              <w:spacing w:after="0" w:line="240" w:lineRule="auto"/>
              <w:ind w:firstLine="363"/>
              <w:jc w:val="center"/>
              <w:rPr>
                <w:rFonts w:ascii="Times New Roman" w:eastAsia="Times New Roman" w:hAnsi="Times New Roman" w:cs="Times New Roman"/>
                <w:sz w:val="20"/>
                <w:szCs w:val="20"/>
                <w:lang w:eastAsia="ru-RU"/>
              </w:rPr>
            </w:pPr>
            <w:r w:rsidRPr="000B7E61">
              <w:rPr>
                <w:rFonts w:ascii="Times New Roman" w:eastAsia="Times New Roman" w:hAnsi="Times New Roman" w:cs="Times New Roman"/>
                <w:sz w:val="20"/>
                <w:szCs w:val="20"/>
                <w:lang w:eastAsia="ru-RU"/>
              </w:rPr>
              <w:t>Пункты 38, 41 Правил холодного водоснабжения и водоотведения, утвержденных постановлением Правительства РФ от 29.07.2013 № 644.</w:t>
            </w:r>
          </w:p>
        </w:tc>
        <w:tc>
          <w:tcPr>
            <w:tcW w:w="709" w:type="dxa"/>
          </w:tcPr>
          <w:p w:rsidR="008262ED" w:rsidRPr="00BB07D4" w:rsidRDefault="008262ED" w:rsidP="00B769E3">
            <w:pPr>
              <w:spacing w:after="0" w:line="240" w:lineRule="auto"/>
              <w:jc w:val="center"/>
              <w:rPr>
                <w:rFonts w:ascii="Times New Roman" w:hAnsi="Times New Roman" w:cs="Times New Roman"/>
                <w:sz w:val="20"/>
                <w:szCs w:val="20"/>
              </w:rPr>
            </w:pPr>
          </w:p>
        </w:tc>
        <w:tc>
          <w:tcPr>
            <w:tcW w:w="708" w:type="dxa"/>
          </w:tcPr>
          <w:p w:rsidR="008262ED" w:rsidRPr="00BB07D4" w:rsidRDefault="008262ED" w:rsidP="00B769E3">
            <w:pPr>
              <w:spacing w:after="0" w:line="240" w:lineRule="auto"/>
              <w:jc w:val="center"/>
              <w:rPr>
                <w:rFonts w:ascii="Times New Roman" w:hAnsi="Times New Roman" w:cs="Times New Roman"/>
                <w:sz w:val="20"/>
                <w:szCs w:val="20"/>
              </w:rPr>
            </w:pPr>
          </w:p>
        </w:tc>
        <w:tc>
          <w:tcPr>
            <w:tcW w:w="1134" w:type="dxa"/>
          </w:tcPr>
          <w:p w:rsidR="008262ED" w:rsidRPr="00BB07D4" w:rsidRDefault="008262ED" w:rsidP="00B769E3">
            <w:pPr>
              <w:spacing w:after="0" w:line="240" w:lineRule="auto"/>
              <w:jc w:val="center"/>
              <w:rPr>
                <w:rFonts w:ascii="Times New Roman" w:hAnsi="Times New Roman" w:cs="Times New Roman"/>
                <w:sz w:val="20"/>
                <w:szCs w:val="20"/>
              </w:rPr>
            </w:pPr>
          </w:p>
        </w:tc>
      </w:tr>
      <w:tr w:rsidR="008262ED" w:rsidRPr="00BB07D4" w:rsidTr="00B769E3">
        <w:tc>
          <w:tcPr>
            <w:tcW w:w="716" w:type="dxa"/>
          </w:tcPr>
          <w:p w:rsidR="008262ED" w:rsidRPr="000B7E61" w:rsidRDefault="008262ED" w:rsidP="00B769E3">
            <w:pPr>
              <w:spacing w:after="0" w:line="240" w:lineRule="auto"/>
              <w:jc w:val="center"/>
              <w:rPr>
                <w:rFonts w:ascii="Times New Roman" w:hAnsi="Times New Roman" w:cs="Times New Roman"/>
                <w:sz w:val="20"/>
                <w:szCs w:val="20"/>
              </w:rPr>
            </w:pPr>
            <w:r w:rsidRPr="000B7E61">
              <w:rPr>
                <w:rFonts w:ascii="Times New Roman" w:hAnsi="Times New Roman" w:cs="Times New Roman"/>
                <w:sz w:val="20"/>
                <w:szCs w:val="20"/>
              </w:rPr>
              <w:t>4.29.</w:t>
            </w:r>
          </w:p>
        </w:tc>
        <w:tc>
          <w:tcPr>
            <w:tcW w:w="3544" w:type="dxa"/>
            <w:gridSpan w:val="2"/>
          </w:tcPr>
          <w:p w:rsidR="008262ED" w:rsidRPr="000B7E61" w:rsidRDefault="008262ED" w:rsidP="00B769E3">
            <w:pPr>
              <w:widowControl w:val="0"/>
              <w:autoSpaceDE w:val="0"/>
              <w:autoSpaceDN w:val="0"/>
              <w:adjustRightInd w:val="0"/>
              <w:spacing w:after="0" w:line="240" w:lineRule="auto"/>
              <w:ind w:firstLine="364"/>
              <w:jc w:val="both"/>
              <w:rPr>
                <w:rFonts w:ascii="Times New Roman" w:eastAsia="Times New Roman" w:hAnsi="Times New Roman" w:cs="Times New Roman"/>
                <w:sz w:val="20"/>
                <w:szCs w:val="20"/>
                <w:lang w:eastAsia="ru-RU"/>
              </w:rPr>
            </w:pPr>
            <w:r w:rsidRPr="000B7E61">
              <w:rPr>
                <w:rFonts w:ascii="Times New Roman" w:eastAsia="Times New Roman" w:hAnsi="Times New Roman" w:cs="Times New Roman"/>
                <w:sz w:val="20"/>
                <w:szCs w:val="20"/>
                <w:lang w:eastAsia="ru-RU"/>
              </w:rPr>
              <w:t xml:space="preserve">Абонентами заключен договор водоотведения или единый договор холодного водоснабжения и водоотведения с гарантирующей организацией, если для </w:t>
            </w:r>
            <w:r w:rsidRPr="000B7E61">
              <w:rPr>
                <w:rFonts w:ascii="Times New Roman" w:eastAsia="Times New Roman" w:hAnsi="Times New Roman" w:cs="Times New Roman"/>
                <w:sz w:val="20"/>
                <w:szCs w:val="20"/>
                <w:lang w:eastAsia="ru-RU"/>
              </w:rPr>
              <w:lastRenderedPageBreak/>
              <w:t xml:space="preserve">централизованных систем водоотведения органами местного самоуправления определена такая гарантирующая организация </w:t>
            </w:r>
          </w:p>
        </w:tc>
        <w:tc>
          <w:tcPr>
            <w:tcW w:w="2835" w:type="dxa"/>
          </w:tcPr>
          <w:p w:rsidR="008262ED" w:rsidRPr="000B7E61" w:rsidRDefault="008262ED" w:rsidP="00B769E3">
            <w:pPr>
              <w:widowControl w:val="0"/>
              <w:autoSpaceDE w:val="0"/>
              <w:autoSpaceDN w:val="0"/>
              <w:adjustRightInd w:val="0"/>
              <w:spacing w:after="0" w:line="240" w:lineRule="auto"/>
              <w:ind w:firstLine="363"/>
              <w:jc w:val="center"/>
              <w:rPr>
                <w:rFonts w:ascii="Times New Roman" w:eastAsia="Times New Roman" w:hAnsi="Times New Roman" w:cs="Times New Roman"/>
                <w:sz w:val="20"/>
                <w:szCs w:val="20"/>
                <w:lang w:eastAsia="ru-RU"/>
              </w:rPr>
            </w:pPr>
            <w:r w:rsidRPr="000B7E61">
              <w:rPr>
                <w:rFonts w:ascii="Times New Roman" w:eastAsia="Times New Roman" w:hAnsi="Times New Roman" w:cs="Times New Roman"/>
                <w:sz w:val="20"/>
                <w:szCs w:val="20"/>
                <w:lang w:eastAsia="ru-RU"/>
              </w:rPr>
              <w:lastRenderedPageBreak/>
              <w:t>Пункт 5, 6 статьи 7 Федерального закона от 07.12.2011 № 416-ФЗ «О водоснабжении и водоотведении».</w:t>
            </w:r>
          </w:p>
          <w:p w:rsidR="008262ED" w:rsidRPr="000B7E61" w:rsidRDefault="008262ED" w:rsidP="00B769E3">
            <w:pPr>
              <w:widowControl w:val="0"/>
              <w:autoSpaceDE w:val="0"/>
              <w:autoSpaceDN w:val="0"/>
              <w:adjustRightInd w:val="0"/>
              <w:spacing w:after="0" w:line="240" w:lineRule="auto"/>
              <w:ind w:firstLine="363"/>
              <w:jc w:val="center"/>
              <w:rPr>
                <w:rFonts w:ascii="Times New Roman" w:eastAsia="Times New Roman" w:hAnsi="Times New Roman" w:cs="Times New Roman"/>
                <w:sz w:val="20"/>
                <w:szCs w:val="20"/>
                <w:lang w:eastAsia="ru-RU"/>
              </w:rPr>
            </w:pPr>
            <w:r w:rsidRPr="000B7E61">
              <w:rPr>
                <w:rFonts w:ascii="Times New Roman" w:eastAsia="Times New Roman" w:hAnsi="Times New Roman" w:cs="Times New Roman"/>
                <w:sz w:val="20"/>
                <w:szCs w:val="20"/>
                <w:lang w:eastAsia="ru-RU"/>
              </w:rPr>
              <w:lastRenderedPageBreak/>
              <w:t>Пункты 76-78 Правил холодного водоснабжения и водоотведения, утвержденных постановлением Правительства РФ от 29.07.2013 № 644.</w:t>
            </w:r>
          </w:p>
        </w:tc>
        <w:tc>
          <w:tcPr>
            <w:tcW w:w="709" w:type="dxa"/>
          </w:tcPr>
          <w:p w:rsidR="008262ED" w:rsidRPr="00BB07D4" w:rsidRDefault="008262ED" w:rsidP="00B769E3">
            <w:pPr>
              <w:spacing w:after="0" w:line="240" w:lineRule="auto"/>
              <w:jc w:val="center"/>
              <w:rPr>
                <w:rFonts w:ascii="Times New Roman" w:hAnsi="Times New Roman" w:cs="Times New Roman"/>
                <w:sz w:val="20"/>
                <w:szCs w:val="20"/>
              </w:rPr>
            </w:pPr>
          </w:p>
        </w:tc>
        <w:tc>
          <w:tcPr>
            <w:tcW w:w="708" w:type="dxa"/>
          </w:tcPr>
          <w:p w:rsidR="008262ED" w:rsidRPr="00BB07D4" w:rsidRDefault="008262ED" w:rsidP="00B769E3">
            <w:pPr>
              <w:spacing w:after="0" w:line="240" w:lineRule="auto"/>
              <w:jc w:val="center"/>
              <w:rPr>
                <w:rFonts w:ascii="Times New Roman" w:hAnsi="Times New Roman" w:cs="Times New Roman"/>
                <w:sz w:val="20"/>
                <w:szCs w:val="20"/>
              </w:rPr>
            </w:pPr>
          </w:p>
        </w:tc>
        <w:tc>
          <w:tcPr>
            <w:tcW w:w="1134" w:type="dxa"/>
          </w:tcPr>
          <w:p w:rsidR="008262ED" w:rsidRPr="00BB07D4" w:rsidRDefault="008262ED" w:rsidP="00B769E3">
            <w:pPr>
              <w:spacing w:after="0" w:line="240" w:lineRule="auto"/>
              <w:jc w:val="center"/>
              <w:rPr>
                <w:rFonts w:ascii="Times New Roman" w:hAnsi="Times New Roman" w:cs="Times New Roman"/>
                <w:sz w:val="20"/>
                <w:szCs w:val="20"/>
              </w:rPr>
            </w:pPr>
          </w:p>
        </w:tc>
      </w:tr>
      <w:tr w:rsidR="008262ED" w:rsidRPr="00BB07D4" w:rsidTr="00B769E3">
        <w:tc>
          <w:tcPr>
            <w:tcW w:w="716" w:type="dxa"/>
          </w:tcPr>
          <w:p w:rsidR="008262ED" w:rsidRPr="000B7E61" w:rsidRDefault="008262ED" w:rsidP="00B769E3">
            <w:pPr>
              <w:spacing w:after="0" w:line="240" w:lineRule="auto"/>
              <w:jc w:val="center"/>
              <w:rPr>
                <w:rFonts w:ascii="Times New Roman" w:hAnsi="Times New Roman" w:cs="Times New Roman"/>
                <w:sz w:val="20"/>
                <w:szCs w:val="20"/>
              </w:rPr>
            </w:pPr>
            <w:r w:rsidRPr="000B7E61">
              <w:rPr>
                <w:rFonts w:ascii="Times New Roman" w:hAnsi="Times New Roman" w:cs="Times New Roman"/>
                <w:sz w:val="20"/>
                <w:szCs w:val="20"/>
              </w:rPr>
              <w:lastRenderedPageBreak/>
              <w:t>4.30.</w:t>
            </w:r>
          </w:p>
        </w:tc>
        <w:tc>
          <w:tcPr>
            <w:tcW w:w="3544" w:type="dxa"/>
            <w:gridSpan w:val="2"/>
          </w:tcPr>
          <w:p w:rsidR="008262ED" w:rsidRPr="000B7E61" w:rsidRDefault="008262ED" w:rsidP="00B769E3">
            <w:pPr>
              <w:widowControl w:val="0"/>
              <w:autoSpaceDE w:val="0"/>
              <w:autoSpaceDN w:val="0"/>
              <w:adjustRightInd w:val="0"/>
              <w:spacing w:after="0" w:line="240" w:lineRule="auto"/>
              <w:ind w:firstLine="364"/>
              <w:jc w:val="both"/>
              <w:rPr>
                <w:rFonts w:ascii="Times New Roman" w:eastAsia="Times New Roman" w:hAnsi="Times New Roman" w:cs="Times New Roman"/>
                <w:sz w:val="20"/>
                <w:szCs w:val="20"/>
                <w:lang w:eastAsia="ru-RU"/>
              </w:rPr>
            </w:pPr>
            <w:r w:rsidRPr="000B7E61">
              <w:rPr>
                <w:rFonts w:ascii="Times New Roman" w:eastAsia="Times New Roman" w:hAnsi="Times New Roman" w:cs="Times New Roman"/>
                <w:sz w:val="20"/>
                <w:szCs w:val="20"/>
                <w:lang w:eastAsia="ru-RU"/>
              </w:rPr>
              <w:t xml:space="preserve">Нормативы по объему сточных вод и нормативы состава сточных вод, а также требования к составу и свойствам сточных вод, отводимых в </w:t>
            </w:r>
            <w:proofErr w:type="gramStart"/>
            <w:r w:rsidRPr="000B7E61">
              <w:rPr>
                <w:rFonts w:ascii="Times New Roman" w:eastAsia="Times New Roman" w:hAnsi="Times New Roman" w:cs="Times New Roman"/>
                <w:sz w:val="20"/>
                <w:szCs w:val="20"/>
                <w:lang w:eastAsia="ru-RU"/>
              </w:rPr>
              <w:t>централизованные системы водоотведения, устанавливаемые в целях предотвращения негативного воздействия на работу централизованной системы водоотведения соблюдаются</w:t>
            </w:r>
            <w:proofErr w:type="gramEnd"/>
            <w:r w:rsidRPr="000B7E61">
              <w:rPr>
                <w:rFonts w:ascii="Times New Roman" w:eastAsia="Times New Roman" w:hAnsi="Times New Roman" w:cs="Times New Roman"/>
                <w:sz w:val="20"/>
                <w:szCs w:val="20"/>
                <w:lang w:eastAsia="ru-RU"/>
              </w:rPr>
              <w:t>, а также принимаются меры по соблюдению указанных нормативов и требований</w:t>
            </w:r>
          </w:p>
        </w:tc>
        <w:tc>
          <w:tcPr>
            <w:tcW w:w="2835" w:type="dxa"/>
          </w:tcPr>
          <w:p w:rsidR="008262ED" w:rsidRPr="000B7E61" w:rsidRDefault="008262ED" w:rsidP="00B769E3">
            <w:pPr>
              <w:widowControl w:val="0"/>
              <w:autoSpaceDE w:val="0"/>
              <w:autoSpaceDN w:val="0"/>
              <w:adjustRightInd w:val="0"/>
              <w:spacing w:after="0" w:line="240" w:lineRule="auto"/>
              <w:ind w:firstLine="363"/>
              <w:jc w:val="center"/>
              <w:rPr>
                <w:rFonts w:ascii="Times New Roman" w:eastAsia="Times New Roman" w:hAnsi="Times New Roman" w:cs="Times New Roman"/>
                <w:sz w:val="20"/>
                <w:szCs w:val="20"/>
                <w:lang w:eastAsia="ru-RU"/>
              </w:rPr>
            </w:pPr>
            <w:r w:rsidRPr="000B7E61">
              <w:rPr>
                <w:rFonts w:ascii="Times New Roman" w:eastAsia="Times New Roman" w:hAnsi="Times New Roman" w:cs="Times New Roman"/>
                <w:sz w:val="20"/>
                <w:szCs w:val="20"/>
                <w:lang w:eastAsia="ru-RU"/>
              </w:rPr>
              <w:t>Пункт 1 статьи 30.1 Федерального закона от 07.12.2011 № 416-ФЗ «О водоснабжении и водоотведении».</w:t>
            </w:r>
          </w:p>
          <w:p w:rsidR="008262ED" w:rsidRPr="000B7E61" w:rsidRDefault="008262ED" w:rsidP="00B769E3">
            <w:pPr>
              <w:widowControl w:val="0"/>
              <w:autoSpaceDE w:val="0"/>
              <w:autoSpaceDN w:val="0"/>
              <w:adjustRightInd w:val="0"/>
              <w:spacing w:after="0" w:line="240" w:lineRule="auto"/>
              <w:ind w:firstLine="363"/>
              <w:jc w:val="center"/>
              <w:rPr>
                <w:rFonts w:ascii="Times New Roman" w:eastAsia="Times New Roman" w:hAnsi="Times New Roman" w:cs="Times New Roman"/>
                <w:sz w:val="20"/>
                <w:szCs w:val="20"/>
                <w:lang w:eastAsia="ru-RU"/>
              </w:rPr>
            </w:pPr>
            <w:r w:rsidRPr="000B7E61">
              <w:rPr>
                <w:rFonts w:ascii="Times New Roman" w:eastAsia="Times New Roman" w:hAnsi="Times New Roman" w:cs="Times New Roman"/>
                <w:sz w:val="20"/>
                <w:szCs w:val="20"/>
                <w:lang w:eastAsia="ru-RU"/>
              </w:rPr>
              <w:t>Подпункт «и» пункта 35 Правил холодного водоснабжения и водоотведения, утвержденных постановлением Правительства РФ от 29.07.2013 № 644.</w:t>
            </w:r>
          </w:p>
        </w:tc>
        <w:tc>
          <w:tcPr>
            <w:tcW w:w="709" w:type="dxa"/>
          </w:tcPr>
          <w:p w:rsidR="008262ED" w:rsidRPr="00BB07D4" w:rsidRDefault="008262ED" w:rsidP="00B769E3">
            <w:pPr>
              <w:spacing w:after="0" w:line="240" w:lineRule="auto"/>
              <w:jc w:val="center"/>
              <w:rPr>
                <w:rFonts w:ascii="Times New Roman" w:hAnsi="Times New Roman" w:cs="Times New Roman"/>
                <w:sz w:val="20"/>
                <w:szCs w:val="20"/>
              </w:rPr>
            </w:pPr>
          </w:p>
        </w:tc>
        <w:tc>
          <w:tcPr>
            <w:tcW w:w="708" w:type="dxa"/>
          </w:tcPr>
          <w:p w:rsidR="008262ED" w:rsidRPr="00BB07D4" w:rsidRDefault="008262ED" w:rsidP="00B769E3">
            <w:pPr>
              <w:spacing w:after="0" w:line="240" w:lineRule="auto"/>
              <w:jc w:val="center"/>
              <w:rPr>
                <w:rFonts w:ascii="Times New Roman" w:hAnsi="Times New Roman" w:cs="Times New Roman"/>
                <w:sz w:val="20"/>
                <w:szCs w:val="20"/>
              </w:rPr>
            </w:pPr>
          </w:p>
        </w:tc>
        <w:tc>
          <w:tcPr>
            <w:tcW w:w="1134" w:type="dxa"/>
          </w:tcPr>
          <w:p w:rsidR="008262ED" w:rsidRPr="00BB07D4" w:rsidRDefault="008262ED" w:rsidP="00B769E3">
            <w:pPr>
              <w:spacing w:after="0" w:line="240" w:lineRule="auto"/>
              <w:jc w:val="center"/>
              <w:rPr>
                <w:rFonts w:ascii="Times New Roman" w:hAnsi="Times New Roman" w:cs="Times New Roman"/>
                <w:sz w:val="20"/>
                <w:szCs w:val="20"/>
              </w:rPr>
            </w:pPr>
          </w:p>
        </w:tc>
      </w:tr>
      <w:tr w:rsidR="008262ED" w:rsidRPr="00BB07D4" w:rsidTr="00B769E3">
        <w:tc>
          <w:tcPr>
            <w:tcW w:w="716" w:type="dxa"/>
          </w:tcPr>
          <w:p w:rsidR="008262ED" w:rsidRPr="000B7E61" w:rsidRDefault="008262ED" w:rsidP="00B769E3">
            <w:pPr>
              <w:spacing w:after="0" w:line="240" w:lineRule="auto"/>
              <w:jc w:val="center"/>
              <w:rPr>
                <w:rFonts w:ascii="Times New Roman" w:hAnsi="Times New Roman" w:cs="Times New Roman"/>
                <w:sz w:val="20"/>
                <w:szCs w:val="20"/>
              </w:rPr>
            </w:pPr>
            <w:r w:rsidRPr="000B7E61">
              <w:rPr>
                <w:rFonts w:ascii="Times New Roman" w:hAnsi="Times New Roman" w:cs="Times New Roman"/>
                <w:sz w:val="20"/>
                <w:szCs w:val="20"/>
              </w:rPr>
              <w:t>4.31.</w:t>
            </w:r>
          </w:p>
        </w:tc>
        <w:tc>
          <w:tcPr>
            <w:tcW w:w="3544" w:type="dxa"/>
            <w:gridSpan w:val="2"/>
          </w:tcPr>
          <w:p w:rsidR="008262ED" w:rsidRPr="000B7E61" w:rsidRDefault="008262ED" w:rsidP="00B769E3">
            <w:pPr>
              <w:widowControl w:val="0"/>
              <w:autoSpaceDE w:val="0"/>
              <w:autoSpaceDN w:val="0"/>
              <w:adjustRightInd w:val="0"/>
              <w:spacing w:after="0" w:line="240" w:lineRule="auto"/>
              <w:ind w:firstLine="364"/>
              <w:jc w:val="both"/>
              <w:rPr>
                <w:rFonts w:ascii="Times New Roman" w:eastAsia="Times New Roman" w:hAnsi="Times New Roman" w:cs="Times New Roman"/>
                <w:sz w:val="20"/>
                <w:szCs w:val="20"/>
                <w:lang w:eastAsia="ru-RU"/>
              </w:rPr>
            </w:pPr>
            <w:proofErr w:type="gramStart"/>
            <w:r w:rsidRPr="000B7E61">
              <w:rPr>
                <w:rFonts w:ascii="Times New Roman" w:eastAsia="Times New Roman" w:hAnsi="Times New Roman" w:cs="Times New Roman"/>
                <w:sz w:val="20"/>
                <w:szCs w:val="20"/>
                <w:lang w:eastAsia="ru-RU"/>
              </w:rPr>
              <w:t>Абонентом, допустившим превышение нормативов состава сточных вод два и более раза в течение двенадцати месяцев со дня первого превышения,  абонентом, допустившим однократное превышение нормативов состава сточных вод в три и более раза, в течение 90 календарных дней со дня уведомления абонента организацией, осуществляющей водоотведение, о таком нарушении, разработан и утвержден план снижения сбросов после его согласования с территориальным органом федерального</w:t>
            </w:r>
            <w:proofErr w:type="gramEnd"/>
            <w:r w:rsidRPr="000B7E61">
              <w:rPr>
                <w:rFonts w:ascii="Times New Roman" w:eastAsia="Times New Roman" w:hAnsi="Times New Roman" w:cs="Times New Roman"/>
                <w:sz w:val="20"/>
                <w:szCs w:val="20"/>
                <w:lang w:eastAsia="ru-RU"/>
              </w:rPr>
              <w:t xml:space="preserve"> органа исполнительной власти, осуществляющего государственный экологический надзор (в случае, если объект абонента соответствует критериям определения объектов, подлежащих федеральному государственному экологическому надзору), или с уполномоченным органом исполнительной власти субъекта Российской Федерации (в иных случаях), а также с организацией, осуществляющей водоотведение</w:t>
            </w:r>
          </w:p>
        </w:tc>
        <w:tc>
          <w:tcPr>
            <w:tcW w:w="2835" w:type="dxa"/>
          </w:tcPr>
          <w:p w:rsidR="008262ED" w:rsidRPr="000B7E61" w:rsidRDefault="008262ED" w:rsidP="00B769E3">
            <w:pPr>
              <w:widowControl w:val="0"/>
              <w:autoSpaceDE w:val="0"/>
              <w:autoSpaceDN w:val="0"/>
              <w:adjustRightInd w:val="0"/>
              <w:spacing w:after="0" w:line="240" w:lineRule="auto"/>
              <w:ind w:firstLine="363"/>
              <w:jc w:val="center"/>
              <w:rPr>
                <w:rFonts w:ascii="Times New Roman" w:eastAsia="Times New Roman" w:hAnsi="Times New Roman" w:cs="Times New Roman"/>
                <w:sz w:val="20"/>
                <w:szCs w:val="20"/>
                <w:lang w:eastAsia="ru-RU"/>
              </w:rPr>
            </w:pPr>
            <w:r w:rsidRPr="000B7E61">
              <w:rPr>
                <w:rFonts w:ascii="Times New Roman" w:eastAsia="Times New Roman" w:hAnsi="Times New Roman" w:cs="Times New Roman"/>
                <w:sz w:val="20"/>
                <w:szCs w:val="20"/>
                <w:lang w:eastAsia="ru-RU"/>
              </w:rPr>
              <w:t>Пункт 4 статьи 30.1 Федерального закона от 07.12.2011 № 416-ФЗ «О водоснабжении и водоотведении».</w:t>
            </w:r>
          </w:p>
        </w:tc>
        <w:tc>
          <w:tcPr>
            <w:tcW w:w="709" w:type="dxa"/>
          </w:tcPr>
          <w:p w:rsidR="008262ED" w:rsidRPr="00BB07D4" w:rsidRDefault="008262ED" w:rsidP="00B769E3">
            <w:pPr>
              <w:spacing w:after="0" w:line="240" w:lineRule="auto"/>
              <w:jc w:val="center"/>
              <w:rPr>
                <w:rFonts w:ascii="Times New Roman" w:hAnsi="Times New Roman" w:cs="Times New Roman"/>
                <w:sz w:val="20"/>
                <w:szCs w:val="20"/>
              </w:rPr>
            </w:pPr>
          </w:p>
        </w:tc>
        <w:tc>
          <w:tcPr>
            <w:tcW w:w="708" w:type="dxa"/>
          </w:tcPr>
          <w:p w:rsidR="008262ED" w:rsidRPr="00BB07D4" w:rsidRDefault="008262ED" w:rsidP="00B769E3">
            <w:pPr>
              <w:spacing w:after="0" w:line="240" w:lineRule="auto"/>
              <w:jc w:val="center"/>
              <w:rPr>
                <w:rFonts w:ascii="Times New Roman" w:hAnsi="Times New Roman" w:cs="Times New Roman"/>
                <w:sz w:val="20"/>
                <w:szCs w:val="20"/>
              </w:rPr>
            </w:pPr>
          </w:p>
        </w:tc>
        <w:tc>
          <w:tcPr>
            <w:tcW w:w="1134" w:type="dxa"/>
          </w:tcPr>
          <w:p w:rsidR="008262ED" w:rsidRPr="00BB07D4" w:rsidRDefault="008262ED" w:rsidP="00B769E3">
            <w:pPr>
              <w:spacing w:after="0" w:line="240" w:lineRule="auto"/>
              <w:jc w:val="center"/>
              <w:rPr>
                <w:rFonts w:ascii="Times New Roman" w:hAnsi="Times New Roman" w:cs="Times New Roman"/>
                <w:sz w:val="20"/>
                <w:szCs w:val="20"/>
              </w:rPr>
            </w:pPr>
          </w:p>
        </w:tc>
      </w:tr>
      <w:tr w:rsidR="008262ED" w:rsidRPr="00BB07D4" w:rsidTr="00B769E3">
        <w:tc>
          <w:tcPr>
            <w:tcW w:w="716" w:type="dxa"/>
          </w:tcPr>
          <w:p w:rsidR="008262ED" w:rsidRPr="000B7E61" w:rsidRDefault="008262ED" w:rsidP="00B769E3">
            <w:pPr>
              <w:spacing w:after="0" w:line="240" w:lineRule="auto"/>
              <w:jc w:val="center"/>
              <w:rPr>
                <w:rFonts w:ascii="Times New Roman" w:hAnsi="Times New Roman" w:cs="Times New Roman"/>
                <w:sz w:val="20"/>
                <w:szCs w:val="20"/>
              </w:rPr>
            </w:pPr>
            <w:r w:rsidRPr="000B7E61">
              <w:rPr>
                <w:rFonts w:ascii="Times New Roman" w:hAnsi="Times New Roman" w:cs="Times New Roman"/>
                <w:sz w:val="20"/>
                <w:szCs w:val="20"/>
              </w:rPr>
              <w:t>4.32.</w:t>
            </w:r>
          </w:p>
        </w:tc>
        <w:tc>
          <w:tcPr>
            <w:tcW w:w="3544" w:type="dxa"/>
            <w:gridSpan w:val="2"/>
          </w:tcPr>
          <w:p w:rsidR="008262ED" w:rsidRPr="000B7E61" w:rsidRDefault="008262ED" w:rsidP="00B769E3">
            <w:pPr>
              <w:widowControl w:val="0"/>
              <w:autoSpaceDE w:val="0"/>
              <w:autoSpaceDN w:val="0"/>
              <w:adjustRightInd w:val="0"/>
              <w:spacing w:after="0" w:line="240" w:lineRule="auto"/>
              <w:ind w:firstLine="364"/>
              <w:jc w:val="both"/>
              <w:rPr>
                <w:rFonts w:ascii="Times New Roman" w:eastAsia="Times New Roman" w:hAnsi="Times New Roman" w:cs="Times New Roman"/>
                <w:sz w:val="20"/>
                <w:szCs w:val="20"/>
                <w:lang w:eastAsia="ru-RU"/>
              </w:rPr>
            </w:pPr>
            <w:r w:rsidRPr="000B7E61">
              <w:rPr>
                <w:rFonts w:ascii="Times New Roman" w:eastAsia="Times New Roman" w:hAnsi="Times New Roman" w:cs="Times New Roman"/>
                <w:sz w:val="20"/>
                <w:szCs w:val="20"/>
                <w:lang w:eastAsia="ru-RU"/>
              </w:rPr>
              <w:t xml:space="preserve">План снижения сбросов и план по обеспечению соблюдения требований к составу и свойствам </w:t>
            </w:r>
            <w:proofErr w:type="gramStart"/>
            <w:r w:rsidRPr="000B7E61">
              <w:rPr>
                <w:rFonts w:ascii="Times New Roman" w:eastAsia="Times New Roman" w:hAnsi="Times New Roman" w:cs="Times New Roman"/>
                <w:sz w:val="20"/>
                <w:szCs w:val="20"/>
                <w:lang w:eastAsia="ru-RU"/>
              </w:rPr>
              <w:t>сточных вод, установленных в целях предотвращения негативного воздействия на работу централизованной системы водоотведения обеспечен</w:t>
            </w:r>
            <w:proofErr w:type="gramEnd"/>
            <w:r w:rsidRPr="000B7E61">
              <w:rPr>
                <w:rFonts w:ascii="Times New Roman" w:eastAsia="Times New Roman" w:hAnsi="Times New Roman" w:cs="Times New Roman"/>
                <w:sz w:val="20"/>
                <w:szCs w:val="20"/>
                <w:lang w:eastAsia="ru-RU"/>
              </w:rPr>
              <w:t xml:space="preserve"> и реализуется в сроки, предусмотренные этим планом</w:t>
            </w:r>
          </w:p>
        </w:tc>
        <w:tc>
          <w:tcPr>
            <w:tcW w:w="2835" w:type="dxa"/>
          </w:tcPr>
          <w:p w:rsidR="008262ED" w:rsidRPr="000B7E61" w:rsidRDefault="008262ED" w:rsidP="00B769E3">
            <w:pPr>
              <w:widowControl w:val="0"/>
              <w:autoSpaceDE w:val="0"/>
              <w:autoSpaceDN w:val="0"/>
              <w:adjustRightInd w:val="0"/>
              <w:spacing w:after="0" w:line="240" w:lineRule="auto"/>
              <w:ind w:firstLine="363"/>
              <w:jc w:val="center"/>
              <w:rPr>
                <w:rFonts w:ascii="Times New Roman" w:eastAsia="Times New Roman" w:hAnsi="Times New Roman" w:cs="Times New Roman"/>
                <w:sz w:val="20"/>
                <w:szCs w:val="20"/>
                <w:lang w:eastAsia="ru-RU"/>
              </w:rPr>
            </w:pPr>
            <w:r w:rsidRPr="000B7E61">
              <w:rPr>
                <w:rFonts w:ascii="Times New Roman" w:eastAsia="Times New Roman" w:hAnsi="Times New Roman" w:cs="Times New Roman"/>
                <w:sz w:val="20"/>
                <w:szCs w:val="20"/>
                <w:lang w:eastAsia="ru-RU"/>
              </w:rPr>
              <w:t>Пункт 4 статьи 30.1 Федерального закона от 07.12.2011 № 416-ФЗ «О водоснабжении и водоотведении».</w:t>
            </w:r>
          </w:p>
          <w:p w:rsidR="008262ED" w:rsidRPr="000B7E61" w:rsidRDefault="008262ED" w:rsidP="00B769E3">
            <w:pPr>
              <w:widowControl w:val="0"/>
              <w:autoSpaceDE w:val="0"/>
              <w:autoSpaceDN w:val="0"/>
              <w:adjustRightInd w:val="0"/>
              <w:spacing w:after="0" w:line="240" w:lineRule="auto"/>
              <w:ind w:firstLine="363"/>
              <w:jc w:val="center"/>
              <w:rPr>
                <w:rFonts w:ascii="Times New Roman" w:eastAsia="Times New Roman" w:hAnsi="Times New Roman" w:cs="Times New Roman"/>
                <w:sz w:val="20"/>
                <w:szCs w:val="20"/>
                <w:lang w:eastAsia="ru-RU"/>
              </w:rPr>
            </w:pPr>
            <w:r w:rsidRPr="000B7E61">
              <w:rPr>
                <w:rFonts w:ascii="Times New Roman" w:eastAsia="Times New Roman" w:hAnsi="Times New Roman" w:cs="Times New Roman"/>
                <w:sz w:val="20"/>
                <w:szCs w:val="20"/>
                <w:lang w:eastAsia="ru-RU"/>
              </w:rPr>
              <w:t>Подпункт «и» пункта 35 Правил холодного водоснабжения и водоотведения, утвержденных постановлением Правительства РФ от 29.07.2013 № 644.</w:t>
            </w:r>
          </w:p>
        </w:tc>
        <w:tc>
          <w:tcPr>
            <w:tcW w:w="709" w:type="dxa"/>
          </w:tcPr>
          <w:p w:rsidR="008262ED" w:rsidRPr="00BB07D4" w:rsidRDefault="008262ED" w:rsidP="00B769E3">
            <w:pPr>
              <w:spacing w:after="0" w:line="240" w:lineRule="auto"/>
              <w:jc w:val="center"/>
              <w:rPr>
                <w:rFonts w:ascii="Times New Roman" w:hAnsi="Times New Roman" w:cs="Times New Roman"/>
                <w:sz w:val="20"/>
                <w:szCs w:val="20"/>
              </w:rPr>
            </w:pPr>
          </w:p>
        </w:tc>
        <w:tc>
          <w:tcPr>
            <w:tcW w:w="708" w:type="dxa"/>
          </w:tcPr>
          <w:p w:rsidR="008262ED" w:rsidRPr="00BB07D4" w:rsidRDefault="008262ED" w:rsidP="00B769E3">
            <w:pPr>
              <w:spacing w:after="0" w:line="240" w:lineRule="auto"/>
              <w:jc w:val="center"/>
              <w:rPr>
                <w:rFonts w:ascii="Times New Roman" w:hAnsi="Times New Roman" w:cs="Times New Roman"/>
                <w:sz w:val="20"/>
                <w:szCs w:val="20"/>
              </w:rPr>
            </w:pPr>
          </w:p>
        </w:tc>
        <w:tc>
          <w:tcPr>
            <w:tcW w:w="1134" w:type="dxa"/>
          </w:tcPr>
          <w:p w:rsidR="008262ED" w:rsidRPr="00BB07D4" w:rsidRDefault="008262ED" w:rsidP="00B769E3">
            <w:pPr>
              <w:spacing w:after="0" w:line="240" w:lineRule="auto"/>
              <w:jc w:val="center"/>
              <w:rPr>
                <w:rFonts w:ascii="Times New Roman" w:hAnsi="Times New Roman" w:cs="Times New Roman"/>
                <w:sz w:val="20"/>
                <w:szCs w:val="20"/>
              </w:rPr>
            </w:pPr>
          </w:p>
        </w:tc>
      </w:tr>
      <w:tr w:rsidR="008262ED" w:rsidRPr="00BB07D4" w:rsidTr="00B769E3">
        <w:tc>
          <w:tcPr>
            <w:tcW w:w="716" w:type="dxa"/>
          </w:tcPr>
          <w:p w:rsidR="008262ED" w:rsidRPr="000B7E61" w:rsidRDefault="008262ED" w:rsidP="00B769E3">
            <w:pPr>
              <w:spacing w:after="0" w:line="240" w:lineRule="auto"/>
              <w:jc w:val="center"/>
              <w:rPr>
                <w:rFonts w:ascii="Times New Roman" w:hAnsi="Times New Roman" w:cs="Times New Roman"/>
                <w:sz w:val="20"/>
                <w:szCs w:val="20"/>
              </w:rPr>
            </w:pPr>
            <w:r w:rsidRPr="000B7E61">
              <w:rPr>
                <w:rFonts w:ascii="Times New Roman" w:hAnsi="Times New Roman" w:cs="Times New Roman"/>
                <w:sz w:val="20"/>
                <w:szCs w:val="20"/>
              </w:rPr>
              <w:t>4.33.</w:t>
            </w:r>
          </w:p>
        </w:tc>
        <w:tc>
          <w:tcPr>
            <w:tcW w:w="3544" w:type="dxa"/>
            <w:gridSpan w:val="2"/>
          </w:tcPr>
          <w:p w:rsidR="008262ED" w:rsidRPr="000B7E61" w:rsidRDefault="008262ED" w:rsidP="00B769E3">
            <w:pPr>
              <w:widowControl w:val="0"/>
              <w:autoSpaceDE w:val="0"/>
              <w:autoSpaceDN w:val="0"/>
              <w:adjustRightInd w:val="0"/>
              <w:spacing w:after="0" w:line="240" w:lineRule="auto"/>
              <w:ind w:firstLine="364"/>
              <w:jc w:val="both"/>
              <w:rPr>
                <w:rFonts w:ascii="Times New Roman" w:eastAsia="Times New Roman" w:hAnsi="Times New Roman" w:cs="Times New Roman"/>
                <w:sz w:val="20"/>
                <w:szCs w:val="20"/>
                <w:lang w:eastAsia="ru-RU"/>
              </w:rPr>
            </w:pPr>
            <w:r w:rsidRPr="000B7E61">
              <w:rPr>
                <w:rFonts w:ascii="Times New Roman" w:eastAsia="Times New Roman" w:hAnsi="Times New Roman" w:cs="Times New Roman"/>
                <w:sz w:val="20"/>
                <w:szCs w:val="20"/>
                <w:lang w:eastAsia="ru-RU"/>
              </w:rPr>
              <w:t xml:space="preserve">Абонентами, среднесуточный объем сбрасываемых сточных </w:t>
            </w:r>
            <w:proofErr w:type="gramStart"/>
            <w:r w:rsidRPr="000B7E61">
              <w:rPr>
                <w:rFonts w:ascii="Times New Roman" w:eastAsia="Times New Roman" w:hAnsi="Times New Roman" w:cs="Times New Roman"/>
                <w:sz w:val="20"/>
                <w:szCs w:val="20"/>
                <w:lang w:eastAsia="ru-RU"/>
              </w:rPr>
              <w:t>вод</w:t>
            </w:r>
            <w:proofErr w:type="gramEnd"/>
            <w:r w:rsidRPr="000B7E61">
              <w:rPr>
                <w:rFonts w:ascii="Times New Roman" w:eastAsia="Times New Roman" w:hAnsi="Times New Roman" w:cs="Times New Roman"/>
                <w:sz w:val="20"/>
                <w:szCs w:val="20"/>
                <w:lang w:eastAsia="ru-RU"/>
              </w:rPr>
              <w:t xml:space="preserve"> которых за период с 1 июля </w:t>
            </w:r>
            <w:r w:rsidRPr="000B7E61">
              <w:rPr>
                <w:rFonts w:ascii="Times New Roman" w:eastAsia="Times New Roman" w:hAnsi="Times New Roman" w:cs="Times New Roman"/>
                <w:sz w:val="20"/>
                <w:szCs w:val="20"/>
                <w:lang w:eastAsia="ru-RU"/>
              </w:rPr>
              <w:lastRenderedPageBreak/>
              <w:t xml:space="preserve">предшествующего календарного года по 30 июня текущего календарного года (для абонентов, с которыми договор водоотведения (единый договор холодного водоснабжения и водоотведения) был заключен после начала указанного периода, - за весь фактический период сброса ими сточных вод) в среднем составляет 30 куб. метров в сутки и более суммарно по всем </w:t>
            </w:r>
            <w:proofErr w:type="gramStart"/>
            <w:r w:rsidRPr="000B7E61">
              <w:rPr>
                <w:rFonts w:ascii="Times New Roman" w:eastAsia="Times New Roman" w:hAnsi="Times New Roman" w:cs="Times New Roman"/>
                <w:sz w:val="20"/>
                <w:szCs w:val="20"/>
                <w:lang w:eastAsia="ru-RU"/>
              </w:rPr>
              <w:t xml:space="preserve">канализационным выпускам с одного объекта, в целях обеспечения контроля состава и свойств сточных вод абонентами, подана до 1 ноября предшествующего года в организацию водопроводно-канализационного хозяйства декларация о составе и свойствах сточных вод, сбрасываемых абонентом в централизованную систему водоотведения (канализации), в которой, в частности, указываются фактические состав и свойства сточных вод абонента, определяемые в </w:t>
            </w:r>
            <w:hyperlink r:id="rId9" w:history="1">
              <w:r w:rsidRPr="000B7E61">
                <w:rPr>
                  <w:rFonts w:ascii="Times New Roman" w:eastAsia="Times New Roman" w:hAnsi="Times New Roman" w:cs="Times New Roman"/>
                  <w:sz w:val="20"/>
                  <w:szCs w:val="20"/>
                  <w:lang w:eastAsia="ru-RU"/>
                </w:rPr>
                <w:t>порядке</w:t>
              </w:r>
            </w:hyperlink>
            <w:r w:rsidRPr="000B7E61">
              <w:rPr>
                <w:rFonts w:ascii="Times New Roman" w:eastAsia="Times New Roman" w:hAnsi="Times New Roman" w:cs="Times New Roman"/>
                <w:sz w:val="20"/>
                <w:szCs w:val="20"/>
                <w:lang w:eastAsia="ru-RU"/>
              </w:rPr>
              <w:t>, установленном правилами холодного водоснабжения и водоотведения</w:t>
            </w:r>
            <w:proofErr w:type="gramEnd"/>
            <w:r w:rsidRPr="000B7E61">
              <w:rPr>
                <w:rFonts w:ascii="Times New Roman" w:eastAsia="Times New Roman" w:hAnsi="Times New Roman" w:cs="Times New Roman"/>
                <w:sz w:val="20"/>
                <w:szCs w:val="20"/>
                <w:lang w:eastAsia="ru-RU"/>
              </w:rPr>
              <w:t xml:space="preserve">, </w:t>
            </w:r>
            <w:proofErr w:type="gramStart"/>
            <w:r w:rsidRPr="000B7E61">
              <w:rPr>
                <w:rFonts w:ascii="Times New Roman" w:eastAsia="Times New Roman" w:hAnsi="Times New Roman" w:cs="Times New Roman"/>
                <w:sz w:val="20"/>
                <w:szCs w:val="20"/>
                <w:lang w:eastAsia="ru-RU"/>
              </w:rPr>
              <w:t>утвержденными</w:t>
            </w:r>
            <w:proofErr w:type="gramEnd"/>
            <w:r w:rsidRPr="000B7E61">
              <w:rPr>
                <w:rFonts w:ascii="Times New Roman" w:eastAsia="Times New Roman" w:hAnsi="Times New Roman" w:cs="Times New Roman"/>
                <w:sz w:val="20"/>
                <w:szCs w:val="20"/>
                <w:lang w:eastAsia="ru-RU"/>
              </w:rPr>
              <w:t xml:space="preserve"> Правительством Российской Федерации (принятие декларации организацией водопроводно-канализационного хозяйства подтверждается сообщением в письменном виде)</w:t>
            </w:r>
          </w:p>
        </w:tc>
        <w:tc>
          <w:tcPr>
            <w:tcW w:w="2835" w:type="dxa"/>
          </w:tcPr>
          <w:p w:rsidR="008262ED" w:rsidRPr="000B7E61" w:rsidRDefault="008262ED" w:rsidP="00B769E3">
            <w:pPr>
              <w:widowControl w:val="0"/>
              <w:autoSpaceDE w:val="0"/>
              <w:autoSpaceDN w:val="0"/>
              <w:adjustRightInd w:val="0"/>
              <w:spacing w:after="0" w:line="240" w:lineRule="auto"/>
              <w:ind w:firstLine="363"/>
              <w:jc w:val="center"/>
              <w:rPr>
                <w:rFonts w:ascii="Times New Roman" w:eastAsia="Times New Roman" w:hAnsi="Times New Roman" w:cs="Times New Roman"/>
                <w:sz w:val="20"/>
                <w:szCs w:val="20"/>
                <w:lang w:eastAsia="ru-RU"/>
              </w:rPr>
            </w:pPr>
            <w:r w:rsidRPr="000B7E61">
              <w:rPr>
                <w:rFonts w:ascii="Times New Roman" w:eastAsia="Times New Roman" w:hAnsi="Times New Roman" w:cs="Times New Roman"/>
                <w:sz w:val="20"/>
                <w:szCs w:val="20"/>
                <w:lang w:eastAsia="ru-RU"/>
              </w:rPr>
              <w:lastRenderedPageBreak/>
              <w:t xml:space="preserve">Пункт 2 статьи 30.3 Федерального закона от 07.12.2011 № 416-ФЗ «О </w:t>
            </w:r>
            <w:r w:rsidRPr="000B7E61">
              <w:rPr>
                <w:rFonts w:ascii="Times New Roman" w:eastAsia="Times New Roman" w:hAnsi="Times New Roman" w:cs="Times New Roman"/>
                <w:sz w:val="20"/>
                <w:szCs w:val="20"/>
                <w:lang w:eastAsia="ru-RU"/>
              </w:rPr>
              <w:lastRenderedPageBreak/>
              <w:t>водоснабжении и водоотведении».</w:t>
            </w:r>
          </w:p>
          <w:p w:rsidR="008262ED" w:rsidRPr="000B7E61" w:rsidRDefault="008262ED" w:rsidP="00B769E3">
            <w:pPr>
              <w:widowControl w:val="0"/>
              <w:autoSpaceDE w:val="0"/>
              <w:autoSpaceDN w:val="0"/>
              <w:adjustRightInd w:val="0"/>
              <w:spacing w:after="0" w:line="240" w:lineRule="auto"/>
              <w:ind w:firstLine="363"/>
              <w:jc w:val="center"/>
              <w:rPr>
                <w:rFonts w:ascii="Times New Roman" w:eastAsia="Times New Roman" w:hAnsi="Times New Roman" w:cs="Times New Roman"/>
                <w:sz w:val="20"/>
                <w:szCs w:val="20"/>
                <w:lang w:eastAsia="ru-RU"/>
              </w:rPr>
            </w:pPr>
            <w:r w:rsidRPr="000B7E61">
              <w:rPr>
                <w:rFonts w:ascii="Times New Roman" w:eastAsia="Times New Roman" w:hAnsi="Times New Roman" w:cs="Times New Roman"/>
                <w:sz w:val="20"/>
                <w:szCs w:val="20"/>
                <w:lang w:eastAsia="ru-RU"/>
              </w:rPr>
              <w:t>Пункты 124, 127, 128, 130 Правил холодного водоснабжения и водоотведения, утвержденных постановлением Правительства РФ от 29.07.2013 № 644.</w:t>
            </w:r>
          </w:p>
        </w:tc>
        <w:tc>
          <w:tcPr>
            <w:tcW w:w="709" w:type="dxa"/>
          </w:tcPr>
          <w:p w:rsidR="008262ED" w:rsidRPr="00BB07D4" w:rsidRDefault="008262ED" w:rsidP="00B769E3">
            <w:pPr>
              <w:spacing w:after="0" w:line="240" w:lineRule="auto"/>
              <w:jc w:val="center"/>
              <w:rPr>
                <w:rFonts w:ascii="Times New Roman" w:hAnsi="Times New Roman" w:cs="Times New Roman"/>
                <w:sz w:val="20"/>
                <w:szCs w:val="20"/>
              </w:rPr>
            </w:pPr>
          </w:p>
        </w:tc>
        <w:tc>
          <w:tcPr>
            <w:tcW w:w="708" w:type="dxa"/>
          </w:tcPr>
          <w:p w:rsidR="008262ED" w:rsidRPr="00BB07D4" w:rsidRDefault="008262ED" w:rsidP="00B769E3">
            <w:pPr>
              <w:spacing w:after="0" w:line="240" w:lineRule="auto"/>
              <w:jc w:val="center"/>
              <w:rPr>
                <w:rFonts w:ascii="Times New Roman" w:hAnsi="Times New Roman" w:cs="Times New Roman"/>
                <w:sz w:val="20"/>
                <w:szCs w:val="20"/>
              </w:rPr>
            </w:pPr>
          </w:p>
        </w:tc>
        <w:tc>
          <w:tcPr>
            <w:tcW w:w="1134" w:type="dxa"/>
          </w:tcPr>
          <w:p w:rsidR="008262ED" w:rsidRPr="00BB07D4" w:rsidRDefault="008262ED" w:rsidP="00B769E3">
            <w:pPr>
              <w:spacing w:after="0" w:line="240" w:lineRule="auto"/>
              <w:jc w:val="center"/>
              <w:rPr>
                <w:rFonts w:ascii="Times New Roman" w:hAnsi="Times New Roman" w:cs="Times New Roman"/>
                <w:sz w:val="20"/>
                <w:szCs w:val="20"/>
              </w:rPr>
            </w:pPr>
          </w:p>
        </w:tc>
      </w:tr>
      <w:tr w:rsidR="008262ED" w:rsidRPr="00BB07D4" w:rsidTr="00B769E3">
        <w:tc>
          <w:tcPr>
            <w:tcW w:w="716" w:type="dxa"/>
          </w:tcPr>
          <w:p w:rsidR="008262ED" w:rsidRPr="000B7E61" w:rsidRDefault="008262ED" w:rsidP="00B769E3">
            <w:pPr>
              <w:spacing w:after="0" w:line="240" w:lineRule="auto"/>
              <w:jc w:val="center"/>
              <w:rPr>
                <w:rFonts w:ascii="Times New Roman" w:hAnsi="Times New Roman" w:cs="Times New Roman"/>
                <w:sz w:val="20"/>
                <w:szCs w:val="20"/>
              </w:rPr>
            </w:pPr>
            <w:r w:rsidRPr="000B7E61">
              <w:rPr>
                <w:rFonts w:ascii="Times New Roman" w:hAnsi="Times New Roman" w:cs="Times New Roman"/>
                <w:sz w:val="20"/>
                <w:szCs w:val="20"/>
              </w:rPr>
              <w:lastRenderedPageBreak/>
              <w:t>4.34.</w:t>
            </w:r>
          </w:p>
        </w:tc>
        <w:tc>
          <w:tcPr>
            <w:tcW w:w="3544" w:type="dxa"/>
            <w:gridSpan w:val="2"/>
          </w:tcPr>
          <w:p w:rsidR="008262ED" w:rsidRPr="000B7E61" w:rsidRDefault="008262ED" w:rsidP="00B769E3">
            <w:pPr>
              <w:widowControl w:val="0"/>
              <w:autoSpaceDE w:val="0"/>
              <w:autoSpaceDN w:val="0"/>
              <w:adjustRightInd w:val="0"/>
              <w:spacing w:after="0" w:line="240" w:lineRule="auto"/>
              <w:ind w:firstLine="364"/>
              <w:jc w:val="both"/>
              <w:rPr>
                <w:rFonts w:ascii="Times New Roman" w:eastAsia="Times New Roman" w:hAnsi="Times New Roman" w:cs="Times New Roman"/>
                <w:sz w:val="20"/>
                <w:szCs w:val="20"/>
                <w:lang w:eastAsia="ru-RU"/>
              </w:rPr>
            </w:pPr>
            <w:r w:rsidRPr="000B7E61">
              <w:rPr>
                <w:rFonts w:ascii="Times New Roman" w:eastAsia="Times New Roman" w:hAnsi="Times New Roman" w:cs="Times New Roman"/>
                <w:sz w:val="20"/>
                <w:szCs w:val="20"/>
                <w:lang w:eastAsia="ru-RU"/>
              </w:rPr>
              <w:t>Запрет на отведение в централизованные ливневые системы водоотведения хозяйственно-бытовых сточных вод и жидких бытовых отходов соблюдается</w:t>
            </w:r>
          </w:p>
        </w:tc>
        <w:tc>
          <w:tcPr>
            <w:tcW w:w="2835" w:type="dxa"/>
          </w:tcPr>
          <w:p w:rsidR="008262ED" w:rsidRPr="000B7E61" w:rsidRDefault="008262ED" w:rsidP="00B769E3">
            <w:pPr>
              <w:widowControl w:val="0"/>
              <w:autoSpaceDE w:val="0"/>
              <w:autoSpaceDN w:val="0"/>
              <w:adjustRightInd w:val="0"/>
              <w:spacing w:after="0" w:line="240" w:lineRule="auto"/>
              <w:ind w:firstLine="363"/>
              <w:jc w:val="center"/>
              <w:rPr>
                <w:rFonts w:ascii="Times New Roman" w:eastAsia="Times New Roman" w:hAnsi="Times New Roman" w:cs="Times New Roman"/>
                <w:sz w:val="20"/>
                <w:szCs w:val="20"/>
                <w:lang w:eastAsia="ru-RU"/>
              </w:rPr>
            </w:pPr>
            <w:r w:rsidRPr="000B7E61">
              <w:rPr>
                <w:rFonts w:ascii="Times New Roman" w:eastAsia="Times New Roman" w:hAnsi="Times New Roman" w:cs="Times New Roman"/>
                <w:sz w:val="20"/>
                <w:szCs w:val="20"/>
                <w:lang w:eastAsia="ru-RU"/>
              </w:rPr>
              <w:t>Пункт 109 Правил холодного водоснабжения и водоотведения, утвержденных постановлением Правительства РФ от 29.07.2013 № 644.</w:t>
            </w:r>
          </w:p>
        </w:tc>
        <w:tc>
          <w:tcPr>
            <w:tcW w:w="709" w:type="dxa"/>
          </w:tcPr>
          <w:p w:rsidR="008262ED" w:rsidRPr="00BB07D4" w:rsidRDefault="008262ED" w:rsidP="00B769E3">
            <w:pPr>
              <w:spacing w:after="0" w:line="240" w:lineRule="auto"/>
              <w:jc w:val="center"/>
              <w:rPr>
                <w:rFonts w:ascii="Times New Roman" w:hAnsi="Times New Roman" w:cs="Times New Roman"/>
                <w:sz w:val="20"/>
                <w:szCs w:val="20"/>
              </w:rPr>
            </w:pPr>
          </w:p>
        </w:tc>
        <w:tc>
          <w:tcPr>
            <w:tcW w:w="708" w:type="dxa"/>
          </w:tcPr>
          <w:p w:rsidR="008262ED" w:rsidRPr="00BB07D4" w:rsidRDefault="008262ED" w:rsidP="00B769E3">
            <w:pPr>
              <w:spacing w:after="0" w:line="240" w:lineRule="auto"/>
              <w:jc w:val="center"/>
              <w:rPr>
                <w:rFonts w:ascii="Times New Roman" w:hAnsi="Times New Roman" w:cs="Times New Roman"/>
                <w:sz w:val="20"/>
                <w:szCs w:val="20"/>
              </w:rPr>
            </w:pPr>
          </w:p>
        </w:tc>
        <w:tc>
          <w:tcPr>
            <w:tcW w:w="1134" w:type="dxa"/>
          </w:tcPr>
          <w:p w:rsidR="008262ED" w:rsidRPr="00BB07D4" w:rsidRDefault="008262ED" w:rsidP="00B769E3">
            <w:pPr>
              <w:spacing w:after="0" w:line="240" w:lineRule="auto"/>
              <w:jc w:val="center"/>
              <w:rPr>
                <w:rFonts w:ascii="Times New Roman" w:hAnsi="Times New Roman" w:cs="Times New Roman"/>
                <w:sz w:val="20"/>
                <w:szCs w:val="20"/>
              </w:rPr>
            </w:pPr>
          </w:p>
        </w:tc>
      </w:tr>
      <w:tr w:rsidR="008262ED" w:rsidRPr="00BB07D4" w:rsidTr="00B769E3">
        <w:tc>
          <w:tcPr>
            <w:tcW w:w="716" w:type="dxa"/>
          </w:tcPr>
          <w:p w:rsidR="008262ED" w:rsidRPr="000B7E61" w:rsidRDefault="008262ED" w:rsidP="00B769E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4.35.</w:t>
            </w:r>
          </w:p>
        </w:tc>
        <w:tc>
          <w:tcPr>
            <w:tcW w:w="3544" w:type="dxa"/>
            <w:gridSpan w:val="2"/>
          </w:tcPr>
          <w:p w:rsidR="008262ED" w:rsidRPr="00B63C6B" w:rsidRDefault="008262ED" w:rsidP="00B769E3">
            <w:pPr>
              <w:widowControl w:val="0"/>
              <w:autoSpaceDE w:val="0"/>
              <w:autoSpaceDN w:val="0"/>
              <w:adjustRightInd w:val="0"/>
              <w:spacing w:after="0" w:line="240" w:lineRule="auto"/>
              <w:ind w:firstLine="317"/>
              <w:jc w:val="both"/>
              <w:rPr>
                <w:rFonts w:ascii="Times New Roman" w:eastAsia="Times New Roman" w:hAnsi="Times New Roman" w:cs="Times New Roman"/>
                <w:sz w:val="20"/>
                <w:szCs w:val="20"/>
                <w:lang w:eastAsia="ru-RU"/>
              </w:rPr>
            </w:pPr>
            <w:r w:rsidRPr="00B63C6B">
              <w:rPr>
                <w:rFonts w:ascii="Times New Roman" w:eastAsia="Times New Roman" w:hAnsi="Times New Roman" w:cs="Times New Roman"/>
                <w:sz w:val="20"/>
                <w:szCs w:val="20"/>
                <w:lang w:eastAsia="ru-RU"/>
              </w:rPr>
              <w:t xml:space="preserve">Абонентом обеспечена возможность проведения визуального контроля и (или) отбора проб сточных вод в установленном порядке, при условии предварительного уведомления соответствующего абонента о проведении визуального контроля и (или) отбора проб сточных вод (за исключением случаев, если уведомление не осуществляется) </w:t>
            </w:r>
          </w:p>
        </w:tc>
        <w:tc>
          <w:tcPr>
            <w:tcW w:w="2835" w:type="dxa"/>
          </w:tcPr>
          <w:p w:rsidR="008262ED" w:rsidRPr="00B63C6B" w:rsidRDefault="008262ED" w:rsidP="00B769E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63C6B">
              <w:rPr>
                <w:rFonts w:ascii="Times New Roman" w:eastAsia="Times New Roman" w:hAnsi="Times New Roman" w:cs="Times New Roman"/>
                <w:sz w:val="20"/>
                <w:szCs w:val="20"/>
                <w:lang w:eastAsia="ru-RU"/>
              </w:rPr>
              <w:t>Подпункт «а»</w:t>
            </w:r>
          </w:p>
          <w:p w:rsidR="008262ED" w:rsidRPr="00B63C6B" w:rsidRDefault="008262ED" w:rsidP="00B769E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63C6B">
              <w:rPr>
                <w:rFonts w:ascii="Times New Roman" w:eastAsia="Times New Roman" w:hAnsi="Times New Roman" w:cs="Times New Roman"/>
                <w:sz w:val="20"/>
                <w:szCs w:val="20"/>
                <w:lang w:eastAsia="ru-RU"/>
              </w:rPr>
              <w:t>пункта 10 Правил осуществления контроля состава и свой</w:t>
            </w:r>
            <w:proofErr w:type="gramStart"/>
            <w:r w:rsidRPr="00B63C6B">
              <w:rPr>
                <w:rFonts w:ascii="Times New Roman" w:eastAsia="Times New Roman" w:hAnsi="Times New Roman" w:cs="Times New Roman"/>
                <w:sz w:val="20"/>
                <w:szCs w:val="20"/>
                <w:lang w:eastAsia="ru-RU"/>
              </w:rPr>
              <w:t>ств ст</w:t>
            </w:r>
            <w:proofErr w:type="gramEnd"/>
            <w:r w:rsidRPr="00B63C6B">
              <w:rPr>
                <w:rFonts w:ascii="Times New Roman" w:eastAsia="Times New Roman" w:hAnsi="Times New Roman" w:cs="Times New Roman"/>
                <w:sz w:val="20"/>
                <w:szCs w:val="20"/>
                <w:lang w:eastAsia="ru-RU"/>
              </w:rPr>
              <w:t>очных вод, утвержденных постановлением Правительства РФ от 22.05.2020 № 728.</w:t>
            </w:r>
          </w:p>
        </w:tc>
        <w:tc>
          <w:tcPr>
            <w:tcW w:w="709" w:type="dxa"/>
          </w:tcPr>
          <w:p w:rsidR="008262ED" w:rsidRPr="00BB07D4" w:rsidRDefault="008262ED" w:rsidP="00B769E3">
            <w:pPr>
              <w:spacing w:after="0" w:line="240" w:lineRule="auto"/>
              <w:jc w:val="center"/>
              <w:rPr>
                <w:rFonts w:ascii="Times New Roman" w:hAnsi="Times New Roman" w:cs="Times New Roman"/>
                <w:sz w:val="20"/>
                <w:szCs w:val="20"/>
              </w:rPr>
            </w:pPr>
          </w:p>
        </w:tc>
        <w:tc>
          <w:tcPr>
            <w:tcW w:w="708" w:type="dxa"/>
          </w:tcPr>
          <w:p w:rsidR="008262ED" w:rsidRPr="00BB07D4" w:rsidRDefault="008262ED" w:rsidP="00B769E3">
            <w:pPr>
              <w:spacing w:after="0" w:line="240" w:lineRule="auto"/>
              <w:jc w:val="center"/>
              <w:rPr>
                <w:rFonts w:ascii="Times New Roman" w:hAnsi="Times New Roman" w:cs="Times New Roman"/>
                <w:sz w:val="20"/>
                <w:szCs w:val="20"/>
              </w:rPr>
            </w:pPr>
          </w:p>
        </w:tc>
        <w:tc>
          <w:tcPr>
            <w:tcW w:w="1134" w:type="dxa"/>
          </w:tcPr>
          <w:p w:rsidR="008262ED" w:rsidRPr="00BB07D4" w:rsidRDefault="008262ED" w:rsidP="00B769E3">
            <w:pPr>
              <w:spacing w:after="0" w:line="240" w:lineRule="auto"/>
              <w:jc w:val="center"/>
              <w:rPr>
                <w:rFonts w:ascii="Times New Roman" w:hAnsi="Times New Roman" w:cs="Times New Roman"/>
                <w:sz w:val="20"/>
                <w:szCs w:val="20"/>
              </w:rPr>
            </w:pPr>
          </w:p>
        </w:tc>
      </w:tr>
      <w:tr w:rsidR="008262ED" w:rsidRPr="00BB07D4" w:rsidTr="00B769E3">
        <w:tc>
          <w:tcPr>
            <w:tcW w:w="716" w:type="dxa"/>
          </w:tcPr>
          <w:p w:rsidR="008262ED" w:rsidRPr="000B7E61" w:rsidRDefault="008262ED" w:rsidP="00B769E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4.36.</w:t>
            </w:r>
          </w:p>
        </w:tc>
        <w:tc>
          <w:tcPr>
            <w:tcW w:w="3544" w:type="dxa"/>
            <w:gridSpan w:val="2"/>
          </w:tcPr>
          <w:p w:rsidR="008262ED" w:rsidRPr="00B63C6B" w:rsidRDefault="008262ED" w:rsidP="00B769E3">
            <w:pPr>
              <w:widowControl w:val="0"/>
              <w:autoSpaceDE w:val="0"/>
              <w:autoSpaceDN w:val="0"/>
              <w:adjustRightInd w:val="0"/>
              <w:spacing w:after="0" w:line="240" w:lineRule="auto"/>
              <w:ind w:firstLine="317"/>
              <w:jc w:val="both"/>
              <w:rPr>
                <w:rFonts w:ascii="Times New Roman" w:eastAsia="Times New Roman" w:hAnsi="Times New Roman" w:cs="Times New Roman"/>
                <w:sz w:val="20"/>
                <w:szCs w:val="20"/>
                <w:lang w:eastAsia="ru-RU"/>
              </w:rPr>
            </w:pPr>
            <w:r w:rsidRPr="00B63C6B">
              <w:rPr>
                <w:rFonts w:ascii="Times New Roman" w:eastAsia="Times New Roman" w:hAnsi="Times New Roman" w:cs="Times New Roman"/>
                <w:sz w:val="20"/>
                <w:szCs w:val="20"/>
                <w:lang w:eastAsia="ru-RU"/>
              </w:rPr>
              <w:t>Абонентом контрольные канализационные колодцы и подходы к ним содержатся в состоянии, обеспечивающем свободный доступ к сточным водам и возможность отбора их проб</w:t>
            </w:r>
          </w:p>
        </w:tc>
        <w:tc>
          <w:tcPr>
            <w:tcW w:w="2835" w:type="dxa"/>
          </w:tcPr>
          <w:p w:rsidR="008262ED" w:rsidRPr="00B63C6B" w:rsidRDefault="008262ED" w:rsidP="00B769E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63C6B">
              <w:rPr>
                <w:rFonts w:ascii="Times New Roman" w:eastAsia="Times New Roman" w:hAnsi="Times New Roman" w:cs="Times New Roman"/>
                <w:sz w:val="20"/>
                <w:szCs w:val="20"/>
                <w:lang w:eastAsia="ru-RU"/>
              </w:rPr>
              <w:t>Подпункт «б»</w:t>
            </w:r>
          </w:p>
          <w:p w:rsidR="008262ED" w:rsidRPr="00B63C6B" w:rsidRDefault="008262ED" w:rsidP="00B769E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63C6B">
              <w:rPr>
                <w:rFonts w:ascii="Times New Roman" w:eastAsia="Times New Roman" w:hAnsi="Times New Roman" w:cs="Times New Roman"/>
                <w:sz w:val="20"/>
                <w:szCs w:val="20"/>
                <w:lang w:eastAsia="ru-RU"/>
              </w:rPr>
              <w:t>пункта 10 Правил осуществления контроля состава и свой</w:t>
            </w:r>
            <w:proofErr w:type="gramStart"/>
            <w:r w:rsidRPr="00B63C6B">
              <w:rPr>
                <w:rFonts w:ascii="Times New Roman" w:eastAsia="Times New Roman" w:hAnsi="Times New Roman" w:cs="Times New Roman"/>
                <w:sz w:val="20"/>
                <w:szCs w:val="20"/>
                <w:lang w:eastAsia="ru-RU"/>
              </w:rPr>
              <w:t>ств ст</w:t>
            </w:r>
            <w:proofErr w:type="gramEnd"/>
            <w:r w:rsidRPr="00B63C6B">
              <w:rPr>
                <w:rFonts w:ascii="Times New Roman" w:eastAsia="Times New Roman" w:hAnsi="Times New Roman" w:cs="Times New Roman"/>
                <w:sz w:val="20"/>
                <w:szCs w:val="20"/>
                <w:lang w:eastAsia="ru-RU"/>
              </w:rPr>
              <w:t>очных вод, утвержденных постановлением Правительства РФ от 22.05.2020 № 728.</w:t>
            </w:r>
          </w:p>
        </w:tc>
        <w:tc>
          <w:tcPr>
            <w:tcW w:w="709" w:type="dxa"/>
          </w:tcPr>
          <w:p w:rsidR="008262ED" w:rsidRPr="00BB07D4" w:rsidRDefault="008262ED" w:rsidP="00B769E3">
            <w:pPr>
              <w:spacing w:after="0" w:line="240" w:lineRule="auto"/>
              <w:jc w:val="center"/>
              <w:rPr>
                <w:rFonts w:ascii="Times New Roman" w:hAnsi="Times New Roman" w:cs="Times New Roman"/>
                <w:sz w:val="20"/>
                <w:szCs w:val="20"/>
              </w:rPr>
            </w:pPr>
          </w:p>
        </w:tc>
        <w:tc>
          <w:tcPr>
            <w:tcW w:w="708" w:type="dxa"/>
          </w:tcPr>
          <w:p w:rsidR="008262ED" w:rsidRPr="00BB07D4" w:rsidRDefault="008262ED" w:rsidP="00B769E3">
            <w:pPr>
              <w:spacing w:after="0" w:line="240" w:lineRule="auto"/>
              <w:jc w:val="center"/>
              <w:rPr>
                <w:rFonts w:ascii="Times New Roman" w:hAnsi="Times New Roman" w:cs="Times New Roman"/>
                <w:sz w:val="20"/>
                <w:szCs w:val="20"/>
              </w:rPr>
            </w:pPr>
          </w:p>
        </w:tc>
        <w:tc>
          <w:tcPr>
            <w:tcW w:w="1134" w:type="dxa"/>
          </w:tcPr>
          <w:p w:rsidR="008262ED" w:rsidRPr="00BB07D4" w:rsidRDefault="008262ED" w:rsidP="00B769E3">
            <w:pPr>
              <w:spacing w:after="0" w:line="240" w:lineRule="auto"/>
              <w:jc w:val="center"/>
              <w:rPr>
                <w:rFonts w:ascii="Times New Roman" w:hAnsi="Times New Roman" w:cs="Times New Roman"/>
                <w:sz w:val="20"/>
                <w:szCs w:val="20"/>
              </w:rPr>
            </w:pPr>
          </w:p>
        </w:tc>
      </w:tr>
      <w:tr w:rsidR="008262ED" w:rsidRPr="00BB07D4" w:rsidTr="00B769E3">
        <w:tc>
          <w:tcPr>
            <w:tcW w:w="716" w:type="dxa"/>
          </w:tcPr>
          <w:p w:rsidR="008262ED" w:rsidRPr="000B7E61" w:rsidRDefault="008262ED" w:rsidP="00B769E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4.37.</w:t>
            </w:r>
          </w:p>
        </w:tc>
        <w:tc>
          <w:tcPr>
            <w:tcW w:w="3544" w:type="dxa"/>
            <w:gridSpan w:val="2"/>
          </w:tcPr>
          <w:p w:rsidR="008262ED" w:rsidRPr="00B63C6B" w:rsidRDefault="008262ED" w:rsidP="00B769E3">
            <w:pPr>
              <w:widowControl w:val="0"/>
              <w:autoSpaceDE w:val="0"/>
              <w:autoSpaceDN w:val="0"/>
              <w:adjustRightInd w:val="0"/>
              <w:spacing w:after="0" w:line="240" w:lineRule="auto"/>
              <w:ind w:firstLine="317"/>
              <w:jc w:val="both"/>
              <w:rPr>
                <w:rFonts w:ascii="Times New Roman" w:eastAsia="Times New Roman" w:hAnsi="Times New Roman" w:cs="Times New Roman"/>
                <w:sz w:val="20"/>
                <w:szCs w:val="20"/>
                <w:lang w:eastAsia="ru-RU"/>
              </w:rPr>
            </w:pPr>
            <w:proofErr w:type="gramStart"/>
            <w:r w:rsidRPr="00B63C6B">
              <w:rPr>
                <w:rFonts w:ascii="Times New Roman" w:eastAsia="Times New Roman" w:hAnsi="Times New Roman" w:cs="Times New Roman"/>
                <w:sz w:val="20"/>
                <w:szCs w:val="20"/>
                <w:lang w:eastAsia="ru-RU"/>
              </w:rPr>
              <w:t xml:space="preserve">Абонентом обеспечен беспрепятственный доступ представителей организации, осуществляющей водоотведение, к контрольным канализационным </w:t>
            </w:r>
            <w:r w:rsidRPr="00B63C6B">
              <w:rPr>
                <w:rFonts w:ascii="Times New Roman" w:eastAsia="Times New Roman" w:hAnsi="Times New Roman" w:cs="Times New Roman"/>
                <w:sz w:val="20"/>
                <w:szCs w:val="20"/>
                <w:lang w:eastAsia="ru-RU"/>
              </w:rPr>
              <w:lastRenderedPageBreak/>
              <w:t>колодцам, канализационным колодцам, указанным в декларации, или к последним канализационным колодцам на канализационной сети абонента перед ее врезкой в канализационную сеть, принадлежащую иному лицу, в которых отбор проб сточных вод абонента может быть осуществлен отдельно от сточных вод иных абонентов (в том числе открытие люков канализационных колодцев)</w:t>
            </w:r>
            <w:proofErr w:type="gramEnd"/>
          </w:p>
        </w:tc>
        <w:tc>
          <w:tcPr>
            <w:tcW w:w="2835" w:type="dxa"/>
          </w:tcPr>
          <w:p w:rsidR="008262ED" w:rsidRPr="00B63C6B" w:rsidRDefault="008262ED" w:rsidP="00B769E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63C6B">
              <w:rPr>
                <w:rFonts w:ascii="Times New Roman" w:eastAsia="Times New Roman" w:hAnsi="Times New Roman" w:cs="Times New Roman"/>
                <w:sz w:val="20"/>
                <w:szCs w:val="20"/>
                <w:lang w:eastAsia="ru-RU"/>
              </w:rPr>
              <w:lastRenderedPageBreak/>
              <w:t>Подпункт «в»</w:t>
            </w:r>
          </w:p>
          <w:p w:rsidR="008262ED" w:rsidRPr="00B63C6B" w:rsidRDefault="008262ED" w:rsidP="00B769E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63C6B">
              <w:rPr>
                <w:rFonts w:ascii="Times New Roman" w:eastAsia="Times New Roman" w:hAnsi="Times New Roman" w:cs="Times New Roman"/>
                <w:sz w:val="20"/>
                <w:szCs w:val="20"/>
                <w:lang w:eastAsia="ru-RU"/>
              </w:rPr>
              <w:t>пункта 10 Правил осуществления контроля состава и свой</w:t>
            </w:r>
            <w:proofErr w:type="gramStart"/>
            <w:r w:rsidRPr="00B63C6B">
              <w:rPr>
                <w:rFonts w:ascii="Times New Roman" w:eastAsia="Times New Roman" w:hAnsi="Times New Roman" w:cs="Times New Roman"/>
                <w:sz w:val="20"/>
                <w:szCs w:val="20"/>
                <w:lang w:eastAsia="ru-RU"/>
              </w:rPr>
              <w:t>ств ст</w:t>
            </w:r>
            <w:proofErr w:type="gramEnd"/>
            <w:r w:rsidRPr="00B63C6B">
              <w:rPr>
                <w:rFonts w:ascii="Times New Roman" w:eastAsia="Times New Roman" w:hAnsi="Times New Roman" w:cs="Times New Roman"/>
                <w:sz w:val="20"/>
                <w:szCs w:val="20"/>
                <w:lang w:eastAsia="ru-RU"/>
              </w:rPr>
              <w:t xml:space="preserve">очных вод, утвержденных </w:t>
            </w:r>
            <w:r w:rsidRPr="00B63C6B">
              <w:rPr>
                <w:rFonts w:ascii="Times New Roman" w:eastAsia="Times New Roman" w:hAnsi="Times New Roman" w:cs="Times New Roman"/>
                <w:sz w:val="20"/>
                <w:szCs w:val="20"/>
                <w:lang w:eastAsia="ru-RU"/>
              </w:rPr>
              <w:lastRenderedPageBreak/>
              <w:t>постановлением Правительства РФ от 22.05.2020 № 728.</w:t>
            </w:r>
          </w:p>
        </w:tc>
        <w:tc>
          <w:tcPr>
            <w:tcW w:w="709" w:type="dxa"/>
          </w:tcPr>
          <w:p w:rsidR="008262ED" w:rsidRPr="00BB07D4" w:rsidRDefault="008262ED" w:rsidP="00B769E3">
            <w:pPr>
              <w:spacing w:after="0" w:line="240" w:lineRule="auto"/>
              <w:jc w:val="center"/>
              <w:rPr>
                <w:rFonts w:ascii="Times New Roman" w:hAnsi="Times New Roman" w:cs="Times New Roman"/>
                <w:sz w:val="20"/>
                <w:szCs w:val="20"/>
              </w:rPr>
            </w:pPr>
          </w:p>
        </w:tc>
        <w:tc>
          <w:tcPr>
            <w:tcW w:w="708" w:type="dxa"/>
          </w:tcPr>
          <w:p w:rsidR="008262ED" w:rsidRPr="00BB07D4" w:rsidRDefault="008262ED" w:rsidP="00B769E3">
            <w:pPr>
              <w:spacing w:after="0" w:line="240" w:lineRule="auto"/>
              <w:jc w:val="center"/>
              <w:rPr>
                <w:rFonts w:ascii="Times New Roman" w:hAnsi="Times New Roman" w:cs="Times New Roman"/>
                <w:sz w:val="20"/>
                <w:szCs w:val="20"/>
              </w:rPr>
            </w:pPr>
          </w:p>
        </w:tc>
        <w:tc>
          <w:tcPr>
            <w:tcW w:w="1134" w:type="dxa"/>
          </w:tcPr>
          <w:p w:rsidR="008262ED" w:rsidRPr="00BB07D4" w:rsidRDefault="008262ED" w:rsidP="00B769E3">
            <w:pPr>
              <w:spacing w:after="0" w:line="240" w:lineRule="auto"/>
              <w:jc w:val="center"/>
              <w:rPr>
                <w:rFonts w:ascii="Times New Roman" w:hAnsi="Times New Roman" w:cs="Times New Roman"/>
                <w:sz w:val="20"/>
                <w:szCs w:val="20"/>
              </w:rPr>
            </w:pPr>
          </w:p>
        </w:tc>
      </w:tr>
      <w:tr w:rsidR="008262ED" w:rsidRPr="00BB07D4" w:rsidTr="00B769E3">
        <w:tc>
          <w:tcPr>
            <w:tcW w:w="716" w:type="dxa"/>
          </w:tcPr>
          <w:p w:rsidR="008262ED" w:rsidRPr="000B7E61" w:rsidRDefault="008262ED" w:rsidP="00B769E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4.38.</w:t>
            </w:r>
          </w:p>
        </w:tc>
        <w:tc>
          <w:tcPr>
            <w:tcW w:w="3544" w:type="dxa"/>
            <w:gridSpan w:val="2"/>
          </w:tcPr>
          <w:p w:rsidR="008262ED" w:rsidRPr="00B63C6B" w:rsidRDefault="008262ED" w:rsidP="00B769E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B63C6B">
              <w:rPr>
                <w:rFonts w:ascii="Times New Roman" w:eastAsia="Times New Roman" w:hAnsi="Times New Roman" w:cs="Times New Roman"/>
                <w:sz w:val="20"/>
                <w:szCs w:val="20"/>
                <w:lang w:eastAsia="ru-RU"/>
              </w:rPr>
              <w:t>Абонентом обеспечено наличие мест для отбора проб сточных вод (контрольных канализационных колодцев, обеспечивающих возможность отбора проб сточных вод в соответствии с настоящими Правилами) и идентификацию таких мест путем установления различимых указателей, содержащих идентифицирующие признаки контрольных канализационных колодцев и позволяющих определить их положение на местности, а также абонент не создает препятствий установке и эксплуатации организацией, осуществляющей водоотведение, автоматического оборудования;</w:t>
            </w:r>
            <w:proofErr w:type="gramEnd"/>
          </w:p>
        </w:tc>
        <w:tc>
          <w:tcPr>
            <w:tcW w:w="2835" w:type="dxa"/>
          </w:tcPr>
          <w:p w:rsidR="008262ED" w:rsidRPr="00B63C6B" w:rsidRDefault="008262ED" w:rsidP="00B769E3">
            <w:pPr>
              <w:widowControl w:val="0"/>
              <w:autoSpaceDE w:val="0"/>
              <w:autoSpaceDN w:val="0"/>
              <w:adjustRightInd w:val="0"/>
              <w:spacing w:after="0" w:line="240" w:lineRule="auto"/>
              <w:ind w:firstLine="34"/>
              <w:jc w:val="center"/>
              <w:rPr>
                <w:rFonts w:ascii="Times New Roman" w:eastAsia="Times New Roman" w:hAnsi="Times New Roman" w:cs="Times New Roman"/>
                <w:sz w:val="20"/>
                <w:szCs w:val="20"/>
                <w:lang w:eastAsia="ru-RU"/>
              </w:rPr>
            </w:pPr>
            <w:r w:rsidRPr="00B63C6B">
              <w:rPr>
                <w:rFonts w:ascii="Times New Roman" w:eastAsia="Times New Roman" w:hAnsi="Times New Roman" w:cs="Times New Roman"/>
                <w:sz w:val="20"/>
                <w:szCs w:val="20"/>
                <w:lang w:eastAsia="ru-RU"/>
              </w:rPr>
              <w:t>Подпункт «г»</w:t>
            </w:r>
          </w:p>
          <w:p w:rsidR="008262ED" w:rsidRPr="00B63C6B" w:rsidRDefault="008262ED" w:rsidP="00B769E3">
            <w:pPr>
              <w:widowControl w:val="0"/>
              <w:autoSpaceDE w:val="0"/>
              <w:autoSpaceDN w:val="0"/>
              <w:adjustRightInd w:val="0"/>
              <w:spacing w:after="0" w:line="240" w:lineRule="auto"/>
              <w:ind w:firstLine="34"/>
              <w:jc w:val="center"/>
              <w:rPr>
                <w:rFonts w:ascii="Times New Roman" w:eastAsia="Times New Roman" w:hAnsi="Times New Roman" w:cs="Times New Roman"/>
                <w:sz w:val="20"/>
                <w:szCs w:val="20"/>
                <w:lang w:eastAsia="ru-RU"/>
              </w:rPr>
            </w:pPr>
            <w:r w:rsidRPr="00B63C6B">
              <w:rPr>
                <w:rFonts w:ascii="Times New Roman" w:eastAsia="Times New Roman" w:hAnsi="Times New Roman" w:cs="Times New Roman"/>
                <w:sz w:val="20"/>
                <w:szCs w:val="20"/>
                <w:lang w:eastAsia="ru-RU"/>
              </w:rPr>
              <w:t>пункта 10 Правил осуществления контроля состава и свой</w:t>
            </w:r>
            <w:proofErr w:type="gramStart"/>
            <w:r w:rsidRPr="00B63C6B">
              <w:rPr>
                <w:rFonts w:ascii="Times New Roman" w:eastAsia="Times New Roman" w:hAnsi="Times New Roman" w:cs="Times New Roman"/>
                <w:sz w:val="20"/>
                <w:szCs w:val="20"/>
                <w:lang w:eastAsia="ru-RU"/>
              </w:rPr>
              <w:t>ств ст</w:t>
            </w:r>
            <w:proofErr w:type="gramEnd"/>
            <w:r w:rsidRPr="00B63C6B">
              <w:rPr>
                <w:rFonts w:ascii="Times New Roman" w:eastAsia="Times New Roman" w:hAnsi="Times New Roman" w:cs="Times New Roman"/>
                <w:sz w:val="20"/>
                <w:szCs w:val="20"/>
                <w:lang w:eastAsia="ru-RU"/>
              </w:rPr>
              <w:t>очных вод, утвержденных постановлением Правительства РФ от 22.05.2020 № 728.</w:t>
            </w:r>
          </w:p>
        </w:tc>
        <w:tc>
          <w:tcPr>
            <w:tcW w:w="709" w:type="dxa"/>
          </w:tcPr>
          <w:p w:rsidR="008262ED" w:rsidRPr="00BB07D4" w:rsidRDefault="008262ED" w:rsidP="00B769E3">
            <w:pPr>
              <w:spacing w:after="0" w:line="240" w:lineRule="auto"/>
              <w:jc w:val="center"/>
              <w:rPr>
                <w:rFonts w:ascii="Times New Roman" w:hAnsi="Times New Roman" w:cs="Times New Roman"/>
                <w:sz w:val="20"/>
                <w:szCs w:val="20"/>
              </w:rPr>
            </w:pPr>
          </w:p>
        </w:tc>
        <w:tc>
          <w:tcPr>
            <w:tcW w:w="708" w:type="dxa"/>
          </w:tcPr>
          <w:p w:rsidR="008262ED" w:rsidRPr="00BB07D4" w:rsidRDefault="008262ED" w:rsidP="00B769E3">
            <w:pPr>
              <w:spacing w:after="0" w:line="240" w:lineRule="auto"/>
              <w:jc w:val="center"/>
              <w:rPr>
                <w:rFonts w:ascii="Times New Roman" w:hAnsi="Times New Roman" w:cs="Times New Roman"/>
                <w:sz w:val="20"/>
                <w:szCs w:val="20"/>
              </w:rPr>
            </w:pPr>
          </w:p>
        </w:tc>
        <w:tc>
          <w:tcPr>
            <w:tcW w:w="1134" w:type="dxa"/>
          </w:tcPr>
          <w:p w:rsidR="008262ED" w:rsidRPr="00BB07D4" w:rsidRDefault="008262ED" w:rsidP="00B769E3">
            <w:pPr>
              <w:spacing w:after="0" w:line="240" w:lineRule="auto"/>
              <w:jc w:val="center"/>
              <w:rPr>
                <w:rFonts w:ascii="Times New Roman" w:hAnsi="Times New Roman" w:cs="Times New Roman"/>
                <w:sz w:val="20"/>
                <w:szCs w:val="20"/>
              </w:rPr>
            </w:pPr>
          </w:p>
        </w:tc>
      </w:tr>
      <w:tr w:rsidR="008262ED" w:rsidRPr="00BB07D4" w:rsidTr="00B769E3">
        <w:tc>
          <w:tcPr>
            <w:tcW w:w="716" w:type="dxa"/>
          </w:tcPr>
          <w:p w:rsidR="008262ED" w:rsidRPr="000B7E61" w:rsidRDefault="008262ED" w:rsidP="00B769E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4.39</w:t>
            </w:r>
          </w:p>
        </w:tc>
        <w:tc>
          <w:tcPr>
            <w:tcW w:w="3544" w:type="dxa"/>
            <w:gridSpan w:val="2"/>
          </w:tcPr>
          <w:p w:rsidR="008262ED" w:rsidRPr="00B63C6B" w:rsidRDefault="008262ED" w:rsidP="00B769E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63C6B">
              <w:rPr>
                <w:rFonts w:ascii="Times New Roman" w:eastAsia="Times New Roman" w:hAnsi="Times New Roman" w:cs="Times New Roman"/>
                <w:sz w:val="20"/>
                <w:szCs w:val="20"/>
                <w:lang w:eastAsia="ru-RU"/>
              </w:rPr>
              <w:t>Абонентом обеспечивается присутствие представителя абонента при проведении визуального контроля и (или) отбора проб сточных вод (в случае предварительного уведомления абонента о проведении визуального контроля и (или) отбора проб сточных вод).</w:t>
            </w:r>
          </w:p>
        </w:tc>
        <w:tc>
          <w:tcPr>
            <w:tcW w:w="2835" w:type="dxa"/>
          </w:tcPr>
          <w:p w:rsidR="008262ED" w:rsidRPr="00B63C6B" w:rsidRDefault="008262ED" w:rsidP="00B769E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63C6B">
              <w:rPr>
                <w:rFonts w:ascii="Times New Roman" w:eastAsia="Times New Roman" w:hAnsi="Times New Roman" w:cs="Times New Roman"/>
                <w:sz w:val="20"/>
                <w:szCs w:val="20"/>
                <w:lang w:eastAsia="ru-RU"/>
              </w:rPr>
              <w:t>Подпункт «д»</w:t>
            </w:r>
          </w:p>
          <w:p w:rsidR="008262ED" w:rsidRPr="00B63C6B" w:rsidRDefault="008262ED" w:rsidP="00B769E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63C6B">
              <w:rPr>
                <w:rFonts w:ascii="Times New Roman" w:eastAsia="Times New Roman" w:hAnsi="Times New Roman" w:cs="Times New Roman"/>
                <w:sz w:val="20"/>
                <w:szCs w:val="20"/>
                <w:lang w:eastAsia="ru-RU"/>
              </w:rPr>
              <w:t>пункта 10 Правил осуществления контроля состава и свой</w:t>
            </w:r>
            <w:proofErr w:type="gramStart"/>
            <w:r w:rsidRPr="00B63C6B">
              <w:rPr>
                <w:rFonts w:ascii="Times New Roman" w:eastAsia="Times New Roman" w:hAnsi="Times New Roman" w:cs="Times New Roman"/>
                <w:sz w:val="20"/>
                <w:szCs w:val="20"/>
                <w:lang w:eastAsia="ru-RU"/>
              </w:rPr>
              <w:t>ств ст</w:t>
            </w:r>
            <w:proofErr w:type="gramEnd"/>
            <w:r w:rsidRPr="00B63C6B">
              <w:rPr>
                <w:rFonts w:ascii="Times New Roman" w:eastAsia="Times New Roman" w:hAnsi="Times New Roman" w:cs="Times New Roman"/>
                <w:sz w:val="20"/>
                <w:szCs w:val="20"/>
                <w:lang w:eastAsia="ru-RU"/>
              </w:rPr>
              <w:t>очных вод, утвержденных постановлением Правительства РФ от 22.05.2020 № 728.</w:t>
            </w:r>
          </w:p>
        </w:tc>
        <w:tc>
          <w:tcPr>
            <w:tcW w:w="709" w:type="dxa"/>
          </w:tcPr>
          <w:p w:rsidR="008262ED" w:rsidRPr="00BB07D4" w:rsidRDefault="008262ED" w:rsidP="00B769E3">
            <w:pPr>
              <w:spacing w:after="0" w:line="240" w:lineRule="auto"/>
              <w:jc w:val="center"/>
              <w:rPr>
                <w:rFonts w:ascii="Times New Roman" w:hAnsi="Times New Roman" w:cs="Times New Roman"/>
                <w:sz w:val="20"/>
                <w:szCs w:val="20"/>
              </w:rPr>
            </w:pPr>
          </w:p>
        </w:tc>
        <w:tc>
          <w:tcPr>
            <w:tcW w:w="708" w:type="dxa"/>
          </w:tcPr>
          <w:p w:rsidR="008262ED" w:rsidRPr="00BB07D4" w:rsidRDefault="008262ED" w:rsidP="00B769E3">
            <w:pPr>
              <w:spacing w:after="0" w:line="240" w:lineRule="auto"/>
              <w:jc w:val="center"/>
              <w:rPr>
                <w:rFonts w:ascii="Times New Roman" w:hAnsi="Times New Roman" w:cs="Times New Roman"/>
                <w:sz w:val="20"/>
                <w:szCs w:val="20"/>
              </w:rPr>
            </w:pPr>
          </w:p>
        </w:tc>
        <w:tc>
          <w:tcPr>
            <w:tcW w:w="1134" w:type="dxa"/>
          </w:tcPr>
          <w:p w:rsidR="008262ED" w:rsidRPr="00BB07D4" w:rsidRDefault="008262ED" w:rsidP="00B769E3">
            <w:pPr>
              <w:spacing w:after="0" w:line="240" w:lineRule="auto"/>
              <w:jc w:val="center"/>
              <w:rPr>
                <w:rFonts w:ascii="Times New Roman" w:hAnsi="Times New Roman" w:cs="Times New Roman"/>
                <w:sz w:val="20"/>
                <w:szCs w:val="20"/>
              </w:rPr>
            </w:pPr>
          </w:p>
        </w:tc>
      </w:tr>
      <w:tr w:rsidR="008262ED" w:rsidRPr="00BB07D4" w:rsidTr="00B769E3">
        <w:tc>
          <w:tcPr>
            <w:tcW w:w="9646" w:type="dxa"/>
            <w:gridSpan w:val="7"/>
          </w:tcPr>
          <w:p w:rsidR="008262ED" w:rsidRPr="00D1693F" w:rsidRDefault="008262ED" w:rsidP="00B769E3">
            <w:pPr>
              <w:widowControl w:val="0"/>
              <w:autoSpaceDE w:val="0"/>
              <w:autoSpaceDN w:val="0"/>
              <w:adjustRightInd w:val="0"/>
              <w:spacing w:before="120" w:after="120" w:line="240" w:lineRule="auto"/>
              <w:ind w:firstLine="363"/>
              <w:jc w:val="center"/>
              <w:rPr>
                <w:rFonts w:ascii="Times New Roman" w:eastAsia="Times New Roman" w:hAnsi="Times New Roman" w:cs="Times New Roman"/>
                <w:b/>
                <w:sz w:val="20"/>
                <w:szCs w:val="20"/>
                <w:lang w:eastAsia="ru-RU"/>
              </w:rPr>
            </w:pPr>
            <w:r w:rsidRPr="00D1693F">
              <w:rPr>
                <w:rFonts w:ascii="Times New Roman" w:eastAsia="Times New Roman" w:hAnsi="Times New Roman" w:cs="Times New Roman"/>
                <w:b/>
                <w:sz w:val="20"/>
                <w:szCs w:val="20"/>
                <w:lang w:eastAsia="ru-RU"/>
              </w:rPr>
              <w:t>Для организаций, осуществляющих водоотведение (гарантирующих организаций):</w:t>
            </w:r>
          </w:p>
        </w:tc>
      </w:tr>
      <w:tr w:rsidR="008262ED" w:rsidRPr="00BB07D4" w:rsidTr="00B769E3">
        <w:tc>
          <w:tcPr>
            <w:tcW w:w="716" w:type="dxa"/>
          </w:tcPr>
          <w:p w:rsidR="008262ED" w:rsidRPr="000B7E61" w:rsidRDefault="008262ED" w:rsidP="00B769E3">
            <w:pPr>
              <w:spacing w:after="0" w:line="240" w:lineRule="auto"/>
              <w:jc w:val="center"/>
              <w:rPr>
                <w:rFonts w:ascii="Times New Roman" w:eastAsia="Times New Roman" w:hAnsi="Times New Roman" w:cs="Times New Roman"/>
                <w:sz w:val="20"/>
                <w:szCs w:val="20"/>
                <w:lang w:eastAsia="ru-RU"/>
              </w:rPr>
            </w:pPr>
            <w:r w:rsidRPr="000B7E61">
              <w:rPr>
                <w:rFonts w:ascii="Times New Roman" w:eastAsia="Times New Roman" w:hAnsi="Times New Roman" w:cs="Times New Roman"/>
                <w:sz w:val="20"/>
                <w:szCs w:val="20"/>
                <w:lang w:eastAsia="ru-RU"/>
              </w:rPr>
              <w:t>4.</w:t>
            </w:r>
            <w:r>
              <w:rPr>
                <w:rFonts w:ascii="Times New Roman" w:eastAsia="Times New Roman" w:hAnsi="Times New Roman" w:cs="Times New Roman"/>
                <w:sz w:val="20"/>
                <w:szCs w:val="20"/>
                <w:lang w:eastAsia="ru-RU"/>
              </w:rPr>
              <w:t>40</w:t>
            </w:r>
            <w:r w:rsidRPr="000B7E61">
              <w:rPr>
                <w:rFonts w:ascii="Times New Roman" w:eastAsia="Times New Roman" w:hAnsi="Times New Roman" w:cs="Times New Roman"/>
                <w:sz w:val="20"/>
                <w:szCs w:val="20"/>
                <w:lang w:eastAsia="ru-RU"/>
              </w:rPr>
              <w:t>.</w:t>
            </w:r>
          </w:p>
        </w:tc>
        <w:tc>
          <w:tcPr>
            <w:tcW w:w="3544" w:type="dxa"/>
            <w:gridSpan w:val="2"/>
          </w:tcPr>
          <w:p w:rsidR="008262ED" w:rsidRPr="000B7E61" w:rsidRDefault="008262ED" w:rsidP="00B769E3">
            <w:pPr>
              <w:widowControl w:val="0"/>
              <w:autoSpaceDE w:val="0"/>
              <w:autoSpaceDN w:val="0"/>
              <w:adjustRightInd w:val="0"/>
              <w:spacing w:after="0" w:line="240" w:lineRule="auto"/>
              <w:ind w:firstLine="364"/>
              <w:jc w:val="both"/>
              <w:rPr>
                <w:rFonts w:ascii="Times New Roman" w:eastAsia="Times New Roman" w:hAnsi="Times New Roman" w:cs="Times New Roman"/>
                <w:sz w:val="20"/>
                <w:szCs w:val="20"/>
                <w:lang w:eastAsia="ru-RU"/>
              </w:rPr>
            </w:pPr>
            <w:r w:rsidRPr="000B7E61">
              <w:rPr>
                <w:rFonts w:ascii="Times New Roman" w:eastAsia="Times New Roman" w:hAnsi="Times New Roman" w:cs="Times New Roman"/>
                <w:sz w:val="20"/>
                <w:szCs w:val="20"/>
                <w:lang w:eastAsia="ru-RU"/>
              </w:rPr>
              <w:t>Запрет на прием в централизованные ливневые системы водоотведения хозяйственно-бытовых сточных вод и жидких бытовых отходов соблюдается</w:t>
            </w:r>
          </w:p>
        </w:tc>
        <w:tc>
          <w:tcPr>
            <w:tcW w:w="2835" w:type="dxa"/>
          </w:tcPr>
          <w:p w:rsidR="008262ED" w:rsidRPr="000B7E61" w:rsidRDefault="008262ED" w:rsidP="00B769E3">
            <w:pPr>
              <w:widowControl w:val="0"/>
              <w:autoSpaceDE w:val="0"/>
              <w:autoSpaceDN w:val="0"/>
              <w:adjustRightInd w:val="0"/>
              <w:spacing w:after="0" w:line="240" w:lineRule="auto"/>
              <w:ind w:firstLine="363"/>
              <w:jc w:val="center"/>
              <w:rPr>
                <w:rFonts w:ascii="Times New Roman" w:eastAsia="Times New Roman" w:hAnsi="Times New Roman" w:cs="Times New Roman"/>
                <w:sz w:val="20"/>
                <w:szCs w:val="20"/>
                <w:lang w:eastAsia="ru-RU"/>
              </w:rPr>
            </w:pPr>
            <w:r w:rsidRPr="000B7E61">
              <w:rPr>
                <w:rFonts w:ascii="Times New Roman" w:eastAsia="Times New Roman" w:hAnsi="Times New Roman" w:cs="Times New Roman"/>
                <w:sz w:val="20"/>
                <w:szCs w:val="20"/>
                <w:lang w:eastAsia="ru-RU"/>
              </w:rPr>
              <w:t>Пункт 109 Правил холодного водоснабжения и водоотведения, утвержденных постановлением Правительства РФ от 29.07.2013 № 644.</w:t>
            </w:r>
          </w:p>
        </w:tc>
        <w:tc>
          <w:tcPr>
            <w:tcW w:w="709" w:type="dxa"/>
          </w:tcPr>
          <w:p w:rsidR="008262ED" w:rsidRPr="00BB07D4" w:rsidRDefault="008262ED" w:rsidP="00B769E3">
            <w:pPr>
              <w:spacing w:after="0" w:line="240" w:lineRule="auto"/>
              <w:jc w:val="center"/>
              <w:rPr>
                <w:rFonts w:ascii="Times New Roman" w:hAnsi="Times New Roman" w:cs="Times New Roman"/>
                <w:sz w:val="20"/>
                <w:szCs w:val="20"/>
              </w:rPr>
            </w:pPr>
          </w:p>
        </w:tc>
        <w:tc>
          <w:tcPr>
            <w:tcW w:w="708" w:type="dxa"/>
          </w:tcPr>
          <w:p w:rsidR="008262ED" w:rsidRPr="00BB07D4" w:rsidRDefault="008262ED" w:rsidP="00B769E3">
            <w:pPr>
              <w:spacing w:after="0" w:line="240" w:lineRule="auto"/>
              <w:jc w:val="center"/>
              <w:rPr>
                <w:rFonts w:ascii="Times New Roman" w:hAnsi="Times New Roman" w:cs="Times New Roman"/>
                <w:sz w:val="20"/>
                <w:szCs w:val="20"/>
              </w:rPr>
            </w:pPr>
          </w:p>
        </w:tc>
        <w:tc>
          <w:tcPr>
            <w:tcW w:w="1134" w:type="dxa"/>
          </w:tcPr>
          <w:p w:rsidR="008262ED" w:rsidRPr="00BB07D4" w:rsidRDefault="008262ED" w:rsidP="00B769E3">
            <w:pPr>
              <w:spacing w:after="0" w:line="240" w:lineRule="auto"/>
              <w:jc w:val="center"/>
              <w:rPr>
                <w:rFonts w:ascii="Times New Roman" w:hAnsi="Times New Roman" w:cs="Times New Roman"/>
                <w:sz w:val="20"/>
                <w:szCs w:val="20"/>
              </w:rPr>
            </w:pPr>
          </w:p>
        </w:tc>
      </w:tr>
      <w:tr w:rsidR="008262ED" w:rsidRPr="00BB07D4" w:rsidTr="00B769E3">
        <w:tc>
          <w:tcPr>
            <w:tcW w:w="716" w:type="dxa"/>
          </w:tcPr>
          <w:p w:rsidR="008262ED" w:rsidRPr="000B7E61" w:rsidRDefault="008262ED" w:rsidP="00B769E3">
            <w:pPr>
              <w:spacing w:after="0" w:line="240" w:lineRule="auto"/>
              <w:jc w:val="center"/>
              <w:rPr>
                <w:rFonts w:ascii="Times New Roman" w:hAnsi="Times New Roman" w:cs="Times New Roman"/>
                <w:sz w:val="20"/>
                <w:szCs w:val="20"/>
              </w:rPr>
            </w:pPr>
            <w:r w:rsidRPr="000B7E61">
              <w:rPr>
                <w:rFonts w:ascii="Times New Roman" w:hAnsi="Times New Roman" w:cs="Times New Roman"/>
                <w:sz w:val="20"/>
                <w:szCs w:val="20"/>
              </w:rPr>
              <w:t>4.</w:t>
            </w:r>
            <w:r>
              <w:rPr>
                <w:rFonts w:ascii="Times New Roman" w:hAnsi="Times New Roman" w:cs="Times New Roman"/>
                <w:sz w:val="20"/>
                <w:szCs w:val="20"/>
              </w:rPr>
              <w:t>41</w:t>
            </w:r>
            <w:r w:rsidRPr="000B7E61">
              <w:rPr>
                <w:rFonts w:ascii="Times New Roman" w:hAnsi="Times New Roman" w:cs="Times New Roman"/>
                <w:sz w:val="20"/>
                <w:szCs w:val="20"/>
              </w:rPr>
              <w:t>.</w:t>
            </w:r>
          </w:p>
        </w:tc>
        <w:tc>
          <w:tcPr>
            <w:tcW w:w="3544" w:type="dxa"/>
            <w:gridSpan w:val="2"/>
          </w:tcPr>
          <w:p w:rsidR="008262ED" w:rsidRPr="000B7E61" w:rsidRDefault="008262ED" w:rsidP="00B769E3">
            <w:pPr>
              <w:widowControl w:val="0"/>
              <w:autoSpaceDE w:val="0"/>
              <w:autoSpaceDN w:val="0"/>
              <w:adjustRightInd w:val="0"/>
              <w:spacing w:after="0" w:line="240" w:lineRule="auto"/>
              <w:ind w:firstLine="364"/>
              <w:jc w:val="both"/>
              <w:rPr>
                <w:rFonts w:ascii="Times New Roman" w:eastAsia="Times New Roman" w:hAnsi="Times New Roman" w:cs="Times New Roman"/>
                <w:sz w:val="20"/>
                <w:szCs w:val="20"/>
                <w:lang w:eastAsia="ru-RU"/>
              </w:rPr>
            </w:pPr>
            <w:r w:rsidRPr="000B7E61">
              <w:rPr>
                <w:rFonts w:ascii="Times New Roman" w:eastAsia="Times New Roman" w:hAnsi="Times New Roman" w:cs="Times New Roman"/>
                <w:sz w:val="20"/>
                <w:szCs w:val="20"/>
                <w:lang w:eastAsia="ru-RU"/>
              </w:rPr>
              <w:t>Организацией водопроводно-канализационного хозяйства осуществляется своевременная ликвидация аварий и повреждений на централизованных системах водоотведения в порядке и сроки, которые установлены нормативно-технической документацией</w:t>
            </w:r>
          </w:p>
        </w:tc>
        <w:tc>
          <w:tcPr>
            <w:tcW w:w="2835" w:type="dxa"/>
          </w:tcPr>
          <w:p w:rsidR="008262ED" w:rsidRPr="000B7E61" w:rsidRDefault="008262ED" w:rsidP="00B769E3">
            <w:pPr>
              <w:widowControl w:val="0"/>
              <w:autoSpaceDE w:val="0"/>
              <w:autoSpaceDN w:val="0"/>
              <w:adjustRightInd w:val="0"/>
              <w:spacing w:after="0" w:line="240" w:lineRule="auto"/>
              <w:ind w:firstLine="363"/>
              <w:jc w:val="center"/>
              <w:rPr>
                <w:rFonts w:ascii="Times New Roman" w:eastAsia="Times New Roman" w:hAnsi="Times New Roman" w:cs="Times New Roman"/>
                <w:sz w:val="20"/>
                <w:szCs w:val="20"/>
                <w:lang w:eastAsia="ru-RU"/>
              </w:rPr>
            </w:pPr>
            <w:r w:rsidRPr="000B7E61">
              <w:rPr>
                <w:rFonts w:ascii="Times New Roman" w:eastAsia="Times New Roman" w:hAnsi="Times New Roman" w:cs="Times New Roman"/>
                <w:sz w:val="20"/>
                <w:szCs w:val="20"/>
                <w:lang w:eastAsia="ru-RU"/>
              </w:rPr>
              <w:t>Подпункт «г» пункта 34</w:t>
            </w:r>
            <w:r w:rsidRPr="000B7E61">
              <w:t xml:space="preserve"> </w:t>
            </w:r>
            <w:r w:rsidRPr="000B7E61">
              <w:rPr>
                <w:rFonts w:ascii="Times New Roman" w:eastAsia="Times New Roman" w:hAnsi="Times New Roman" w:cs="Times New Roman"/>
                <w:sz w:val="20"/>
                <w:szCs w:val="20"/>
                <w:lang w:eastAsia="ru-RU"/>
              </w:rPr>
              <w:t>Правил холодного водоснабжения и водоотведения, утвержденных постановлением Правительства РФ от 29.07.2013 № 644.</w:t>
            </w:r>
          </w:p>
        </w:tc>
        <w:tc>
          <w:tcPr>
            <w:tcW w:w="709" w:type="dxa"/>
          </w:tcPr>
          <w:p w:rsidR="008262ED" w:rsidRPr="00BB07D4" w:rsidRDefault="008262ED" w:rsidP="00B769E3">
            <w:pPr>
              <w:spacing w:after="0" w:line="240" w:lineRule="auto"/>
              <w:jc w:val="center"/>
              <w:rPr>
                <w:rFonts w:ascii="Times New Roman" w:hAnsi="Times New Roman" w:cs="Times New Roman"/>
                <w:sz w:val="20"/>
                <w:szCs w:val="20"/>
              </w:rPr>
            </w:pPr>
          </w:p>
        </w:tc>
        <w:tc>
          <w:tcPr>
            <w:tcW w:w="708" w:type="dxa"/>
          </w:tcPr>
          <w:p w:rsidR="008262ED" w:rsidRPr="00BB07D4" w:rsidRDefault="008262ED" w:rsidP="00B769E3">
            <w:pPr>
              <w:spacing w:after="0" w:line="240" w:lineRule="auto"/>
              <w:jc w:val="center"/>
              <w:rPr>
                <w:rFonts w:ascii="Times New Roman" w:hAnsi="Times New Roman" w:cs="Times New Roman"/>
                <w:sz w:val="20"/>
                <w:szCs w:val="20"/>
              </w:rPr>
            </w:pPr>
          </w:p>
        </w:tc>
        <w:tc>
          <w:tcPr>
            <w:tcW w:w="1134" w:type="dxa"/>
          </w:tcPr>
          <w:p w:rsidR="008262ED" w:rsidRPr="00BB07D4" w:rsidRDefault="008262ED" w:rsidP="00B769E3">
            <w:pPr>
              <w:spacing w:after="0" w:line="240" w:lineRule="auto"/>
              <w:jc w:val="center"/>
              <w:rPr>
                <w:rFonts w:ascii="Times New Roman" w:hAnsi="Times New Roman" w:cs="Times New Roman"/>
                <w:sz w:val="20"/>
                <w:szCs w:val="20"/>
              </w:rPr>
            </w:pPr>
          </w:p>
        </w:tc>
      </w:tr>
      <w:tr w:rsidR="008262ED" w:rsidRPr="00BB07D4" w:rsidTr="00B769E3">
        <w:tc>
          <w:tcPr>
            <w:tcW w:w="716" w:type="dxa"/>
          </w:tcPr>
          <w:p w:rsidR="008262ED" w:rsidRPr="000B7E61" w:rsidRDefault="008262ED" w:rsidP="00B769E3">
            <w:pPr>
              <w:spacing w:after="0" w:line="240" w:lineRule="auto"/>
              <w:jc w:val="center"/>
              <w:rPr>
                <w:rFonts w:ascii="Times New Roman" w:hAnsi="Times New Roman" w:cs="Times New Roman"/>
                <w:sz w:val="20"/>
                <w:szCs w:val="20"/>
              </w:rPr>
            </w:pPr>
            <w:r w:rsidRPr="000B7E61">
              <w:rPr>
                <w:rFonts w:ascii="Times New Roman" w:hAnsi="Times New Roman" w:cs="Times New Roman"/>
                <w:sz w:val="20"/>
                <w:szCs w:val="20"/>
              </w:rPr>
              <w:t>4.</w:t>
            </w:r>
            <w:r>
              <w:rPr>
                <w:rFonts w:ascii="Times New Roman" w:hAnsi="Times New Roman" w:cs="Times New Roman"/>
                <w:sz w:val="20"/>
                <w:szCs w:val="20"/>
              </w:rPr>
              <w:t>42</w:t>
            </w:r>
            <w:r w:rsidRPr="000B7E61">
              <w:rPr>
                <w:rFonts w:ascii="Times New Roman" w:hAnsi="Times New Roman" w:cs="Times New Roman"/>
                <w:sz w:val="20"/>
                <w:szCs w:val="20"/>
              </w:rPr>
              <w:t>.</w:t>
            </w:r>
          </w:p>
        </w:tc>
        <w:tc>
          <w:tcPr>
            <w:tcW w:w="3544" w:type="dxa"/>
            <w:gridSpan w:val="2"/>
          </w:tcPr>
          <w:p w:rsidR="008262ED" w:rsidRPr="000B7E61" w:rsidRDefault="008262ED" w:rsidP="00B769E3">
            <w:pPr>
              <w:widowControl w:val="0"/>
              <w:autoSpaceDE w:val="0"/>
              <w:autoSpaceDN w:val="0"/>
              <w:adjustRightInd w:val="0"/>
              <w:spacing w:after="0" w:line="240" w:lineRule="auto"/>
              <w:ind w:firstLine="364"/>
              <w:jc w:val="both"/>
              <w:rPr>
                <w:rFonts w:ascii="Times New Roman" w:eastAsia="Times New Roman" w:hAnsi="Times New Roman" w:cs="Times New Roman"/>
                <w:sz w:val="20"/>
                <w:szCs w:val="20"/>
                <w:lang w:eastAsia="ru-RU"/>
              </w:rPr>
            </w:pPr>
            <w:proofErr w:type="gramStart"/>
            <w:r w:rsidRPr="000B7E61">
              <w:rPr>
                <w:rFonts w:ascii="Times New Roman" w:eastAsia="Times New Roman" w:hAnsi="Times New Roman" w:cs="Times New Roman"/>
                <w:sz w:val="20"/>
                <w:szCs w:val="20"/>
                <w:lang w:eastAsia="ru-RU"/>
              </w:rPr>
              <w:t xml:space="preserve">Представлено ли организацией водопроводно-канализационного хозяйства для утверждения в органы местного самоуправления предложение по установлению абонентам нормативов (срок действия нормативов 5 лет) по объему сточных </w:t>
            </w:r>
            <w:r w:rsidRPr="000B7E61">
              <w:rPr>
                <w:rFonts w:ascii="Times New Roman" w:eastAsia="Times New Roman" w:hAnsi="Times New Roman" w:cs="Times New Roman"/>
                <w:sz w:val="20"/>
                <w:szCs w:val="20"/>
                <w:lang w:eastAsia="ru-RU"/>
              </w:rPr>
              <w:lastRenderedPageBreak/>
              <w:t>вод в срок до 1 ноября года, предшествующего первому году действия нормативов  (за исключением абонентов с объемом отводимых сточных вод (без учета поверхностных сточных вод) менее 50 куб. метров в сутки в среднем за истекший календарный</w:t>
            </w:r>
            <w:proofErr w:type="gramEnd"/>
            <w:r w:rsidRPr="000B7E61">
              <w:rPr>
                <w:rFonts w:ascii="Times New Roman" w:eastAsia="Times New Roman" w:hAnsi="Times New Roman" w:cs="Times New Roman"/>
                <w:sz w:val="20"/>
                <w:szCs w:val="20"/>
                <w:lang w:eastAsia="ru-RU"/>
              </w:rPr>
              <w:t xml:space="preserve"> год и товариществ собственников жилья, жилищно-строительных, жилищных кооперативов, иных специализированных потребительских кооперативов, управляющих организаций, осуществляющих деятельность по управлению многоквартирными домами, собственников и (или) пользователей жилых помещений в многоквартирных домах, специализированном жилищном фонде или жилых домов)</w:t>
            </w:r>
          </w:p>
        </w:tc>
        <w:tc>
          <w:tcPr>
            <w:tcW w:w="2835" w:type="dxa"/>
          </w:tcPr>
          <w:p w:rsidR="008262ED" w:rsidRPr="000B7E61" w:rsidRDefault="008262ED" w:rsidP="00B769E3">
            <w:pPr>
              <w:widowControl w:val="0"/>
              <w:autoSpaceDE w:val="0"/>
              <w:autoSpaceDN w:val="0"/>
              <w:adjustRightInd w:val="0"/>
              <w:spacing w:after="0" w:line="240" w:lineRule="auto"/>
              <w:ind w:firstLine="363"/>
              <w:jc w:val="center"/>
              <w:rPr>
                <w:rFonts w:ascii="Times New Roman" w:eastAsia="Times New Roman" w:hAnsi="Times New Roman" w:cs="Times New Roman"/>
                <w:sz w:val="20"/>
                <w:szCs w:val="20"/>
                <w:lang w:eastAsia="ru-RU"/>
              </w:rPr>
            </w:pPr>
            <w:r w:rsidRPr="000B7E61">
              <w:rPr>
                <w:rFonts w:ascii="Times New Roman" w:eastAsia="Times New Roman" w:hAnsi="Times New Roman" w:cs="Times New Roman"/>
                <w:sz w:val="20"/>
                <w:szCs w:val="20"/>
                <w:lang w:eastAsia="ru-RU"/>
              </w:rPr>
              <w:lastRenderedPageBreak/>
              <w:t>Пункты 135, 136, 141 Правил холодного водоснабжения и водоотведения, утвержденных постановлением Правительства РФ от 29.07.2013 № 644.</w:t>
            </w:r>
          </w:p>
        </w:tc>
        <w:tc>
          <w:tcPr>
            <w:tcW w:w="709" w:type="dxa"/>
          </w:tcPr>
          <w:p w:rsidR="008262ED" w:rsidRPr="00BB07D4" w:rsidRDefault="008262ED" w:rsidP="00B769E3">
            <w:pPr>
              <w:spacing w:after="0" w:line="240" w:lineRule="auto"/>
              <w:jc w:val="center"/>
              <w:rPr>
                <w:rFonts w:ascii="Times New Roman" w:hAnsi="Times New Roman" w:cs="Times New Roman"/>
                <w:sz w:val="20"/>
                <w:szCs w:val="20"/>
              </w:rPr>
            </w:pPr>
          </w:p>
        </w:tc>
        <w:tc>
          <w:tcPr>
            <w:tcW w:w="708" w:type="dxa"/>
          </w:tcPr>
          <w:p w:rsidR="008262ED" w:rsidRPr="00BB07D4" w:rsidRDefault="008262ED" w:rsidP="00B769E3">
            <w:pPr>
              <w:spacing w:after="0" w:line="240" w:lineRule="auto"/>
              <w:jc w:val="center"/>
              <w:rPr>
                <w:rFonts w:ascii="Times New Roman" w:hAnsi="Times New Roman" w:cs="Times New Roman"/>
                <w:sz w:val="20"/>
                <w:szCs w:val="20"/>
              </w:rPr>
            </w:pPr>
          </w:p>
        </w:tc>
        <w:tc>
          <w:tcPr>
            <w:tcW w:w="1134" w:type="dxa"/>
          </w:tcPr>
          <w:p w:rsidR="008262ED" w:rsidRPr="00BB07D4" w:rsidRDefault="008262ED" w:rsidP="00B769E3">
            <w:pPr>
              <w:spacing w:after="0" w:line="240" w:lineRule="auto"/>
              <w:jc w:val="center"/>
              <w:rPr>
                <w:rFonts w:ascii="Times New Roman" w:hAnsi="Times New Roman" w:cs="Times New Roman"/>
                <w:sz w:val="20"/>
                <w:szCs w:val="20"/>
              </w:rPr>
            </w:pPr>
          </w:p>
        </w:tc>
      </w:tr>
      <w:tr w:rsidR="008262ED" w:rsidRPr="00BB07D4" w:rsidTr="00B769E3">
        <w:tc>
          <w:tcPr>
            <w:tcW w:w="716" w:type="dxa"/>
          </w:tcPr>
          <w:p w:rsidR="008262ED" w:rsidRPr="000B7E61" w:rsidRDefault="008262ED" w:rsidP="00B769E3">
            <w:pPr>
              <w:spacing w:after="0" w:line="240" w:lineRule="auto"/>
              <w:jc w:val="center"/>
              <w:rPr>
                <w:rFonts w:ascii="Times New Roman" w:hAnsi="Times New Roman" w:cs="Times New Roman"/>
                <w:sz w:val="20"/>
                <w:szCs w:val="20"/>
              </w:rPr>
            </w:pPr>
            <w:r w:rsidRPr="000B7E61">
              <w:rPr>
                <w:rFonts w:ascii="Times New Roman" w:hAnsi="Times New Roman" w:cs="Times New Roman"/>
                <w:sz w:val="20"/>
                <w:szCs w:val="20"/>
              </w:rPr>
              <w:lastRenderedPageBreak/>
              <w:t>4.</w:t>
            </w:r>
            <w:r>
              <w:rPr>
                <w:rFonts w:ascii="Times New Roman" w:hAnsi="Times New Roman" w:cs="Times New Roman"/>
                <w:sz w:val="20"/>
                <w:szCs w:val="20"/>
              </w:rPr>
              <w:t>43</w:t>
            </w:r>
            <w:r w:rsidRPr="000B7E61">
              <w:rPr>
                <w:rFonts w:ascii="Times New Roman" w:hAnsi="Times New Roman" w:cs="Times New Roman"/>
                <w:sz w:val="20"/>
                <w:szCs w:val="20"/>
              </w:rPr>
              <w:t>.</w:t>
            </w:r>
          </w:p>
        </w:tc>
        <w:tc>
          <w:tcPr>
            <w:tcW w:w="3544" w:type="dxa"/>
            <w:gridSpan w:val="2"/>
          </w:tcPr>
          <w:p w:rsidR="008262ED" w:rsidRPr="000B7E61" w:rsidRDefault="008262ED" w:rsidP="00B769E3">
            <w:pPr>
              <w:widowControl w:val="0"/>
              <w:autoSpaceDE w:val="0"/>
              <w:autoSpaceDN w:val="0"/>
              <w:adjustRightInd w:val="0"/>
              <w:spacing w:after="0" w:line="240" w:lineRule="auto"/>
              <w:ind w:firstLine="364"/>
              <w:jc w:val="both"/>
              <w:rPr>
                <w:rFonts w:ascii="Times New Roman" w:eastAsia="Times New Roman" w:hAnsi="Times New Roman" w:cs="Times New Roman"/>
                <w:sz w:val="20"/>
                <w:szCs w:val="20"/>
                <w:lang w:eastAsia="ru-RU"/>
              </w:rPr>
            </w:pPr>
            <w:r w:rsidRPr="000B7E61">
              <w:rPr>
                <w:rFonts w:ascii="Times New Roman" w:eastAsia="Times New Roman" w:hAnsi="Times New Roman" w:cs="Times New Roman"/>
                <w:sz w:val="20"/>
                <w:szCs w:val="20"/>
                <w:lang w:eastAsia="ru-RU"/>
              </w:rPr>
              <w:t>Организация водопроводно-канализационного хозяйства уведомила абонентов об утверждении органами местного самоуправления норматива по объему сточных вод в течение 5 рабочих дней со дня получения такой информации от органа местного самоуправления</w:t>
            </w:r>
          </w:p>
        </w:tc>
        <w:tc>
          <w:tcPr>
            <w:tcW w:w="2835" w:type="dxa"/>
          </w:tcPr>
          <w:p w:rsidR="008262ED" w:rsidRPr="000B7E61" w:rsidRDefault="008262ED" w:rsidP="00B769E3">
            <w:pPr>
              <w:widowControl w:val="0"/>
              <w:autoSpaceDE w:val="0"/>
              <w:autoSpaceDN w:val="0"/>
              <w:adjustRightInd w:val="0"/>
              <w:spacing w:after="0" w:line="240" w:lineRule="auto"/>
              <w:ind w:firstLine="363"/>
              <w:jc w:val="center"/>
              <w:rPr>
                <w:rFonts w:ascii="Times New Roman" w:eastAsia="Times New Roman" w:hAnsi="Times New Roman" w:cs="Times New Roman"/>
                <w:sz w:val="20"/>
                <w:szCs w:val="20"/>
                <w:lang w:eastAsia="ru-RU"/>
              </w:rPr>
            </w:pPr>
            <w:r w:rsidRPr="000B7E61">
              <w:rPr>
                <w:rFonts w:ascii="Times New Roman" w:eastAsia="Times New Roman" w:hAnsi="Times New Roman" w:cs="Times New Roman"/>
                <w:sz w:val="20"/>
                <w:szCs w:val="20"/>
                <w:lang w:eastAsia="ru-RU"/>
              </w:rPr>
              <w:t xml:space="preserve">Пункт 142 Правил холодного водоснабжения и водоотведения, утвержденных постановлением Правительства </w:t>
            </w:r>
            <w:proofErr w:type="gramStart"/>
            <w:r w:rsidRPr="000B7E61">
              <w:rPr>
                <w:rFonts w:ascii="Times New Roman" w:eastAsia="Times New Roman" w:hAnsi="Times New Roman" w:cs="Times New Roman"/>
                <w:sz w:val="20"/>
                <w:szCs w:val="20"/>
                <w:lang w:eastAsia="ru-RU"/>
              </w:rPr>
              <w:t>ФР</w:t>
            </w:r>
            <w:proofErr w:type="gramEnd"/>
            <w:r w:rsidRPr="000B7E61">
              <w:rPr>
                <w:rFonts w:ascii="Times New Roman" w:eastAsia="Times New Roman" w:hAnsi="Times New Roman" w:cs="Times New Roman"/>
                <w:sz w:val="20"/>
                <w:szCs w:val="20"/>
                <w:lang w:eastAsia="ru-RU"/>
              </w:rPr>
              <w:t xml:space="preserve"> от 29.07.2013 № 644.</w:t>
            </w:r>
          </w:p>
        </w:tc>
        <w:tc>
          <w:tcPr>
            <w:tcW w:w="709" w:type="dxa"/>
          </w:tcPr>
          <w:p w:rsidR="008262ED" w:rsidRPr="00BB07D4" w:rsidRDefault="008262ED" w:rsidP="00B769E3">
            <w:pPr>
              <w:spacing w:after="0" w:line="240" w:lineRule="auto"/>
              <w:jc w:val="center"/>
              <w:rPr>
                <w:rFonts w:ascii="Times New Roman" w:hAnsi="Times New Roman" w:cs="Times New Roman"/>
                <w:sz w:val="20"/>
                <w:szCs w:val="20"/>
              </w:rPr>
            </w:pPr>
          </w:p>
        </w:tc>
        <w:tc>
          <w:tcPr>
            <w:tcW w:w="708" w:type="dxa"/>
          </w:tcPr>
          <w:p w:rsidR="008262ED" w:rsidRPr="00BB07D4" w:rsidRDefault="008262ED" w:rsidP="00B769E3">
            <w:pPr>
              <w:spacing w:after="0" w:line="240" w:lineRule="auto"/>
              <w:jc w:val="center"/>
              <w:rPr>
                <w:rFonts w:ascii="Times New Roman" w:hAnsi="Times New Roman" w:cs="Times New Roman"/>
                <w:sz w:val="20"/>
                <w:szCs w:val="20"/>
              </w:rPr>
            </w:pPr>
          </w:p>
        </w:tc>
        <w:tc>
          <w:tcPr>
            <w:tcW w:w="1134" w:type="dxa"/>
          </w:tcPr>
          <w:p w:rsidR="008262ED" w:rsidRPr="00BB07D4" w:rsidRDefault="008262ED" w:rsidP="00B769E3">
            <w:pPr>
              <w:spacing w:after="0" w:line="240" w:lineRule="auto"/>
              <w:jc w:val="center"/>
              <w:rPr>
                <w:rFonts w:ascii="Times New Roman" w:hAnsi="Times New Roman" w:cs="Times New Roman"/>
                <w:sz w:val="20"/>
                <w:szCs w:val="20"/>
              </w:rPr>
            </w:pPr>
          </w:p>
        </w:tc>
      </w:tr>
      <w:tr w:rsidR="008262ED" w:rsidRPr="00BB07D4" w:rsidTr="00B769E3">
        <w:tc>
          <w:tcPr>
            <w:tcW w:w="716" w:type="dxa"/>
          </w:tcPr>
          <w:p w:rsidR="008262ED" w:rsidRPr="000B7E61" w:rsidRDefault="008262ED" w:rsidP="00B769E3">
            <w:pPr>
              <w:spacing w:after="0" w:line="240" w:lineRule="auto"/>
              <w:jc w:val="center"/>
              <w:rPr>
                <w:rFonts w:ascii="Times New Roman" w:hAnsi="Times New Roman" w:cs="Times New Roman"/>
                <w:sz w:val="20"/>
                <w:szCs w:val="20"/>
              </w:rPr>
            </w:pPr>
            <w:r w:rsidRPr="000B7E61">
              <w:rPr>
                <w:rFonts w:ascii="Times New Roman" w:hAnsi="Times New Roman" w:cs="Times New Roman"/>
                <w:sz w:val="20"/>
                <w:szCs w:val="20"/>
              </w:rPr>
              <w:t>4.</w:t>
            </w:r>
            <w:r>
              <w:rPr>
                <w:rFonts w:ascii="Times New Roman" w:hAnsi="Times New Roman" w:cs="Times New Roman"/>
                <w:sz w:val="20"/>
                <w:szCs w:val="20"/>
              </w:rPr>
              <w:t>44</w:t>
            </w:r>
            <w:r w:rsidRPr="000B7E61">
              <w:rPr>
                <w:rFonts w:ascii="Times New Roman" w:hAnsi="Times New Roman" w:cs="Times New Roman"/>
                <w:sz w:val="20"/>
                <w:szCs w:val="20"/>
              </w:rPr>
              <w:t>.</w:t>
            </w:r>
          </w:p>
        </w:tc>
        <w:tc>
          <w:tcPr>
            <w:tcW w:w="3544" w:type="dxa"/>
            <w:gridSpan w:val="2"/>
          </w:tcPr>
          <w:p w:rsidR="008262ED" w:rsidRPr="000B7E61" w:rsidRDefault="008262ED" w:rsidP="00B769E3">
            <w:pPr>
              <w:widowControl w:val="0"/>
              <w:autoSpaceDE w:val="0"/>
              <w:autoSpaceDN w:val="0"/>
              <w:adjustRightInd w:val="0"/>
              <w:spacing w:after="0" w:line="240" w:lineRule="auto"/>
              <w:ind w:firstLine="364"/>
              <w:jc w:val="both"/>
              <w:rPr>
                <w:rFonts w:ascii="Times New Roman" w:eastAsia="Times New Roman" w:hAnsi="Times New Roman" w:cs="Times New Roman"/>
                <w:sz w:val="20"/>
                <w:szCs w:val="20"/>
                <w:lang w:eastAsia="ru-RU"/>
              </w:rPr>
            </w:pPr>
            <w:proofErr w:type="gramStart"/>
            <w:r w:rsidRPr="000B7E61">
              <w:rPr>
                <w:rFonts w:ascii="Times New Roman" w:eastAsia="Times New Roman" w:hAnsi="Times New Roman" w:cs="Times New Roman"/>
                <w:sz w:val="20"/>
                <w:szCs w:val="20"/>
                <w:lang w:eastAsia="ru-RU"/>
              </w:rPr>
              <w:t>Гарантирующей организацией в течение 6 месяцев со дня наделения ее статусом гарантирующей организации в соответствии с положениями Федерального закона «О водоснабжении и водоотведении» абонентам иных организаций водопроводно-канализационного хозяйства, объекты которых подключены к централизованным системам холодного водоснабжения и (или) водоотведения и которые не имеют соответствующего договора с этой организацией, и лицам, подавшим заявку на заключение договора водоотведения или единого договора водоснабжения</w:t>
            </w:r>
            <w:proofErr w:type="gramEnd"/>
            <w:r w:rsidRPr="000B7E61">
              <w:rPr>
                <w:rFonts w:ascii="Times New Roman" w:eastAsia="Times New Roman" w:hAnsi="Times New Roman" w:cs="Times New Roman"/>
                <w:sz w:val="20"/>
                <w:szCs w:val="20"/>
                <w:lang w:eastAsia="ru-RU"/>
              </w:rPr>
              <w:t xml:space="preserve"> и водоотведения, направлены предложения о заключении договора водоотведения или единого договора холодного водоснабжения и водоотведения с приложением проектов соответствующих договоров</w:t>
            </w:r>
          </w:p>
        </w:tc>
        <w:tc>
          <w:tcPr>
            <w:tcW w:w="2835" w:type="dxa"/>
          </w:tcPr>
          <w:p w:rsidR="008262ED" w:rsidRPr="000B7E61" w:rsidRDefault="008262ED" w:rsidP="00B769E3">
            <w:pPr>
              <w:widowControl w:val="0"/>
              <w:autoSpaceDE w:val="0"/>
              <w:autoSpaceDN w:val="0"/>
              <w:adjustRightInd w:val="0"/>
              <w:spacing w:after="0" w:line="240" w:lineRule="auto"/>
              <w:ind w:firstLine="363"/>
              <w:jc w:val="center"/>
              <w:rPr>
                <w:rFonts w:ascii="Times New Roman" w:eastAsia="Times New Roman" w:hAnsi="Times New Roman" w:cs="Times New Roman"/>
                <w:sz w:val="20"/>
                <w:szCs w:val="20"/>
                <w:lang w:eastAsia="ru-RU"/>
              </w:rPr>
            </w:pPr>
            <w:r w:rsidRPr="000B7E61">
              <w:rPr>
                <w:rFonts w:ascii="Times New Roman" w:eastAsia="Times New Roman" w:hAnsi="Times New Roman" w:cs="Times New Roman"/>
                <w:sz w:val="20"/>
                <w:szCs w:val="20"/>
                <w:lang w:eastAsia="ru-RU"/>
              </w:rPr>
              <w:t>Пункт 79 Правил холодного водоснабжения и водоотведения, утвержденных постановлением Правительства РФ от 29.07.2013 № 644.</w:t>
            </w:r>
          </w:p>
        </w:tc>
        <w:tc>
          <w:tcPr>
            <w:tcW w:w="709" w:type="dxa"/>
          </w:tcPr>
          <w:p w:rsidR="008262ED" w:rsidRPr="00BB07D4" w:rsidRDefault="008262ED" w:rsidP="00B769E3">
            <w:pPr>
              <w:spacing w:after="0" w:line="240" w:lineRule="auto"/>
              <w:jc w:val="center"/>
              <w:rPr>
                <w:rFonts w:ascii="Times New Roman" w:hAnsi="Times New Roman" w:cs="Times New Roman"/>
                <w:sz w:val="20"/>
                <w:szCs w:val="20"/>
              </w:rPr>
            </w:pPr>
          </w:p>
        </w:tc>
        <w:tc>
          <w:tcPr>
            <w:tcW w:w="708" w:type="dxa"/>
          </w:tcPr>
          <w:p w:rsidR="008262ED" w:rsidRPr="00BB07D4" w:rsidRDefault="008262ED" w:rsidP="00B769E3">
            <w:pPr>
              <w:spacing w:after="0" w:line="240" w:lineRule="auto"/>
              <w:jc w:val="center"/>
              <w:rPr>
                <w:rFonts w:ascii="Times New Roman" w:hAnsi="Times New Roman" w:cs="Times New Roman"/>
                <w:sz w:val="20"/>
                <w:szCs w:val="20"/>
              </w:rPr>
            </w:pPr>
          </w:p>
        </w:tc>
        <w:tc>
          <w:tcPr>
            <w:tcW w:w="1134" w:type="dxa"/>
          </w:tcPr>
          <w:p w:rsidR="008262ED" w:rsidRPr="00BB07D4" w:rsidRDefault="008262ED" w:rsidP="00B769E3">
            <w:pPr>
              <w:spacing w:after="0" w:line="240" w:lineRule="auto"/>
              <w:jc w:val="center"/>
              <w:rPr>
                <w:rFonts w:ascii="Times New Roman" w:hAnsi="Times New Roman" w:cs="Times New Roman"/>
                <w:sz w:val="20"/>
                <w:szCs w:val="20"/>
              </w:rPr>
            </w:pPr>
          </w:p>
        </w:tc>
      </w:tr>
      <w:tr w:rsidR="008262ED" w:rsidRPr="00BB07D4" w:rsidTr="00B769E3">
        <w:tc>
          <w:tcPr>
            <w:tcW w:w="716" w:type="dxa"/>
          </w:tcPr>
          <w:p w:rsidR="008262ED" w:rsidRPr="000B7E61" w:rsidRDefault="008262ED" w:rsidP="00B769E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4.45</w:t>
            </w:r>
            <w:r w:rsidRPr="000B7E61">
              <w:rPr>
                <w:rFonts w:ascii="Times New Roman" w:hAnsi="Times New Roman" w:cs="Times New Roman"/>
                <w:sz w:val="20"/>
                <w:szCs w:val="20"/>
              </w:rPr>
              <w:t>.</w:t>
            </w:r>
          </w:p>
        </w:tc>
        <w:tc>
          <w:tcPr>
            <w:tcW w:w="3544" w:type="dxa"/>
            <w:gridSpan w:val="2"/>
          </w:tcPr>
          <w:p w:rsidR="008262ED" w:rsidRPr="000B7E61" w:rsidRDefault="008262ED" w:rsidP="00B769E3">
            <w:pPr>
              <w:widowControl w:val="0"/>
              <w:autoSpaceDE w:val="0"/>
              <w:autoSpaceDN w:val="0"/>
              <w:adjustRightInd w:val="0"/>
              <w:spacing w:after="0" w:line="240" w:lineRule="auto"/>
              <w:ind w:firstLine="364"/>
              <w:jc w:val="both"/>
              <w:rPr>
                <w:rFonts w:ascii="Times New Roman" w:eastAsia="Times New Roman" w:hAnsi="Times New Roman" w:cs="Times New Roman"/>
                <w:sz w:val="20"/>
                <w:szCs w:val="20"/>
                <w:lang w:eastAsia="ru-RU"/>
              </w:rPr>
            </w:pPr>
            <w:r w:rsidRPr="000B7E61">
              <w:rPr>
                <w:rFonts w:ascii="Times New Roman" w:eastAsia="Times New Roman" w:hAnsi="Times New Roman" w:cs="Times New Roman"/>
                <w:sz w:val="20"/>
                <w:szCs w:val="20"/>
                <w:lang w:eastAsia="ru-RU"/>
              </w:rPr>
              <w:t xml:space="preserve">Организация водопроводно-канализационного хозяйства осуществляет </w:t>
            </w:r>
            <w:proofErr w:type="gramStart"/>
            <w:r w:rsidRPr="000B7E61">
              <w:rPr>
                <w:rFonts w:ascii="Times New Roman" w:eastAsia="Times New Roman" w:hAnsi="Times New Roman" w:cs="Times New Roman"/>
                <w:sz w:val="20"/>
                <w:szCs w:val="20"/>
                <w:lang w:eastAsia="ru-RU"/>
              </w:rPr>
              <w:t>контроль за</w:t>
            </w:r>
            <w:proofErr w:type="gramEnd"/>
            <w:r w:rsidRPr="000B7E61">
              <w:rPr>
                <w:rFonts w:ascii="Times New Roman" w:eastAsia="Times New Roman" w:hAnsi="Times New Roman" w:cs="Times New Roman"/>
                <w:sz w:val="20"/>
                <w:szCs w:val="20"/>
                <w:lang w:eastAsia="ru-RU"/>
              </w:rPr>
              <w:t xml:space="preserve"> соблюдением абонентом установленных ему нормативов по объему сточных вод</w:t>
            </w:r>
            <w:r w:rsidRPr="000B7E61">
              <w:t xml:space="preserve"> (</w:t>
            </w:r>
            <w:r w:rsidRPr="000B7E61">
              <w:rPr>
                <w:rFonts w:ascii="Times New Roman" w:eastAsia="Times New Roman" w:hAnsi="Times New Roman" w:cs="Times New Roman"/>
                <w:sz w:val="20"/>
                <w:szCs w:val="20"/>
                <w:lang w:eastAsia="ru-RU"/>
              </w:rPr>
              <w:t xml:space="preserve">ежемесячно определяет объем отведенных (принятых) сточных вод абонента сверх установленного ему норматива </w:t>
            </w:r>
            <w:r w:rsidRPr="000B7E61">
              <w:rPr>
                <w:rFonts w:ascii="Times New Roman" w:eastAsia="Times New Roman" w:hAnsi="Times New Roman" w:cs="Times New Roman"/>
                <w:sz w:val="20"/>
                <w:szCs w:val="20"/>
                <w:lang w:eastAsia="ru-RU"/>
              </w:rPr>
              <w:lastRenderedPageBreak/>
              <w:t>по объему сточных вод).</w:t>
            </w:r>
          </w:p>
        </w:tc>
        <w:tc>
          <w:tcPr>
            <w:tcW w:w="2835" w:type="dxa"/>
          </w:tcPr>
          <w:p w:rsidR="008262ED" w:rsidRPr="000B7E61" w:rsidRDefault="008262ED" w:rsidP="00B769E3">
            <w:pPr>
              <w:widowControl w:val="0"/>
              <w:autoSpaceDE w:val="0"/>
              <w:autoSpaceDN w:val="0"/>
              <w:adjustRightInd w:val="0"/>
              <w:spacing w:after="0" w:line="240" w:lineRule="auto"/>
              <w:ind w:firstLine="363"/>
              <w:jc w:val="center"/>
              <w:rPr>
                <w:rFonts w:ascii="Times New Roman" w:eastAsia="Times New Roman" w:hAnsi="Times New Roman" w:cs="Times New Roman"/>
                <w:sz w:val="20"/>
                <w:szCs w:val="20"/>
                <w:lang w:eastAsia="ru-RU"/>
              </w:rPr>
            </w:pPr>
            <w:r w:rsidRPr="000B7E61">
              <w:rPr>
                <w:rFonts w:ascii="Times New Roman" w:eastAsia="Times New Roman" w:hAnsi="Times New Roman" w:cs="Times New Roman"/>
                <w:sz w:val="20"/>
                <w:szCs w:val="20"/>
                <w:lang w:eastAsia="ru-RU"/>
              </w:rPr>
              <w:lastRenderedPageBreak/>
              <w:t>Подпункт «е» пункта 34, пункт 144 Правил холодного водоснабжения и водоотведения, утвержденных постановлением Правительства РФ от 29.07.2013 № 644.</w:t>
            </w:r>
          </w:p>
        </w:tc>
        <w:tc>
          <w:tcPr>
            <w:tcW w:w="709" w:type="dxa"/>
          </w:tcPr>
          <w:p w:rsidR="008262ED" w:rsidRPr="00BB07D4" w:rsidRDefault="008262ED" w:rsidP="00B769E3">
            <w:pPr>
              <w:spacing w:after="0" w:line="240" w:lineRule="auto"/>
              <w:jc w:val="center"/>
              <w:rPr>
                <w:rFonts w:ascii="Times New Roman" w:hAnsi="Times New Roman" w:cs="Times New Roman"/>
                <w:sz w:val="20"/>
                <w:szCs w:val="20"/>
              </w:rPr>
            </w:pPr>
          </w:p>
        </w:tc>
        <w:tc>
          <w:tcPr>
            <w:tcW w:w="708" w:type="dxa"/>
          </w:tcPr>
          <w:p w:rsidR="008262ED" w:rsidRPr="00BB07D4" w:rsidRDefault="008262ED" w:rsidP="00B769E3">
            <w:pPr>
              <w:spacing w:after="0" w:line="240" w:lineRule="auto"/>
              <w:jc w:val="center"/>
              <w:rPr>
                <w:rFonts w:ascii="Times New Roman" w:hAnsi="Times New Roman" w:cs="Times New Roman"/>
                <w:sz w:val="20"/>
                <w:szCs w:val="20"/>
              </w:rPr>
            </w:pPr>
          </w:p>
        </w:tc>
        <w:tc>
          <w:tcPr>
            <w:tcW w:w="1134" w:type="dxa"/>
          </w:tcPr>
          <w:p w:rsidR="008262ED" w:rsidRPr="00BB07D4" w:rsidRDefault="008262ED" w:rsidP="00B769E3">
            <w:pPr>
              <w:spacing w:after="0" w:line="240" w:lineRule="auto"/>
              <w:jc w:val="center"/>
              <w:rPr>
                <w:rFonts w:ascii="Times New Roman" w:hAnsi="Times New Roman" w:cs="Times New Roman"/>
                <w:sz w:val="20"/>
                <w:szCs w:val="20"/>
              </w:rPr>
            </w:pPr>
          </w:p>
        </w:tc>
      </w:tr>
      <w:tr w:rsidR="008262ED" w:rsidRPr="00BB07D4" w:rsidTr="00B769E3">
        <w:tc>
          <w:tcPr>
            <w:tcW w:w="716" w:type="dxa"/>
          </w:tcPr>
          <w:p w:rsidR="008262ED" w:rsidRPr="000B7E61" w:rsidRDefault="008262ED" w:rsidP="00B769E3">
            <w:pPr>
              <w:spacing w:after="0" w:line="240" w:lineRule="auto"/>
              <w:jc w:val="center"/>
              <w:rPr>
                <w:rFonts w:ascii="Times New Roman" w:hAnsi="Times New Roman" w:cs="Times New Roman"/>
                <w:sz w:val="20"/>
                <w:szCs w:val="20"/>
              </w:rPr>
            </w:pPr>
            <w:r w:rsidRPr="000B7E61">
              <w:rPr>
                <w:rFonts w:ascii="Times New Roman" w:hAnsi="Times New Roman" w:cs="Times New Roman"/>
                <w:sz w:val="20"/>
                <w:szCs w:val="20"/>
              </w:rPr>
              <w:lastRenderedPageBreak/>
              <w:t>4.</w:t>
            </w:r>
            <w:r>
              <w:rPr>
                <w:rFonts w:ascii="Times New Roman" w:hAnsi="Times New Roman" w:cs="Times New Roman"/>
                <w:sz w:val="20"/>
                <w:szCs w:val="20"/>
              </w:rPr>
              <w:t>46</w:t>
            </w:r>
            <w:r w:rsidRPr="000B7E61">
              <w:rPr>
                <w:rFonts w:ascii="Times New Roman" w:hAnsi="Times New Roman" w:cs="Times New Roman"/>
                <w:sz w:val="20"/>
                <w:szCs w:val="20"/>
              </w:rPr>
              <w:t>.</w:t>
            </w:r>
          </w:p>
        </w:tc>
        <w:tc>
          <w:tcPr>
            <w:tcW w:w="3544" w:type="dxa"/>
            <w:gridSpan w:val="2"/>
          </w:tcPr>
          <w:p w:rsidR="008262ED" w:rsidRPr="000B7E61" w:rsidRDefault="008262ED" w:rsidP="00B769E3">
            <w:pPr>
              <w:widowControl w:val="0"/>
              <w:autoSpaceDE w:val="0"/>
              <w:autoSpaceDN w:val="0"/>
              <w:adjustRightInd w:val="0"/>
              <w:spacing w:after="0" w:line="240" w:lineRule="auto"/>
              <w:ind w:firstLine="364"/>
              <w:jc w:val="both"/>
              <w:rPr>
                <w:rFonts w:ascii="Times New Roman" w:eastAsia="Times New Roman" w:hAnsi="Times New Roman" w:cs="Times New Roman"/>
                <w:sz w:val="20"/>
                <w:szCs w:val="20"/>
                <w:lang w:eastAsia="ru-RU"/>
              </w:rPr>
            </w:pPr>
            <w:proofErr w:type="gramStart"/>
            <w:r w:rsidRPr="000B7E61">
              <w:rPr>
                <w:rFonts w:ascii="Times New Roman" w:eastAsia="Times New Roman" w:hAnsi="Times New Roman" w:cs="Times New Roman"/>
                <w:sz w:val="20"/>
                <w:szCs w:val="20"/>
                <w:lang w:eastAsia="ru-RU"/>
              </w:rPr>
              <w:t>Организацией, осуществляющей водоотведение, в случае, если у абонента, допустившего превышение нормативов состава сточных вод два и более раза в течение двенадцати месяцев со дня первого превышения, и абонентом, допустившим однократное превышение нормативов состава сточных вод в три и более раза, по истечении 90 календарных дней со дня уведомления абонента организацией, осуществляющей водоотведение, о таких нарушениях отсутствует разработанный и утвержденный в</w:t>
            </w:r>
            <w:proofErr w:type="gramEnd"/>
            <w:r w:rsidRPr="000B7E61">
              <w:rPr>
                <w:rFonts w:ascii="Times New Roman" w:eastAsia="Times New Roman" w:hAnsi="Times New Roman" w:cs="Times New Roman"/>
                <w:sz w:val="20"/>
                <w:szCs w:val="20"/>
                <w:lang w:eastAsia="ru-RU"/>
              </w:rPr>
              <w:t xml:space="preserve"> </w:t>
            </w:r>
            <w:proofErr w:type="gramStart"/>
            <w:r w:rsidRPr="000B7E61">
              <w:rPr>
                <w:rFonts w:ascii="Times New Roman" w:eastAsia="Times New Roman" w:hAnsi="Times New Roman" w:cs="Times New Roman"/>
                <w:sz w:val="20"/>
                <w:szCs w:val="20"/>
                <w:lang w:eastAsia="ru-RU"/>
              </w:rPr>
              <w:t xml:space="preserve">установленном порядке план снижения сбросов, а также в случае неисполнения таким абонентом плана снижения сбросов в установленный этим планом срок или в случае неоднократного (два раза в течение одного года) </w:t>
            </w:r>
            <w:proofErr w:type="spellStart"/>
            <w:r w:rsidRPr="000B7E61">
              <w:rPr>
                <w:rFonts w:ascii="Times New Roman" w:eastAsia="Times New Roman" w:hAnsi="Times New Roman" w:cs="Times New Roman"/>
                <w:sz w:val="20"/>
                <w:szCs w:val="20"/>
                <w:lang w:eastAsia="ru-RU"/>
              </w:rPr>
              <w:t>недопуска</w:t>
            </w:r>
            <w:proofErr w:type="spellEnd"/>
            <w:r w:rsidRPr="000B7E61">
              <w:rPr>
                <w:rFonts w:ascii="Times New Roman" w:eastAsia="Times New Roman" w:hAnsi="Times New Roman" w:cs="Times New Roman"/>
                <w:sz w:val="20"/>
                <w:szCs w:val="20"/>
                <w:lang w:eastAsia="ru-RU"/>
              </w:rPr>
              <w:t xml:space="preserve"> абонентом представителей организации, осуществляющей водоотведение, к месту отбора проб сточных вод, отводимых абонентами в централизованную систему водоотведения (канализации), для проведения в установленном порядке контроля их состава и свойств организация</w:t>
            </w:r>
            <w:proofErr w:type="gramEnd"/>
            <w:r w:rsidRPr="000B7E61">
              <w:rPr>
                <w:rFonts w:ascii="Times New Roman" w:eastAsia="Times New Roman" w:hAnsi="Times New Roman" w:cs="Times New Roman"/>
                <w:sz w:val="20"/>
                <w:szCs w:val="20"/>
                <w:lang w:eastAsia="ru-RU"/>
              </w:rPr>
              <w:t xml:space="preserve">, </w:t>
            </w:r>
            <w:proofErr w:type="gramStart"/>
            <w:r w:rsidRPr="000B7E61">
              <w:rPr>
                <w:rFonts w:ascii="Times New Roman" w:eastAsia="Times New Roman" w:hAnsi="Times New Roman" w:cs="Times New Roman"/>
                <w:sz w:val="20"/>
                <w:szCs w:val="20"/>
                <w:lang w:eastAsia="ru-RU"/>
              </w:rPr>
              <w:t xml:space="preserve">осуществляющая водоотведение, в течение пятнадцати календарных дней по истечении указанных сроков или с даты второго </w:t>
            </w:r>
            <w:proofErr w:type="spellStart"/>
            <w:r w:rsidRPr="000B7E61">
              <w:rPr>
                <w:rFonts w:ascii="Times New Roman" w:eastAsia="Times New Roman" w:hAnsi="Times New Roman" w:cs="Times New Roman"/>
                <w:sz w:val="20"/>
                <w:szCs w:val="20"/>
                <w:lang w:eastAsia="ru-RU"/>
              </w:rPr>
              <w:t>недопуска</w:t>
            </w:r>
            <w:proofErr w:type="spellEnd"/>
            <w:r w:rsidRPr="000B7E61">
              <w:rPr>
                <w:rFonts w:ascii="Times New Roman" w:eastAsia="Times New Roman" w:hAnsi="Times New Roman" w:cs="Times New Roman"/>
                <w:sz w:val="20"/>
                <w:szCs w:val="20"/>
                <w:lang w:eastAsia="ru-RU"/>
              </w:rPr>
              <w:t>, информированы об этом территориальные органы федерального органа исполнительной власти, осуществляющего государственный экологический надзор (в случае, если объект абонента соответствует критериям определения объектов, подлежащих федеральному государственному экологическому надзору), или органы исполнительной власти субъектов Российской Федерации (в иных случаях)</w:t>
            </w:r>
            <w:proofErr w:type="gramEnd"/>
          </w:p>
        </w:tc>
        <w:tc>
          <w:tcPr>
            <w:tcW w:w="2835" w:type="dxa"/>
          </w:tcPr>
          <w:p w:rsidR="008262ED" w:rsidRPr="000B7E61" w:rsidRDefault="008262ED" w:rsidP="00B769E3">
            <w:pPr>
              <w:widowControl w:val="0"/>
              <w:autoSpaceDE w:val="0"/>
              <w:autoSpaceDN w:val="0"/>
              <w:adjustRightInd w:val="0"/>
              <w:spacing w:after="0" w:line="240" w:lineRule="auto"/>
              <w:ind w:firstLine="363"/>
              <w:jc w:val="center"/>
              <w:rPr>
                <w:rFonts w:ascii="Times New Roman" w:eastAsia="Times New Roman" w:hAnsi="Times New Roman" w:cs="Times New Roman"/>
                <w:sz w:val="20"/>
                <w:szCs w:val="20"/>
                <w:lang w:eastAsia="ru-RU"/>
              </w:rPr>
            </w:pPr>
            <w:r w:rsidRPr="000B7E61">
              <w:rPr>
                <w:rFonts w:ascii="Times New Roman" w:eastAsia="Times New Roman" w:hAnsi="Times New Roman" w:cs="Times New Roman"/>
                <w:sz w:val="20"/>
                <w:szCs w:val="20"/>
                <w:lang w:eastAsia="ru-RU"/>
              </w:rPr>
              <w:t>Пункт 4 статьи 30.3 Федерального закона от 07.12.2011 № 416-ФЗ «О водоснабжении и водоотведении».</w:t>
            </w:r>
          </w:p>
        </w:tc>
        <w:tc>
          <w:tcPr>
            <w:tcW w:w="709" w:type="dxa"/>
          </w:tcPr>
          <w:p w:rsidR="008262ED" w:rsidRPr="00BB07D4" w:rsidRDefault="008262ED" w:rsidP="00B769E3">
            <w:pPr>
              <w:spacing w:after="0" w:line="240" w:lineRule="auto"/>
              <w:jc w:val="center"/>
              <w:rPr>
                <w:rFonts w:ascii="Times New Roman" w:hAnsi="Times New Roman" w:cs="Times New Roman"/>
                <w:sz w:val="20"/>
                <w:szCs w:val="20"/>
              </w:rPr>
            </w:pPr>
          </w:p>
        </w:tc>
        <w:tc>
          <w:tcPr>
            <w:tcW w:w="708" w:type="dxa"/>
          </w:tcPr>
          <w:p w:rsidR="008262ED" w:rsidRPr="00BB07D4" w:rsidRDefault="008262ED" w:rsidP="00B769E3">
            <w:pPr>
              <w:spacing w:after="0" w:line="240" w:lineRule="auto"/>
              <w:jc w:val="center"/>
              <w:rPr>
                <w:rFonts w:ascii="Times New Roman" w:hAnsi="Times New Roman" w:cs="Times New Roman"/>
                <w:sz w:val="20"/>
                <w:szCs w:val="20"/>
              </w:rPr>
            </w:pPr>
          </w:p>
        </w:tc>
        <w:tc>
          <w:tcPr>
            <w:tcW w:w="1134" w:type="dxa"/>
          </w:tcPr>
          <w:p w:rsidR="008262ED" w:rsidRPr="00BB07D4" w:rsidRDefault="008262ED" w:rsidP="00B769E3">
            <w:pPr>
              <w:spacing w:after="0" w:line="240" w:lineRule="auto"/>
              <w:jc w:val="center"/>
              <w:rPr>
                <w:rFonts w:ascii="Times New Roman" w:hAnsi="Times New Roman" w:cs="Times New Roman"/>
                <w:sz w:val="20"/>
                <w:szCs w:val="20"/>
              </w:rPr>
            </w:pPr>
          </w:p>
        </w:tc>
      </w:tr>
      <w:tr w:rsidR="008262ED" w:rsidRPr="00BB07D4" w:rsidTr="00B769E3">
        <w:tc>
          <w:tcPr>
            <w:tcW w:w="716" w:type="dxa"/>
          </w:tcPr>
          <w:p w:rsidR="008262ED" w:rsidRPr="000B7E61" w:rsidRDefault="008262ED" w:rsidP="00B769E3">
            <w:pPr>
              <w:spacing w:after="0" w:line="240" w:lineRule="auto"/>
              <w:jc w:val="center"/>
              <w:rPr>
                <w:rFonts w:ascii="Times New Roman" w:hAnsi="Times New Roman" w:cs="Times New Roman"/>
                <w:sz w:val="20"/>
                <w:szCs w:val="20"/>
              </w:rPr>
            </w:pPr>
            <w:r w:rsidRPr="000B7E61">
              <w:rPr>
                <w:rFonts w:ascii="Times New Roman" w:hAnsi="Times New Roman" w:cs="Times New Roman"/>
                <w:sz w:val="20"/>
                <w:szCs w:val="20"/>
              </w:rPr>
              <w:t>4.4</w:t>
            </w:r>
            <w:r>
              <w:rPr>
                <w:rFonts w:ascii="Times New Roman" w:hAnsi="Times New Roman" w:cs="Times New Roman"/>
                <w:sz w:val="20"/>
                <w:szCs w:val="20"/>
              </w:rPr>
              <w:t>7</w:t>
            </w:r>
            <w:r w:rsidRPr="000B7E61">
              <w:rPr>
                <w:rFonts w:ascii="Times New Roman" w:hAnsi="Times New Roman" w:cs="Times New Roman"/>
                <w:sz w:val="20"/>
                <w:szCs w:val="20"/>
              </w:rPr>
              <w:t>.</w:t>
            </w:r>
          </w:p>
        </w:tc>
        <w:tc>
          <w:tcPr>
            <w:tcW w:w="3544" w:type="dxa"/>
            <w:gridSpan w:val="2"/>
          </w:tcPr>
          <w:p w:rsidR="008262ED" w:rsidRPr="000B7E61" w:rsidRDefault="008262ED" w:rsidP="00B769E3">
            <w:pPr>
              <w:widowControl w:val="0"/>
              <w:autoSpaceDE w:val="0"/>
              <w:autoSpaceDN w:val="0"/>
              <w:adjustRightInd w:val="0"/>
              <w:spacing w:after="0" w:line="240" w:lineRule="auto"/>
              <w:ind w:firstLine="364"/>
              <w:jc w:val="both"/>
              <w:rPr>
                <w:rFonts w:ascii="Times New Roman" w:eastAsia="Times New Roman" w:hAnsi="Times New Roman" w:cs="Times New Roman"/>
                <w:sz w:val="20"/>
                <w:szCs w:val="20"/>
                <w:lang w:eastAsia="ru-RU"/>
              </w:rPr>
            </w:pPr>
            <w:proofErr w:type="gramStart"/>
            <w:r w:rsidRPr="000B7E61">
              <w:rPr>
                <w:rFonts w:ascii="Times New Roman" w:eastAsia="Times New Roman" w:hAnsi="Times New Roman" w:cs="Times New Roman"/>
                <w:sz w:val="20"/>
                <w:szCs w:val="20"/>
                <w:lang w:eastAsia="ru-RU"/>
              </w:rPr>
              <w:t xml:space="preserve">Организацией, осуществляющей водоотведение, проведено обязательное техническое обследование централизованных систем водоотведения самостоятельно либо с привлечением специализированной организации, в том числе для обеспечение принятия эффективных управленческих решений органами государственной власти, органами местного самоуправления и организациями, осуществляющими водоотведение  с использованием централизованных </w:t>
            </w:r>
            <w:r w:rsidRPr="000B7E61">
              <w:rPr>
                <w:rFonts w:ascii="Times New Roman" w:eastAsia="Times New Roman" w:hAnsi="Times New Roman" w:cs="Times New Roman"/>
                <w:sz w:val="20"/>
                <w:szCs w:val="20"/>
                <w:lang w:eastAsia="ru-RU"/>
              </w:rPr>
              <w:lastRenderedPageBreak/>
              <w:t>систем водоотведения, определения фактических значений показателей надежности, качества объектов централизованных систем водоотведения, получения (подготовки) исходных данных для разработки схем водоотведения, планов снижения</w:t>
            </w:r>
            <w:proofErr w:type="gramEnd"/>
            <w:r w:rsidRPr="000B7E61">
              <w:rPr>
                <w:rFonts w:ascii="Times New Roman" w:eastAsia="Times New Roman" w:hAnsi="Times New Roman" w:cs="Times New Roman"/>
                <w:sz w:val="20"/>
                <w:szCs w:val="20"/>
                <w:lang w:eastAsia="ru-RU"/>
              </w:rPr>
              <w:t xml:space="preserve"> сбросов, установления нормативов водоотведения (в том числе бесхозяйных объектов), исходя из их технического состояния:</w:t>
            </w:r>
          </w:p>
          <w:p w:rsidR="008262ED" w:rsidRPr="000B7E61" w:rsidRDefault="008262ED" w:rsidP="00B769E3">
            <w:pPr>
              <w:widowControl w:val="0"/>
              <w:autoSpaceDE w:val="0"/>
              <w:autoSpaceDN w:val="0"/>
              <w:adjustRightInd w:val="0"/>
              <w:spacing w:after="0" w:line="240" w:lineRule="auto"/>
              <w:ind w:firstLine="364"/>
              <w:jc w:val="both"/>
              <w:rPr>
                <w:rFonts w:ascii="Times New Roman" w:eastAsia="Times New Roman" w:hAnsi="Times New Roman" w:cs="Times New Roman"/>
                <w:sz w:val="20"/>
                <w:szCs w:val="20"/>
                <w:lang w:eastAsia="ru-RU"/>
              </w:rPr>
            </w:pPr>
            <w:r w:rsidRPr="000B7E61">
              <w:rPr>
                <w:rFonts w:ascii="Times New Roman" w:eastAsia="Times New Roman" w:hAnsi="Times New Roman" w:cs="Times New Roman"/>
                <w:sz w:val="20"/>
                <w:szCs w:val="20"/>
                <w:lang w:eastAsia="ru-RU"/>
              </w:rPr>
              <w:t>один раз в течение долгосрочного периода регулирования, но не реже одного раза в пять лет;</w:t>
            </w:r>
          </w:p>
          <w:p w:rsidR="008262ED" w:rsidRPr="000B7E61" w:rsidRDefault="008262ED" w:rsidP="00B769E3">
            <w:pPr>
              <w:widowControl w:val="0"/>
              <w:autoSpaceDE w:val="0"/>
              <w:autoSpaceDN w:val="0"/>
              <w:adjustRightInd w:val="0"/>
              <w:spacing w:after="0" w:line="240" w:lineRule="auto"/>
              <w:ind w:firstLine="364"/>
              <w:jc w:val="both"/>
              <w:rPr>
                <w:rFonts w:ascii="Times New Roman" w:eastAsia="Times New Roman" w:hAnsi="Times New Roman" w:cs="Times New Roman"/>
                <w:sz w:val="20"/>
                <w:szCs w:val="20"/>
                <w:lang w:eastAsia="ru-RU"/>
              </w:rPr>
            </w:pPr>
            <w:r w:rsidRPr="000B7E61">
              <w:rPr>
                <w:rFonts w:ascii="Times New Roman" w:eastAsia="Times New Roman" w:hAnsi="Times New Roman" w:cs="Times New Roman"/>
                <w:sz w:val="20"/>
                <w:szCs w:val="20"/>
                <w:lang w:eastAsia="ru-RU"/>
              </w:rPr>
              <w:t>при разработке организацией, осуществляющей водоснабжение и (или) водоотведение, плана снижения сбросов, плана мероприятий по приведению качества питьевой воды, качества горячей воды в соответствие с установленными требованиями;</w:t>
            </w:r>
          </w:p>
          <w:p w:rsidR="008262ED" w:rsidRPr="000B7E61" w:rsidRDefault="008262ED" w:rsidP="00B769E3">
            <w:pPr>
              <w:widowControl w:val="0"/>
              <w:autoSpaceDE w:val="0"/>
              <w:autoSpaceDN w:val="0"/>
              <w:adjustRightInd w:val="0"/>
              <w:spacing w:after="0" w:line="240" w:lineRule="auto"/>
              <w:ind w:firstLine="364"/>
              <w:jc w:val="both"/>
              <w:rPr>
                <w:rFonts w:ascii="Times New Roman" w:eastAsia="Times New Roman" w:hAnsi="Times New Roman" w:cs="Times New Roman"/>
                <w:sz w:val="20"/>
                <w:szCs w:val="20"/>
                <w:lang w:eastAsia="ru-RU"/>
              </w:rPr>
            </w:pPr>
            <w:r w:rsidRPr="000B7E61">
              <w:rPr>
                <w:rFonts w:ascii="Times New Roman" w:eastAsia="Times New Roman" w:hAnsi="Times New Roman" w:cs="Times New Roman"/>
                <w:sz w:val="20"/>
                <w:szCs w:val="20"/>
                <w:lang w:eastAsia="ru-RU"/>
              </w:rPr>
              <w:t>при принятии организацией, осуществляющей водоснабжение и (или) водоотведение, в эксплуатацию бесхозяйных объектов централизованных систем водоотведения в соответствии с положениями Федерального закона «О водоснабжении и водоотведении»;</w:t>
            </w:r>
          </w:p>
          <w:p w:rsidR="008262ED" w:rsidRPr="000B7E61" w:rsidRDefault="008262ED" w:rsidP="00B769E3">
            <w:pPr>
              <w:widowControl w:val="0"/>
              <w:autoSpaceDE w:val="0"/>
              <w:autoSpaceDN w:val="0"/>
              <w:adjustRightInd w:val="0"/>
              <w:spacing w:after="0" w:line="240" w:lineRule="auto"/>
              <w:ind w:firstLine="364"/>
              <w:jc w:val="both"/>
              <w:rPr>
                <w:rFonts w:ascii="Times New Roman" w:eastAsia="Times New Roman" w:hAnsi="Times New Roman" w:cs="Times New Roman"/>
                <w:sz w:val="20"/>
                <w:szCs w:val="20"/>
                <w:lang w:eastAsia="ru-RU"/>
              </w:rPr>
            </w:pPr>
            <w:r w:rsidRPr="000B7E61">
              <w:rPr>
                <w:rFonts w:ascii="Times New Roman" w:eastAsia="Times New Roman" w:hAnsi="Times New Roman" w:cs="Times New Roman"/>
                <w:sz w:val="20"/>
                <w:szCs w:val="20"/>
                <w:lang w:eastAsia="ru-RU"/>
              </w:rPr>
              <w:t>в случае</w:t>
            </w:r>
            <w:proofErr w:type="gramStart"/>
            <w:r w:rsidRPr="000B7E61">
              <w:rPr>
                <w:rFonts w:ascii="Times New Roman" w:eastAsia="Times New Roman" w:hAnsi="Times New Roman" w:cs="Times New Roman"/>
                <w:sz w:val="20"/>
                <w:szCs w:val="20"/>
                <w:lang w:eastAsia="ru-RU"/>
              </w:rPr>
              <w:t>,</w:t>
            </w:r>
            <w:proofErr w:type="gramEnd"/>
            <w:r w:rsidRPr="000B7E61">
              <w:rPr>
                <w:rFonts w:ascii="Times New Roman" w:eastAsia="Times New Roman" w:hAnsi="Times New Roman" w:cs="Times New Roman"/>
                <w:sz w:val="20"/>
                <w:szCs w:val="20"/>
                <w:lang w:eastAsia="ru-RU"/>
              </w:rPr>
              <w:t xml:space="preserve"> если права владения и (или) пользования объектами и (или) системами централизованного водоотведения передаются по договору аренды или по концессионному соглашению</w:t>
            </w:r>
          </w:p>
        </w:tc>
        <w:tc>
          <w:tcPr>
            <w:tcW w:w="2835" w:type="dxa"/>
          </w:tcPr>
          <w:p w:rsidR="008262ED" w:rsidRPr="000B7E61" w:rsidRDefault="008262ED" w:rsidP="00B769E3">
            <w:pPr>
              <w:widowControl w:val="0"/>
              <w:autoSpaceDE w:val="0"/>
              <w:autoSpaceDN w:val="0"/>
              <w:adjustRightInd w:val="0"/>
              <w:spacing w:after="0" w:line="240" w:lineRule="auto"/>
              <w:ind w:firstLine="363"/>
              <w:jc w:val="center"/>
              <w:rPr>
                <w:rFonts w:ascii="Times New Roman" w:eastAsia="Times New Roman" w:hAnsi="Times New Roman" w:cs="Times New Roman"/>
                <w:sz w:val="20"/>
                <w:szCs w:val="20"/>
                <w:lang w:eastAsia="ru-RU"/>
              </w:rPr>
            </w:pPr>
            <w:r w:rsidRPr="000B7E61">
              <w:rPr>
                <w:rFonts w:ascii="Times New Roman" w:eastAsia="Times New Roman" w:hAnsi="Times New Roman" w:cs="Times New Roman"/>
                <w:sz w:val="20"/>
                <w:szCs w:val="20"/>
                <w:lang w:eastAsia="ru-RU"/>
              </w:rPr>
              <w:lastRenderedPageBreak/>
              <w:t>Пункты 2, 3, 6</w:t>
            </w:r>
            <w:r w:rsidRPr="000B7E61">
              <w:t xml:space="preserve"> </w:t>
            </w:r>
            <w:r w:rsidRPr="000B7E61">
              <w:rPr>
                <w:rFonts w:ascii="Times New Roman" w:eastAsia="Times New Roman" w:hAnsi="Times New Roman" w:cs="Times New Roman"/>
                <w:sz w:val="20"/>
                <w:szCs w:val="20"/>
                <w:lang w:eastAsia="ru-RU"/>
              </w:rPr>
              <w:t>статьи 37, Федерального закона от 07.12.2011 № 416-ФЗ «О водоснабжении и водоотведении».</w:t>
            </w:r>
          </w:p>
          <w:p w:rsidR="008262ED" w:rsidRPr="000B7E61" w:rsidRDefault="008262ED" w:rsidP="00B769E3">
            <w:pPr>
              <w:widowControl w:val="0"/>
              <w:autoSpaceDE w:val="0"/>
              <w:autoSpaceDN w:val="0"/>
              <w:adjustRightInd w:val="0"/>
              <w:spacing w:after="0" w:line="240" w:lineRule="auto"/>
              <w:ind w:firstLine="363"/>
              <w:jc w:val="center"/>
              <w:rPr>
                <w:rFonts w:ascii="Times New Roman" w:eastAsia="Times New Roman" w:hAnsi="Times New Roman" w:cs="Times New Roman"/>
                <w:sz w:val="20"/>
                <w:szCs w:val="20"/>
                <w:lang w:eastAsia="ru-RU"/>
              </w:rPr>
            </w:pPr>
            <w:proofErr w:type="gramStart"/>
            <w:r w:rsidRPr="000B7E61">
              <w:rPr>
                <w:rFonts w:ascii="Times New Roman" w:eastAsia="Times New Roman" w:hAnsi="Times New Roman" w:cs="Times New Roman"/>
                <w:sz w:val="20"/>
                <w:szCs w:val="20"/>
                <w:lang w:eastAsia="ru-RU"/>
              </w:rPr>
              <w:t>Пункты 3, 4 Требований к проведению технического обследования централизованных систем горячего водоснабжения, холодного водоснабжения и (или) водоотведения, в том числе определение показателей технико-</w:t>
            </w:r>
            <w:r w:rsidRPr="000B7E61">
              <w:rPr>
                <w:rFonts w:ascii="Times New Roman" w:eastAsia="Times New Roman" w:hAnsi="Times New Roman" w:cs="Times New Roman"/>
                <w:sz w:val="20"/>
                <w:szCs w:val="20"/>
                <w:lang w:eastAsia="ru-RU"/>
              </w:rPr>
              <w:lastRenderedPageBreak/>
              <w:t>экономического состояния систем водоснабжения и водоотведения, включая показатели физического износа и энергетической эффективности объектов централизованных систем горячего водоснабжения, холодного водоснабжения и (или) водоотведения, объектов нецентрализованных систем холодного и горячего водоснабжения, и порядка осуществления мониторинга таких показателей, утвержденных приказом</w:t>
            </w:r>
            <w:proofErr w:type="gramEnd"/>
            <w:r w:rsidRPr="000B7E61">
              <w:rPr>
                <w:rFonts w:ascii="Times New Roman" w:eastAsia="Times New Roman" w:hAnsi="Times New Roman" w:cs="Times New Roman"/>
                <w:sz w:val="20"/>
                <w:szCs w:val="20"/>
                <w:lang w:eastAsia="ru-RU"/>
              </w:rPr>
              <w:t xml:space="preserve"> Министерства строительства и жилищно-коммунального хозяйства Российской Федерации от 05.08.2014 № 437/пр.</w:t>
            </w:r>
          </w:p>
        </w:tc>
        <w:tc>
          <w:tcPr>
            <w:tcW w:w="709" w:type="dxa"/>
          </w:tcPr>
          <w:p w:rsidR="008262ED" w:rsidRPr="00BB07D4" w:rsidRDefault="008262ED" w:rsidP="00B769E3">
            <w:pPr>
              <w:spacing w:after="0" w:line="240" w:lineRule="auto"/>
              <w:jc w:val="center"/>
              <w:rPr>
                <w:rFonts w:ascii="Times New Roman" w:hAnsi="Times New Roman" w:cs="Times New Roman"/>
                <w:sz w:val="20"/>
                <w:szCs w:val="20"/>
              </w:rPr>
            </w:pPr>
          </w:p>
        </w:tc>
        <w:tc>
          <w:tcPr>
            <w:tcW w:w="708" w:type="dxa"/>
          </w:tcPr>
          <w:p w:rsidR="008262ED" w:rsidRPr="00BB07D4" w:rsidRDefault="008262ED" w:rsidP="00B769E3">
            <w:pPr>
              <w:spacing w:after="0" w:line="240" w:lineRule="auto"/>
              <w:jc w:val="center"/>
              <w:rPr>
                <w:rFonts w:ascii="Times New Roman" w:hAnsi="Times New Roman" w:cs="Times New Roman"/>
                <w:sz w:val="20"/>
                <w:szCs w:val="20"/>
              </w:rPr>
            </w:pPr>
          </w:p>
        </w:tc>
        <w:tc>
          <w:tcPr>
            <w:tcW w:w="1134" w:type="dxa"/>
          </w:tcPr>
          <w:p w:rsidR="008262ED" w:rsidRPr="00BB07D4" w:rsidRDefault="008262ED" w:rsidP="00B769E3">
            <w:pPr>
              <w:spacing w:after="0" w:line="240" w:lineRule="auto"/>
              <w:jc w:val="center"/>
              <w:rPr>
                <w:rFonts w:ascii="Times New Roman" w:hAnsi="Times New Roman" w:cs="Times New Roman"/>
                <w:sz w:val="20"/>
                <w:szCs w:val="20"/>
              </w:rPr>
            </w:pPr>
          </w:p>
        </w:tc>
      </w:tr>
      <w:tr w:rsidR="008262ED" w:rsidRPr="00BB07D4" w:rsidTr="00B769E3">
        <w:tc>
          <w:tcPr>
            <w:tcW w:w="716" w:type="dxa"/>
          </w:tcPr>
          <w:p w:rsidR="008262ED" w:rsidRPr="000B7E61" w:rsidRDefault="008262ED" w:rsidP="00B769E3">
            <w:pPr>
              <w:spacing w:after="0" w:line="240" w:lineRule="auto"/>
              <w:jc w:val="center"/>
              <w:rPr>
                <w:rFonts w:ascii="Times New Roman" w:hAnsi="Times New Roman" w:cs="Times New Roman"/>
                <w:sz w:val="20"/>
                <w:szCs w:val="20"/>
              </w:rPr>
            </w:pPr>
            <w:r w:rsidRPr="000B7E61">
              <w:rPr>
                <w:rFonts w:ascii="Times New Roman" w:hAnsi="Times New Roman" w:cs="Times New Roman"/>
                <w:sz w:val="20"/>
                <w:szCs w:val="20"/>
              </w:rPr>
              <w:lastRenderedPageBreak/>
              <w:t>4.</w:t>
            </w:r>
            <w:r>
              <w:rPr>
                <w:rFonts w:ascii="Times New Roman" w:hAnsi="Times New Roman" w:cs="Times New Roman"/>
                <w:sz w:val="20"/>
                <w:szCs w:val="20"/>
              </w:rPr>
              <w:t>48</w:t>
            </w:r>
            <w:r w:rsidRPr="000B7E61">
              <w:rPr>
                <w:rFonts w:ascii="Times New Roman" w:hAnsi="Times New Roman" w:cs="Times New Roman"/>
                <w:sz w:val="20"/>
                <w:szCs w:val="20"/>
              </w:rPr>
              <w:t>.</w:t>
            </w:r>
          </w:p>
        </w:tc>
        <w:tc>
          <w:tcPr>
            <w:tcW w:w="3544" w:type="dxa"/>
            <w:gridSpan w:val="2"/>
          </w:tcPr>
          <w:p w:rsidR="008262ED" w:rsidRPr="000B7E61" w:rsidRDefault="008262ED" w:rsidP="00B769E3">
            <w:pPr>
              <w:widowControl w:val="0"/>
              <w:autoSpaceDE w:val="0"/>
              <w:autoSpaceDN w:val="0"/>
              <w:adjustRightInd w:val="0"/>
              <w:spacing w:after="0" w:line="240" w:lineRule="auto"/>
              <w:ind w:firstLine="364"/>
              <w:jc w:val="both"/>
              <w:rPr>
                <w:rFonts w:ascii="Times New Roman" w:eastAsia="Times New Roman" w:hAnsi="Times New Roman" w:cs="Times New Roman"/>
                <w:sz w:val="20"/>
                <w:szCs w:val="20"/>
                <w:lang w:eastAsia="ru-RU"/>
              </w:rPr>
            </w:pPr>
            <w:r w:rsidRPr="000B7E61">
              <w:rPr>
                <w:rFonts w:ascii="Times New Roman" w:eastAsia="Times New Roman" w:hAnsi="Times New Roman" w:cs="Times New Roman"/>
                <w:sz w:val="20"/>
                <w:szCs w:val="20"/>
                <w:lang w:eastAsia="ru-RU"/>
              </w:rPr>
              <w:t>Результаты технического обследования согласованы с органом местного самоуправления</w:t>
            </w:r>
          </w:p>
        </w:tc>
        <w:tc>
          <w:tcPr>
            <w:tcW w:w="2835" w:type="dxa"/>
          </w:tcPr>
          <w:p w:rsidR="008262ED" w:rsidRPr="000B7E61" w:rsidRDefault="008262ED" w:rsidP="00B769E3">
            <w:pPr>
              <w:widowControl w:val="0"/>
              <w:autoSpaceDE w:val="0"/>
              <w:autoSpaceDN w:val="0"/>
              <w:adjustRightInd w:val="0"/>
              <w:spacing w:after="0" w:line="240" w:lineRule="auto"/>
              <w:ind w:firstLine="363"/>
              <w:jc w:val="center"/>
              <w:rPr>
                <w:rFonts w:ascii="Times New Roman" w:eastAsia="Times New Roman" w:hAnsi="Times New Roman" w:cs="Times New Roman"/>
                <w:sz w:val="20"/>
                <w:szCs w:val="20"/>
                <w:lang w:eastAsia="ru-RU"/>
              </w:rPr>
            </w:pPr>
            <w:r w:rsidRPr="000B7E61">
              <w:rPr>
                <w:rFonts w:ascii="Times New Roman" w:eastAsia="Times New Roman" w:hAnsi="Times New Roman" w:cs="Times New Roman"/>
                <w:sz w:val="20"/>
                <w:szCs w:val="20"/>
                <w:lang w:eastAsia="ru-RU"/>
              </w:rPr>
              <w:t>Пункт 4 статьи 37 Федерального закона от 07.12.2011 № 416-ФЗ «О водоснабжении и водоотведении».</w:t>
            </w:r>
          </w:p>
        </w:tc>
        <w:tc>
          <w:tcPr>
            <w:tcW w:w="709" w:type="dxa"/>
          </w:tcPr>
          <w:p w:rsidR="008262ED" w:rsidRPr="00BB07D4" w:rsidRDefault="008262ED" w:rsidP="00B769E3">
            <w:pPr>
              <w:spacing w:after="0" w:line="240" w:lineRule="auto"/>
              <w:jc w:val="center"/>
              <w:rPr>
                <w:rFonts w:ascii="Times New Roman" w:hAnsi="Times New Roman" w:cs="Times New Roman"/>
                <w:sz w:val="20"/>
                <w:szCs w:val="20"/>
              </w:rPr>
            </w:pPr>
          </w:p>
        </w:tc>
        <w:tc>
          <w:tcPr>
            <w:tcW w:w="708" w:type="dxa"/>
          </w:tcPr>
          <w:p w:rsidR="008262ED" w:rsidRPr="00BB07D4" w:rsidRDefault="008262ED" w:rsidP="00B769E3">
            <w:pPr>
              <w:spacing w:after="0" w:line="240" w:lineRule="auto"/>
              <w:jc w:val="center"/>
              <w:rPr>
                <w:rFonts w:ascii="Times New Roman" w:hAnsi="Times New Roman" w:cs="Times New Roman"/>
                <w:sz w:val="20"/>
                <w:szCs w:val="20"/>
              </w:rPr>
            </w:pPr>
          </w:p>
        </w:tc>
        <w:tc>
          <w:tcPr>
            <w:tcW w:w="1134" w:type="dxa"/>
          </w:tcPr>
          <w:p w:rsidR="008262ED" w:rsidRPr="00BB07D4" w:rsidRDefault="008262ED" w:rsidP="00B769E3">
            <w:pPr>
              <w:spacing w:after="0" w:line="240" w:lineRule="auto"/>
              <w:jc w:val="center"/>
              <w:rPr>
                <w:rFonts w:ascii="Times New Roman" w:hAnsi="Times New Roman" w:cs="Times New Roman"/>
                <w:sz w:val="20"/>
                <w:szCs w:val="20"/>
              </w:rPr>
            </w:pPr>
          </w:p>
        </w:tc>
      </w:tr>
      <w:tr w:rsidR="008262ED" w:rsidRPr="00BB07D4" w:rsidTr="00B769E3">
        <w:tc>
          <w:tcPr>
            <w:tcW w:w="9646" w:type="dxa"/>
            <w:gridSpan w:val="7"/>
          </w:tcPr>
          <w:p w:rsidR="008262ED" w:rsidRPr="000B7E61" w:rsidRDefault="008262ED" w:rsidP="00B769E3">
            <w:pPr>
              <w:spacing w:before="120" w:after="0" w:line="240" w:lineRule="auto"/>
              <w:jc w:val="center"/>
              <w:rPr>
                <w:rFonts w:ascii="Times New Roman" w:eastAsia="Times New Roman" w:hAnsi="Times New Roman" w:cs="Times New Roman"/>
                <w:b/>
                <w:sz w:val="20"/>
                <w:szCs w:val="20"/>
                <w:lang w:eastAsia="ru-RU"/>
              </w:rPr>
            </w:pPr>
            <w:r w:rsidRPr="000B7E61">
              <w:rPr>
                <w:rFonts w:ascii="Times New Roman" w:eastAsia="Times New Roman" w:hAnsi="Times New Roman" w:cs="Times New Roman"/>
                <w:b/>
                <w:sz w:val="20"/>
                <w:szCs w:val="20"/>
                <w:lang w:eastAsia="ru-RU"/>
              </w:rPr>
              <w:t>Контроль состава и свой</w:t>
            </w:r>
            <w:proofErr w:type="gramStart"/>
            <w:r w:rsidRPr="000B7E61">
              <w:rPr>
                <w:rFonts w:ascii="Times New Roman" w:eastAsia="Times New Roman" w:hAnsi="Times New Roman" w:cs="Times New Roman"/>
                <w:b/>
                <w:sz w:val="20"/>
                <w:szCs w:val="20"/>
                <w:lang w:eastAsia="ru-RU"/>
              </w:rPr>
              <w:t>ств ст</w:t>
            </w:r>
            <w:proofErr w:type="gramEnd"/>
            <w:r w:rsidRPr="000B7E61">
              <w:rPr>
                <w:rFonts w:ascii="Times New Roman" w:eastAsia="Times New Roman" w:hAnsi="Times New Roman" w:cs="Times New Roman"/>
                <w:b/>
                <w:sz w:val="20"/>
                <w:szCs w:val="20"/>
                <w:lang w:eastAsia="ru-RU"/>
              </w:rPr>
              <w:t>очных вод, сбрасываемых абонентами в централизованную систему водоотведения (канализации)</w:t>
            </w:r>
          </w:p>
          <w:p w:rsidR="008262ED" w:rsidRPr="000B7E61" w:rsidRDefault="008262ED" w:rsidP="00B769E3">
            <w:pPr>
              <w:widowControl w:val="0"/>
              <w:autoSpaceDE w:val="0"/>
              <w:autoSpaceDN w:val="0"/>
              <w:adjustRightInd w:val="0"/>
              <w:spacing w:after="120" w:line="240" w:lineRule="auto"/>
              <w:ind w:firstLine="363"/>
              <w:jc w:val="center"/>
              <w:rPr>
                <w:rFonts w:ascii="Times New Roman" w:hAnsi="Times New Roman" w:cs="Times New Roman"/>
                <w:sz w:val="20"/>
                <w:szCs w:val="20"/>
              </w:rPr>
            </w:pPr>
            <w:r w:rsidRPr="000B7E61">
              <w:rPr>
                <w:rFonts w:ascii="Times New Roman" w:eastAsia="Times New Roman" w:hAnsi="Times New Roman" w:cs="Times New Roman"/>
                <w:sz w:val="20"/>
                <w:szCs w:val="20"/>
                <w:lang w:eastAsia="ru-RU"/>
              </w:rPr>
              <w:t>(Пункт 1 статьи 30.3 Федерального закона от 07.12.2011 № 416-ФЗ «О водоснабжении и водоотведении», подпункт «е» пункта 34, Правил холодного водоснабжения и водоотведения, утвержденных постановлением Правительства РФ от 29.07.2013 № 644)</w:t>
            </w:r>
          </w:p>
        </w:tc>
      </w:tr>
      <w:tr w:rsidR="008262ED" w:rsidRPr="00BB07D4" w:rsidTr="00B769E3">
        <w:tc>
          <w:tcPr>
            <w:tcW w:w="716" w:type="dxa"/>
          </w:tcPr>
          <w:p w:rsidR="008262ED" w:rsidRPr="000B7E61" w:rsidRDefault="008262ED" w:rsidP="00B769E3">
            <w:pPr>
              <w:spacing w:after="0" w:line="240" w:lineRule="auto"/>
              <w:jc w:val="center"/>
              <w:rPr>
                <w:rFonts w:ascii="Times New Roman" w:hAnsi="Times New Roman" w:cs="Times New Roman"/>
                <w:sz w:val="20"/>
                <w:szCs w:val="20"/>
              </w:rPr>
            </w:pPr>
            <w:r w:rsidRPr="000B7E61">
              <w:rPr>
                <w:rFonts w:ascii="Times New Roman" w:hAnsi="Times New Roman" w:cs="Times New Roman"/>
                <w:sz w:val="20"/>
                <w:szCs w:val="20"/>
              </w:rPr>
              <w:t>4.4</w:t>
            </w:r>
            <w:r>
              <w:rPr>
                <w:rFonts w:ascii="Times New Roman" w:hAnsi="Times New Roman" w:cs="Times New Roman"/>
                <w:sz w:val="20"/>
                <w:szCs w:val="20"/>
              </w:rPr>
              <w:t>9</w:t>
            </w:r>
            <w:r w:rsidRPr="000B7E61">
              <w:rPr>
                <w:rFonts w:ascii="Times New Roman" w:hAnsi="Times New Roman" w:cs="Times New Roman"/>
                <w:sz w:val="20"/>
                <w:szCs w:val="20"/>
              </w:rPr>
              <w:t>.</w:t>
            </w:r>
          </w:p>
        </w:tc>
        <w:tc>
          <w:tcPr>
            <w:tcW w:w="3544" w:type="dxa"/>
            <w:gridSpan w:val="2"/>
            <w:shd w:val="clear" w:color="auto" w:fill="auto"/>
          </w:tcPr>
          <w:p w:rsidR="008262ED" w:rsidRPr="000B7E61" w:rsidRDefault="008262ED" w:rsidP="00B769E3">
            <w:pPr>
              <w:widowControl w:val="0"/>
              <w:autoSpaceDE w:val="0"/>
              <w:autoSpaceDN w:val="0"/>
              <w:adjustRightInd w:val="0"/>
              <w:spacing w:after="0" w:line="240" w:lineRule="auto"/>
              <w:ind w:firstLine="364"/>
              <w:jc w:val="both"/>
              <w:rPr>
                <w:rFonts w:ascii="Times New Roman" w:eastAsia="Times New Roman" w:hAnsi="Times New Roman" w:cs="Times New Roman"/>
                <w:sz w:val="20"/>
                <w:szCs w:val="20"/>
                <w:lang w:eastAsia="ru-RU"/>
              </w:rPr>
            </w:pPr>
            <w:r w:rsidRPr="000B7E61">
              <w:rPr>
                <w:rFonts w:ascii="Times New Roman" w:eastAsia="Times New Roman" w:hAnsi="Times New Roman" w:cs="Times New Roman"/>
                <w:sz w:val="20"/>
                <w:szCs w:val="20"/>
                <w:lang w:eastAsia="ru-RU"/>
              </w:rPr>
              <w:t>Организацией водопроводно-канализационного хозяйства (или уполномоченной ею организацией) контроль состава и свой</w:t>
            </w:r>
            <w:proofErr w:type="gramStart"/>
            <w:r w:rsidRPr="000B7E61">
              <w:rPr>
                <w:rFonts w:ascii="Times New Roman" w:eastAsia="Times New Roman" w:hAnsi="Times New Roman" w:cs="Times New Roman"/>
                <w:sz w:val="20"/>
                <w:szCs w:val="20"/>
                <w:lang w:eastAsia="ru-RU"/>
              </w:rPr>
              <w:t>ств ст</w:t>
            </w:r>
            <w:proofErr w:type="gramEnd"/>
            <w:r w:rsidRPr="000B7E61">
              <w:rPr>
                <w:rFonts w:ascii="Times New Roman" w:eastAsia="Times New Roman" w:hAnsi="Times New Roman" w:cs="Times New Roman"/>
                <w:sz w:val="20"/>
                <w:szCs w:val="20"/>
                <w:lang w:eastAsia="ru-RU"/>
              </w:rPr>
              <w:t>очных вод осуществляется путем:</w:t>
            </w:r>
          </w:p>
          <w:p w:rsidR="008262ED" w:rsidRPr="000B7E61" w:rsidRDefault="008262ED" w:rsidP="00B769E3">
            <w:pPr>
              <w:widowControl w:val="0"/>
              <w:autoSpaceDE w:val="0"/>
              <w:autoSpaceDN w:val="0"/>
              <w:adjustRightInd w:val="0"/>
              <w:spacing w:after="0" w:line="240" w:lineRule="auto"/>
              <w:ind w:firstLine="364"/>
              <w:jc w:val="both"/>
              <w:rPr>
                <w:rFonts w:ascii="Times New Roman" w:eastAsia="Times New Roman" w:hAnsi="Times New Roman" w:cs="Times New Roman"/>
                <w:sz w:val="20"/>
                <w:szCs w:val="20"/>
                <w:lang w:eastAsia="ru-RU"/>
              </w:rPr>
            </w:pPr>
            <w:proofErr w:type="gramStart"/>
            <w:r w:rsidRPr="000B7E61">
              <w:rPr>
                <w:rFonts w:ascii="Times New Roman" w:eastAsia="Times New Roman" w:hAnsi="Times New Roman" w:cs="Times New Roman"/>
                <w:sz w:val="20"/>
                <w:szCs w:val="20"/>
                <w:lang w:eastAsia="ru-RU"/>
              </w:rPr>
              <w:t xml:space="preserve">- обследования объектов абонента в целях проверки соблюдения требования о запрете сброса в централизованную систему водоотведения веществ, материалов, отходов и (или) сточных вод, запрещенных к сбросу в централизованные системы водоотведения в соответствии с </w:t>
            </w:r>
            <w:r w:rsidRPr="000B7E61">
              <w:rPr>
                <w:rFonts w:ascii="Times New Roman" w:eastAsia="Times New Roman" w:hAnsi="Times New Roman" w:cs="Times New Roman"/>
                <w:sz w:val="20"/>
                <w:szCs w:val="20"/>
                <w:lang w:eastAsia="ru-RU"/>
              </w:rPr>
              <w:lastRenderedPageBreak/>
              <w:t>Правилами холодного водоснабжения и водоотведения, по тем веществам, материалам, отходам и (или) сточным водам, по которым проверка соблюдения требования о запрете указанного сброса возможна без отбора проб сточных</w:t>
            </w:r>
            <w:proofErr w:type="gramEnd"/>
            <w:r w:rsidRPr="000B7E61">
              <w:rPr>
                <w:rFonts w:ascii="Times New Roman" w:eastAsia="Times New Roman" w:hAnsi="Times New Roman" w:cs="Times New Roman"/>
                <w:sz w:val="20"/>
                <w:szCs w:val="20"/>
                <w:lang w:eastAsia="ru-RU"/>
              </w:rPr>
              <w:t xml:space="preserve"> вод и последующего анализа отобранных проб (далее - визуальный контроль);</w:t>
            </w:r>
          </w:p>
          <w:p w:rsidR="008262ED" w:rsidRPr="000B7E61" w:rsidRDefault="008262ED" w:rsidP="00B769E3">
            <w:pPr>
              <w:widowControl w:val="0"/>
              <w:autoSpaceDE w:val="0"/>
              <w:autoSpaceDN w:val="0"/>
              <w:adjustRightInd w:val="0"/>
              <w:spacing w:after="0" w:line="240" w:lineRule="auto"/>
              <w:ind w:firstLine="364"/>
              <w:jc w:val="both"/>
              <w:rPr>
                <w:rFonts w:ascii="Times New Roman" w:eastAsia="Times New Roman" w:hAnsi="Times New Roman" w:cs="Times New Roman"/>
                <w:sz w:val="20"/>
                <w:szCs w:val="20"/>
                <w:lang w:eastAsia="ru-RU"/>
              </w:rPr>
            </w:pPr>
            <w:r w:rsidRPr="000B7E61">
              <w:rPr>
                <w:rFonts w:ascii="Times New Roman" w:eastAsia="Times New Roman" w:hAnsi="Times New Roman" w:cs="Times New Roman"/>
                <w:sz w:val="20"/>
                <w:szCs w:val="20"/>
                <w:lang w:eastAsia="ru-RU"/>
              </w:rPr>
              <w:t>- отбора проб сточных вод;</w:t>
            </w:r>
          </w:p>
          <w:p w:rsidR="008262ED" w:rsidRPr="000B7E61" w:rsidRDefault="008262ED" w:rsidP="00B769E3">
            <w:pPr>
              <w:widowControl w:val="0"/>
              <w:autoSpaceDE w:val="0"/>
              <w:autoSpaceDN w:val="0"/>
              <w:adjustRightInd w:val="0"/>
              <w:spacing w:after="0" w:line="240" w:lineRule="auto"/>
              <w:ind w:firstLine="364"/>
              <w:jc w:val="both"/>
              <w:rPr>
                <w:rFonts w:ascii="Times New Roman" w:eastAsia="Times New Roman" w:hAnsi="Times New Roman" w:cs="Times New Roman"/>
                <w:sz w:val="20"/>
                <w:szCs w:val="20"/>
                <w:lang w:eastAsia="ru-RU"/>
              </w:rPr>
            </w:pPr>
            <w:r w:rsidRPr="000B7E61">
              <w:rPr>
                <w:rFonts w:ascii="Times New Roman" w:eastAsia="Times New Roman" w:hAnsi="Times New Roman" w:cs="Times New Roman"/>
                <w:sz w:val="20"/>
                <w:szCs w:val="20"/>
                <w:lang w:eastAsia="ru-RU"/>
              </w:rPr>
              <w:t>- анализа отобранных проб сточных вод.</w:t>
            </w:r>
          </w:p>
        </w:tc>
        <w:tc>
          <w:tcPr>
            <w:tcW w:w="2835" w:type="dxa"/>
          </w:tcPr>
          <w:p w:rsidR="008262ED" w:rsidRPr="000B7E61" w:rsidRDefault="008262ED" w:rsidP="00B769E3">
            <w:pPr>
              <w:widowControl w:val="0"/>
              <w:autoSpaceDE w:val="0"/>
              <w:autoSpaceDN w:val="0"/>
              <w:adjustRightInd w:val="0"/>
              <w:spacing w:after="0" w:line="240" w:lineRule="auto"/>
              <w:ind w:firstLine="363"/>
              <w:jc w:val="center"/>
              <w:rPr>
                <w:rFonts w:ascii="Times New Roman" w:eastAsia="Times New Roman" w:hAnsi="Times New Roman" w:cs="Times New Roman"/>
                <w:sz w:val="20"/>
                <w:szCs w:val="20"/>
                <w:lang w:eastAsia="ru-RU"/>
              </w:rPr>
            </w:pPr>
            <w:r w:rsidRPr="000B7E61">
              <w:rPr>
                <w:rFonts w:ascii="Times New Roman" w:eastAsia="Times New Roman" w:hAnsi="Times New Roman" w:cs="Times New Roman"/>
                <w:sz w:val="20"/>
                <w:szCs w:val="20"/>
                <w:lang w:eastAsia="ru-RU"/>
              </w:rPr>
              <w:lastRenderedPageBreak/>
              <w:t>Пункт 3 Правил осуществления контроля состава и свой</w:t>
            </w:r>
            <w:proofErr w:type="gramStart"/>
            <w:r w:rsidRPr="000B7E61">
              <w:rPr>
                <w:rFonts w:ascii="Times New Roman" w:eastAsia="Times New Roman" w:hAnsi="Times New Roman" w:cs="Times New Roman"/>
                <w:sz w:val="20"/>
                <w:szCs w:val="20"/>
                <w:lang w:eastAsia="ru-RU"/>
              </w:rPr>
              <w:t>ств ст</w:t>
            </w:r>
            <w:proofErr w:type="gramEnd"/>
            <w:r w:rsidRPr="000B7E61">
              <w:rPr>
                <w:rFonts w:ascii="Times New Roman" w:eastAsia="Times New Roman" w:hAnsi="Times New Roman" w:cs="Times New Roman"/>
                <w:sz w:val="20"/>
                <w:szCs w:val="20"/>
                <w:lang w:eastAsia="ru-RU"/>
              </w:rPr>
              <w:t>очных вод, утвержденных постановлением Правительства РФ от 22.05.2020 № 728.</w:t>
            </w:r>
          </w:p>
        </w:tc>
        <w:tc>
          <w:tcPr>
            <w:tcW w:w="709" w:type="dxa"/>
          </w:tcPr>
          <w:p w:rsidR="008262ED" w:rsidRPr="00BB07D4" w:rsidRDefault="008262ED" w:rsidP="00B769E3">
            <w:pPr>
              <w:spacing w:after="0" w:line="240" w:lineRule="auto"/>
              <w:jc w:val="center"/>
              <w:rPr>
                <w:rFonts w:ascii="Times New Roman" w:hAnsi="Times New Roman" w:cs="Times New Roman"/>
                <w:sz w:val="20"/>
                <w:szCs w:val="20"/>
              </w:rPr>
            </w:pPr>
          </w:p>
        </w:tc>
        <w:tc>
          <w:tcPr>
            <w:tcW w:w="708" w:type="dxa"/>
          </w:tcPr>
          <w:p w:rsidR="008262ED" w:rsidRPr="00BB07D4" w:rsidRDefault="008262ED" w:rsidP="00B769E3">
            <w:pPr>
              <w:spacing w:after="0" w:line="240" w:lineRule="auto"/>
              <w:jc w:val="center"/>
              <w:rPr>
                <w:rFonts w:ascii="Times New Roman" w:hAnsi="Times New Roman" w:cs="Times New Roman"/>
                <w:sz w:val="20"/>
                <w:szCs w:val="20"/>
              </w:rPr>
            </w:pPr>
          </w:p>
        </w:tc>
        <w:tc>
          <w:tcPr>
            <w:tcW w:w="1134" w:type="dxa"/>
          </w:tcPr>
          <w:p w:rsidR="008262ED" w:rsidRPr="00BB07D4" w:rsidRDefault="008262ED" w:rsidP="00B769E3">
            <w:pPr>
              <w:spacing w:after="0" w:line="240" w:lineRule="auto"/>
              <w:jc w:val="center"/>
              <w:rPr>
                <w:rFonts w:ascii="Times New Roman" w:hAnsi="Times New Roman" w:cs="Times New Roman"/>
                <w:sz w:val="20"/>
                <w:szCs w:val="20"/>
              </w:rPr>
            </w:pPr>
          </w:p>
        </w:tc>
      </w:tr>
      <w:tr w:rsidR="008262ED" w:rsidRPr="00BB07D4" w:rsidTr="00B769E3">
        <w:tc>
          <w:tcPr>
            <w:tcW w:w="716" w:type="dxa"/>
          </w:tcPr>
          <w:p w:rsidR="008262ED" w:rsidRPr="000B7E61" w:rsidRDefault="008262ED" w:rsidP="00B769E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4.50</w:t>
            </w:r>
            <w:r w:rsidRPr="000B7E61">
              <w:rPr>
                <w:rFonts w:ascii="Times New Roman" w:hAnsi="Times New Roman" w:cs="Times New Roman"/>
                <w:sz w:val="20"/>
                <w:szCs w:val="20"/>
              </w:rPr>
              <w:t>.</w:t>
            </w:r>
          </w:p>
        </w:tc>
        <w:tc>
          <w:tcPr>
            <w:tcW w:w="3544" w:type="dxa"/>
            <w:gridSpan w:val="2"/>
            <w:shd w:val="clear" w:color="auto" w:fill="auto"/>
          </w:tcPr>
          <w:p w:rsidR="008262ED" w:rsidRPr="000B7E61" w:rsidRDefault="008262ED" w:rsidP="00B769E3">
            <w:pPr>
              <w:widowControl w:val="0"/>
              <w:autoSpaceDE w:val="0"/>
              <w:autoSpaceDN w:val="0"/>
              <w:adjustRightInd w:val="0"/>
              <w:spacing w:after="0" w:line="240" w:lineRule="auto"/>
              <w:ind w:firstLine="317"/>
              <w:jc w:val="both"/>
              <w:rPr>
                <w:rFonts w:ascii="Times New Roman" w:eastAsia="Times New Roman" w:hAnsi="Times New Roman" w:cs="Times New Roman"/>
                <w:sz w:val="20"/>
                <w:szCs w:val="20"/>
                <w:lang w:eastAsia="ru-RU"/>
              </w:rPr>
            </w:pPr>
            <w:r w:rsidRPr="000B7E61">
              <w:rPr>
                <w:rFonts w:ascii="Times New Roman" w:eastAsia="Times New Roman" w:hAnsi="Times New Roman" w:cs="Times New Roman"/>
                <w:sz w:val="20"/>
                <w:szCs w:val="20"/>
                <w:lang w:eastAsia="ru-RU"/>
              </w:rPr>
              <w:t xml:space="preserve">Организацией водопроводно-канализационного хозяйства (или уполномоченной ею организацией) плановый контроль состава и свойств сточных вод осуществляется не чаще 1 раза в календарный месяц и не реже 1 раза в календарный год (за исключением объектов абонентов, объем сбрасываемых сточных </w:t>
            </w:r>
            <w:proofErr w:type="gramStart"/>
            <w:r w:rsidRPr="000B7E61">
              <w:rPr>
                <w:rFonts w:ascii="Times New Roman" w:eastAsia="Times New Roman" w:hAnsi="Times New Roman" w:cs="Times New Roman"/>
                <w:sz w:val="20"/>
                <w:szCs w:val="20"/>
                <w:lang w:eastAsia="ru-RU"/>
              </w:rPr>
              <w:t>вод</w:t>
            </w:r>
            <w:proofErr w:type="gramEnd"/>
            <w:r w:rsidRPr="000B7E61">
              <w:rPr>
                <w:rFonts w:ascii="Times New Roman" w:eastAsia="Times New Roman" w:hAnsi="Times New Roman" w:cs="Times New Roman"/>
                <w:sz w:val="20"/>
                <w:szCs w:val="20"/>
                <w:lang w:eastAsia="ru-RU"/>
              </w:rPr>
              <w:t xml:space="preserve"> с которых в среднем составляет менее 30 куб. метров в сутки суммарно по всем канализационным выпускам с одного объекта абонента (при условии </w:t>
            </w:r>
            <w:proofErr w:type="gramStart"/>
            <w:r w:rsidRPr="000B7E61">
              <w:rPr>
                <w:rFonts w:ascii="Times New Roman" w:eastAsia="Times New Roman" w:hAnsi="Times New Roman" w:cs="Times New Roman"/>
                <w:sz w:val="20"/>
                <w:szCs w:val="20"/>
                <w:lang w:eastAsia="ru-RU"/>
              </w:rPr>
              <w:t>отведения сточных вод в централизованную систему водоотведения, имеющую канализационные очистные сооружения), для которых периодичность планового контроля состава и свойств сточных вод определяется организацией, осуществляющей водоотведение, и не может быть чаще 1 раза в календарный месяц)</w:t>
            </w:r>
            <w:proofErr w:type="gramEnd"/>
          </w:p>
        </w:tc>
        <w:tc>
          <w:tcPr>
            <w:tcW w:w="2835" w:type="dxa"/>
          </w:tcPr>
          <w:p w:rsidR="008262ED" w:rsidRPr="000B7E61" w:rsidRDefault="008262ED" w:rsidP="00B769E3">
            <w:pPr>
              <w:widowControl w:val="0"/>
              <w:autoSpaceDE w:val="0"/>
              <w:autoSpaceDN w:val="0"/>
              <w:adjustRightInd w:val="0"/>
              <w:spacing w:after="0" w:line="240" w:lineRule="auto"/>
              <w:ind w:firstLine="363"/>
              <w:jc w:val="center"/>
              <w:rPr>
                <w:rFonts w:ascii="Times New Roman" w:eastAsia="Times New Roman" w:hAnsi="Times New Roman" w:cs="Times New Roman"/>
                <w:sz w:val="20"/>
                <w:szCs w:val="20"/>
                <w:lang w:eastAsia="ru-RU"/>
              </w:rPr>
            </w:pPr>
            <w:r w:rsidRPr="000B7E61">
              <w:rPr>
                <w:rFonts w:ascii="Times New Roman" w:eastAsia="Times New Roman" w:hAnsi="Times New Roman" w:cs="Times New Roman"/>
                <w:sz w:val="20"/>
                <w:szCs w:val="20"/>
                <w:lang w:eastAsia="ru-RU"/>
              </w:rPr>
              <w:t>Пункт 6 Правил осуществления контроля состава и свой</w:t>
            </w:r>
            <w:proofErr w:type="gramStart"/>
            <w:r w:rsidRPr="000B7E61">
              <w:rPr>
                <w:rFonts w:ascii="Times New Roman" w:eastAsia="Times New Roman" w:hAnsi="Times New Roman" w:cs="Times New Roman"/>
                <w:sz w:val="20"/>
                <w:szCs w:val="20"/>
                <w:lang w:eastAsia="ru-RU"/>
              </w:rPr>
              <w:t>ств ст</w:t>
            </w:r>
            <w:proofErr w:type="gramEnd"/>
            <w:r w:rsidRPr="000B7E61">
              <w:rPr>
                <w:rFonts w:ascii="Times New Roman" w:eastAsia="Times New Roman" w:hAnsi="Times New Roman" w:cs="Times New Roman"/>
                <w:sz w:val="20"/>
                <w:szCs w:val="20"/>
                <w:lang w:eastAsia="ru-RU"/>
              </w:rPr>
              <w:t>очных вод, утвержденных постановлением Правительства РФ от 22.05.2020 № 728.</w:t>
            </w:r>
          </w:p>
        </w:tc>
        <w:tc>
          <w:tcPr>
            <w:tcW w:w="709" w:type="dxa"/>
          </w:tcPr>
          <w:p w:rsidR="008262ED" w:rsidRPr="00BB07D4" w:rsidRDefault="008262ED" w:rsidP="00B769E3">
            <w:pPr>
              <w:spacing w:after="0" w:line="240" w:lineRule="auto"/>
              <w:jc w:val="center"/>
              <w:rPr>
                <w:rFonts w:ascii="Times New Roman" w:hAnsi="Times New Roman" w:cs="Times New Roman"/>
                <w:sz w:val="20"/>
                <w:szCs w:val="20"/>
              </w:rPr>
            </w:pPr>
          </w:p>
        </w:tc>
        <w:tc>
          <w:tcPr>
            <w:tcW w:w="708" w:type="dxa"/>
          </w:tcPr>
          <w:p w:rsidR="008262ED" w:rsidRPr="00BB07D4" w:rsidRDefault="008262ED" w:rsidP="00B769E3">
            <w:pPr>
              <w:spacing w:after="0" w:line="240" w:lineRule="auto"/>
              <w:jc w:val="center"/>
              <w:rPr>
                <w:rFonts w:ascii="Times New Roman" w:hAnsi="Times New Roman" w:cs="Times New Roman"/>
                <w:sz w:val="20"/>
                <w:szCs w:val="20"/>
              </w:rPr>
            </w:pPr>
          </w:p>
        </w:tc>
        <w:tc>
          <w:tcPr>
            <w:tcW w:w="1134" w:type="dxa"/>
          </w:tcPr>
          <w:p w:rsidR="008262ED" w:rsidRPr="00BB07D4" w:rsidRDefault="008262ED" w:rsidP="00B769E3">
            <w:pPr>
              <w:spacing w:after="0" w:line="240" w:lineRule="auto"/>
              <w:jc w:val="center"/>
              <w:rPr>
                <w:rFonts w:ascii="Times New Roman" w:hAnsi="Times New Roman" w:cs="Times New Roman"/>
                <w:sz w:val="20"/>
                <w:szCs w:val="20"/>
              </w:rPr>
            </w:pPr>
          </w:p>
        </w:tc>
      </w:tr>
      <w:tr w:rsidR="008262ED" w:rsidRPr="00BB07D4" w:rsidTr="00B769E3">
        <w:tc>
          <w:tcPr>
            <w:tcW w:w="716" w:type="dxa"/>
          </w:tcPr>
          <w:p w:rsidR="008262ED" w:rsidRPr="000B7E61" w:rsidRDefault="008262ED" w:rsidP="00B769E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4.51</w:t>
            </w:r>
            <w:r w:rsidRPr="000B7E61">
              <w:rPr>
                <w:rFonts w:ascii="Times New Roman" w:hAnsi="Times New Roman" w:cs="Times New Roman"/>
                <w:sz w:val="20"/>
                <w:szCs w:val="20"/>
              </w:rPr>
              <w:t>.</w:t>
            </w:r>
          </w:p>
        </w:tc>
        <w:tc>
          <w:tcPr>
            <w:tcW w:w="3544" w:type="dxa"/>
            <w:gridSpan w:val="2"/>
            <w:shd w:val="clear" w:color="auto" w:fill="auto"/>
          </w:tcPr>
          <w:p w:rsidR="008262ED" w:rsidRPr="000B7E61" w:rsidRDefault="008262ED" w:rsidP="00B769E3">
            <w:pPr>
              <w:widowControl w:val="0"/>
              <w:autoSpaceDE w:val="0"/>
              <w:autoSpaceDN w:val="0"/>
              <w:adjustRightInd w:val="0"/>
              <w:spacing w:after="0" w:line="240" w:lineRule="auto"/>
              <w:ind w:firstLine="317"/>
              <w:jc w:val="both"/>
              <w:rPr>
                <w:rFonts w:ascii="Times New Roman" w:eastAsia="Times New Roman" w:hAnsi="Times New Roman" w:cs="Times New Roman"/>
                <w:sz w:val="20"/>
                <w:szCs w:val="20"/>
                <w:lang w:eastAsia="ru-RU"/>
              </w:rPr>
            </w:pPr>
            <w:r w:rsidRPr="000B7E61">
              <w:rPr>
                <w:rFonts w:ascii="Times New Roman" w:eastAsia="Times New Roman" w:hAnsi="Times New Roman" w:cs="Times New Roman"/>
                <w:sz w:val="20"/>
                <w:szCs w:val="20"/>
                <w:lang w:eastAsia="ru-RU"/>
              </w:rPr>
              <w:t>Организацией водопроводно-канализационного хозяйства (или уполномоченной ею организацией) внеплановый контроль состава и свой</w:t>
            </w:r>
            <w:proofErr w:type="gramStart"/>
            <w:r w:rsidRPr="000B7E61">
              <w:rPr>
                <w:rFonts w:ascii="Times New Roman" w:eastAsia="Times New Roman" w:hAnsi="Times New Roman" w:cs="Times New Roman"/>
                <w:sz w:val="20"/>
                <w:szCs w:val="20"/>
                <w:lang w:eastAsia="ru-RU"/>
              </w:rPr>
              <w:t xml:space="preserve">ств </w:t>
            </w:r>
            <w:r w:rsidRPr="00CE081E">
              <w:rPr>
                <w:rFonts w:ascii="Times New Roman" w:eastAsia="Times New Roman" w:hAnsi="Times New Roman" w:cs="Times New Roman"/>
                <w:sz w:val="20"/>
                <w:szCs w:val="20"/>
                <w:lang w:eastAsia="ru-RU"/>
              </w:rPr>
              <w:t>ст</w:t>
            </w:r>
            <w:proofErr w:type="gramEnd"/>
            <w:r w:rsidRPr="00CE081E">
              <w:rPr>
                <w:rFonts w:ascii="Times New Roman" w:eastAsia="Times New Roman" w:hAnsi="Times New Roman" w:cs="Times New Roman"/>
                <w:sz w:val="20"/>
                <w:szCs w:val="20"/>
                <w:lang w:eastAsia="ru-RU"/>
              </w:rPr>
              <w:t>очных вод проводится в обязательном порядке:</w:t>
            </w:r>
          </w:p>
          <w:p w:rsidR="008262ED" w:rsidRPr="000B7E61" w:rsidRDefault="008262ED" w:rsidP="00B769E3">
            <w:pPr>
              <w:widowControl w:val="0"/>
              <w:autoSpaceDE w:val="0"/>
              <w:autoSpaceDN w:val="0"/>
              <w:adjustRightInd w:val="0"/>
              <w:spacing w:after="0" w:line="240" w:lineRule="auto"/>
              <w:ind w:firstLine="601"/>
              <w:jc w:val="both"/>
              <w:rPr>
                <w:rFonts w:ascii="Times New Roman" w:eastAsia="Times New Roman" w:hAnsi="Times New Roman" w:cs="Times New Roman"/>
                <w:sz w:val="20"/>
                <w:szCs w:val="20"/>
                <w:lang w:eastAsia="ru-RU"/>
              </w:rPr>
            </w:pPr>
            <w:r w:rsidRPr="000B7E61">
              <w:rPr>
                <w:rFonts w:ascii="Times New Roman" w:eastAsia="Times New Roman" w:hAnsi="Times New Roman" w:cs="Times New Roman"/>
                <w:sz w:val="20"/>
                <w:szCs w:val="20"/>
                <w:lang w:eastAsia="ru-RU"/>
              </w:rPr>
              <w:t>при возникновении аварий, повреждении или выходе из строя централизованной системы водоотведения или ее отдельных объектов;</w:t>
            </w:r>
          </w:p>
          <w:p w:rsidR="008262ED" w:rsidRPr="000B7E61" w:rsidRDefault="008262ED" w:rsidP="00B769E3">
            <w:pPr>
              <w:widowControl w:val="0"/>
              <w:autoSpaceDE w:val="0"/>
              <w:autoSpaceDN w:val="0"/>
              <w:adjustRightInd w:val="0"/>
              <w:spacing w:after="0" w:line="240" w:lineRule="auto"/>
              <w:ind w:firstLine="601"/>
              <w:jc w:val="both"/>
              <w:rPr>
                <w:rFonts w:ascii="Times New Roman" w:eastAsia="Times New Roman" w:hAnsi="Times New Roman" w:cs="Times New Roman"/>
                <w:sz w:val="20"/>
                <w:szCs w:val="20"/>
                <w:lang w:eastAsia="ru-RU"/>
              </w:rPr>
            </w:pPr>
            <w:proofErr w:type="gramStart"/>
            <w:r w:rsidRPr="000B7E61">
              <w:rPr>
                <w:rFonts w:ascii="Times New Roman" w:eastAsia="Times New Roman" w:hAnsi="Times New Roman" w:cs="Times New Roman"/>
                <w:sz w:val="20"/>
                <w:szCs w:val="20"/>
                <w:lang w:eastAsia="ru-RU"/>
              </w:rPr>
              <w:t xml:space="preserve">при получении организацией, осуществляющей водоотведение, от органов государственного экологического надзора информации о нарушениях обязательных требований, выявленных по результатам государственного экологического надзора в области использования и охраны водных объектов, предписаний об устранении выявленных нарушений обязательных требований водного законодательства или законодательства в области охраны окружающей среды, а также </w:t>
            </w:r>
            <w:r w:rsidRPr="000B7E61">
              <w:rPr>
                <w:rFonts w:ascii="Times New Roman" w:eastAsia="Times New Roman" w:hAnsi="Times New Roman" w:cs="Times New Roman"/>
                <w:sz w:val="20"/>
                <w:szCs w:val="20"/>
                <w:lang w:eastAsia="ru-RU"/>
              </w:rPr>
              <w:lastRenderedPageBreak/>
              <w:t>предъявление указанными органами требования о возмещении вреда, причиненного водному объекту организацией, осуществляющей водоотведение;</w:t>
            </w:r>
            <w:proofErr w:type="gramEnd"/>
          </w:p>
          <w:p w:rsidR="008262ED" w:rsidRPr="000B7E61" w:rsidRDefault="008262ED" w:rsidP="00B769E3">
            <w:pPr>
              <w:widowControl w:val="0"/>
              <w:autoSpaceDE w:val="0"/>
              <w:autoSpaceDN w:val="0"/>
              <w:adjustRightInd w:val="0"/>
              <w:spacing w:after="0" w:line="240" w:lineRule="auto"/>
              <w:ind w:firstLine="364"/>
              <w:jc w:val="both"/>
              <w:rPr>
                <w:rFonts w:ascii="Times New Roman" w:eastAsia="Times New Roman" w:hAnsi="Times New Roman" w:cs="Times New Roman"/>
                <w:sz w:val="20"/>
                <w:szCs w:val="20"/>
                <w:lang w:eastAsia="ru-RU"/>
              </w:rPr>
            </w:pPr>
            <w:r w:rsidRPr="000B7E61">
              <w:rPr>
                <w:rFonts w:ascii="Times New Roman" w:eastAsia="Times New Roman" w:hAnsi="Times New Roman" w:cs="Times New Roman"/>
                <w:sz w:val="20"/>
                <w:szCs w:val="20"/>
                <w:lang w:eastAsia="ru-RU"/>
              </w:rPr>
              <w:t>при обнаружении органами государственного экологического надзора, организацией, осуществляющей водоотведение, или иными лицами загрязнения водного объекта в месте выпуска сточных вод в водный объект соответствующей централ</w:t>
            </w:r>
            <w:r>
              <w:rPr>
                <w:rFonts w:ascii="Times New Roman" w:eastAsia="Times New Roman" w:hAnsi="Times New Roman" w:cs="Times New Roman"/>
                <w:sz w:val="20"/>
                <w:szCs w:val="20"/>
                <w:lang w:eastAsia="ru-RU"/>
              </w:rPr>
              <w:t>изованной системы водоотведения.</w:t>
            </w:r>
          </w:p>
        </w:tc>
        <w:tc>
          <w:tcPr>
            <w:tcW w:w="2835" w:type="dxa"/>
          </w:tcPr>
          <w:p w:rsidR="008262ED" w:rsidRPr="000B7E61" w:rsidRDefault="008262ED" w:rsidP="00B769E3">
            <w:pPr>
              <w:widowControl w:val="0"/>
              <w:autoSpaceDE w:val="0"/>
              <w:autoSpaceDN w:val="0"/>
              <w:adjustRightInd w:val="0"/>
              <w:spacing w:after="0" w:line="240" w:lineRule="auto"/>
              <w:ind w:firstLine="363"/>
              <w:jc w:val="center"/>
              <w:rPr>
                <w:rFonts w:ascii="Times New Roman" w:eastAsia="Times New Roman" w:hAnsi="Times New Roman" w:cs="Times New Roman"/>
                <w:sz w:val="20"/>
                <w:szCs w:val="20"/>
                <w:lang w:eastAsia="ru-RU"/>
              </w:rPr>
            </w:pPr>
            <w:r w:rsidRPr="000B7E61">
              <w:rPr>
                <w:rFonts w:ascii="Times New Roman" w:eastAsia="Times New Roman" w:hAnsi="Times New Roman" w:cs="Times New Roman"/>
                <w:sz w:val="20"/>
                <w:szCs w:val="20"/>
                <w:lang w:eastAsia="ru-RU"/>
              </w:rPr>
              <w:lastRenderedPageBreak/>
              <w:t>Пункт 7, 8 Правил осуществления контроля состава и свой</w:t>
            </w:r>
            <w:proofErr w:type="gramStart"/>
            <w:r w:rsidRPr="000B7E61">
              <w:rPr>
                <w:rFonts w:ascii="Times New Roman" w:eastAsia="Times New Roman" w:hAnsi="Times New Roman" w:cs="Times New Roman"/>
                <w:sz w:val="20"/>
                <w:szCs w:val="20"/>
                <w:lang w:eastAsia="ru-RU"/>
              </w:rPr>
              <w:t>ств ст</w:t>
            </w:r>
            <w:proofErr w:type="gramEnd"/>
            <w:r w:rsidRPr="000B7E61">
              <w:rPr>
                <w:rFonts w:ascii="Times New Roman" w:eastAsia="Times New Roman" w:hAnsi="Times New Roman" w:cs="Times New Roman"/>
                <w:sz w:val="20"/>
                <w:szCs w:val="20"/>
                <w:lang w:eastAsia="ru-RU"/>
              </w:rPr>
              <w:t>очных вод, утвержденных постановлением Правительства РФ от 22.05.2020 № 728.</w:t>
            </w:r>
          </w:p>
        </w:tc>
        <w:tc>
          <w:tcPr>
            <w:tcW w:w="709" w:type="dxa"/>
          </w:tcPr>
          <w:p w:rsidR="008262ED" w:rsidRPr="00BB07D4" w:rsidRDefault="008262ED" w:rsidP="00B769E3">
            <w:pPr>
              <w:spacing w:after="0" w:line="240" w:lineRule="auto"/>
              <w:jc w:val="center"/>
              <w:rPr>
                <w:rFonts w:ascii="Times New Roman" w:hAnsi="Times New Roman" w:cs="Times New Roman"/>
                <w:sz w:val="20"/>
                <w:szCs w:val="20"/>
              </w:rPr>
            </w:pPr>
          </w:p>
        </w:tc>
        <w:tc>
          <w:tcPr>
            <w:tcW w:w="708" w:type="dxa"/>
          </w:tcPr>
          <w:p w:rsidR="008262ED" w:rsidRPr="00BB07D4" w:rsidRDefault="008262ED" w:rsidP="00B769E3">
            <w:pPr>
              <w:spacing w:after="0" w:line="240" w:lineRule="auto"/>
              <w:jc w:val="center"/>
              <w:rPr>
                <w:rFonts w:ascii="Times New Roman" w:hAnsi="Times New Roman" w:cs="Times New Roman"/>
                <w:sz w:val="20"/>
                <w:szCs w:val="20"/>
              </w:rPr>
            </w:pPr>
          </w:p>
        </w:tc>
        <w:tc>
          <w:tcPr>
            <w:tcW w:w="1134" w:type="dxa"/>
          </w:tcPr>
          <w:p w:rsidR="008262ED" w:rsidRPr="00BB07D4" w:rsidRDefault="008262ED" w:rsidP="00B769E3">
            <w:pPr>
              <w:spacing w:after="0" w:line="240" w:lineRule="auto"/>
              <w:jc w:val="center"/>
              <w:rPr>
                <w:rFonts w:ascii="Times New Roman" w:hAnsi="Times New Roman" w:cs="Times New Roman"/>
                <w:sz w:val="20"/>
                <w:szCs w:val="20"/>
              </w:rPr>
            </w:pPr>
          </w:p>
        </w:tc>
      </w:tr>
      <w:tr w:rsidR="008262ED" w:rsidRPr="00BB07D4" w:rsidTr="00B769E3">
        <w:tc>
          <w:tcPr>
            <w:tcW w:w="716" w:type="dxa"/>
          </w:tcPr>
          <w:p w:rsidR="008262ED" w:rsidRPr="000B7E61" w:rsidRDefault="008262ED" w:rsidP="00B769E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4.52</w:t>
            </w:r>
            <w:r w:rsidRPr="000B7E61">
              <w:rPr>
                <w:rFonts w:ascii="Times New Roman" w:hAnsi="Times New Roman" w:cs="Times New Roman"/>
                <w:sz w:val="20"/>
                <w:szCs w:val="20"/>
              </w:rPr>
              <w:t>.</w:t>
            </w:r>
          </w:p>
        </w:tc>
        <w:tc>
          <w:tcPr>
            <w:tcW w:w="3544" w:type="dxa"/>
            <w:gridSpan w:val="2"/>
            <w:shd w:val="clear" w:color="auto" w:fill="auto"/>
          </w:tcPr>
          <w:p w:rsidR="008262ED" w:rsidRPr="000B7E61" w:rsidRDefault="008262ED" w:rsidP="00B769E3">
            <w:pPr>
              <w:widowControl w:val="0"/>
              <w:autoSpaceDE w:val="0"/>
              <w:autoSpaceDN w:val="0"/>
              <w:adjustRightInd w:val="0"/>
              <w:spacing w:after="0" w:line="240" w:lineRule="auto"/>
              <w:ind w:firstLine="317"/>
              <w:jc w:val="both"/>
              <w:rPr>
                <w:rFonts w:ascii="Times New Roman" w:eastAsia="Times New Roman" w:hAnsi="Times New Roman" w:cs="Times New Roman"/>
                <w:sz w:val="20"/>
                <w:szCs w:val="20"/>
                <w:lang w:eastAsia="ru-RU"/>
              </w:rPr>
            </w:pPr>
            <w:r w:rsidRPr="000B7E61">
              <w:rPr>
                <w:rFonts w:ascii="Times New Roman" w:eastAsia="Times New Roman" w:hAnsi="Times New Roman" w:cs="Times New Roman"/>
                <w:sz w:val="20"/>
                <w:szCs w:val="20"/>
                <w:lang w:eastAsia="ru-RU"/>
              </w:rPr>
              <w:t xml:space="preserve">Отбор проб сточных вод осуществляется представителями аккредитованной лаборатории или представителями организации, осуществляющей водоотведение, соответствующими требованиям, предъявляемым к лицам для их допуска к отбору проб сточных вод (за исключением </w:t>
            </w:r>
            <w:proofErr w:type="gramStart"/>
            <w:r w:rsidRPr="000B7E61">
              <w:rPr>
                <w:rFonts w:ascii="Times New Roman" w:eastAsia="Times New Roman" w:hAnsi="Times New Roman" w:cs="Times New Roman"/>
                <w:sz w:val="20"/>
                <w:szCs w:val="20"/>
                <w:lang w:eastAsia="ru-RU"/>
              </w:rPr>
              <w:t>случая</w:t>
            </w:r>
            <w:proofErr w:type="gramEnd"/>
            <w:r w:rsidRPr="000B7E61">
              <w:rPr>
                <w:rFonts w:ascii="Times New Roman" w:eastAsia="Times New Roman" w:hAnsi="Times New Roman" w:cs="Times New Roman"/>
                <w:sz w:val="20"/>
                <w:szCs w:val="20"/>
                <w:lang w:eastAsia="ru-RU"/>
              </w:rPr>
              <w:t xml:space="preserve"> когда отбор проб производится с целью информирования территориальных органов Федеральной службы по надзору в сфере природопользования или органов исполнительной власти субъектов Российской Федерации о превышении абонентами нормативов состава сточных вод,</w:t>
            </w:r>
            <w:r w:rsidRPr="000B7E61">
              <w:t xml:space="preserve"> </w:t>
            </w:r>
            <w:r w:rsidRPr="000B7E61">
              <w:rPr>
                <w:rFonts w:ascii="Times New Roman" w:eastAsia="Times New Roman" w:hAnsi="Times New Roman" w:cs="Times New Roman"/>
                <w:sz w:val="20"/>
                <w:szCs w:val="20"/>
                <w:lang w:eastAsia="ru-RU"/>
              </w:rPr>
              <w:t>а также для определения фактических показателей состава и свой</w:t>
            </w:r>
            <w:proofErr w:type="gramStart"/>
            <w:r w:rsidRPr="000B7E61">
              <w:rPr>
                <w:rFonts w:ascii="Times New Roman" w:eastAsia="Times New Roman" w:hAnsi="Times New Roman" w:cs="Times New Roman"/>
                <w:sz w:val="20"/>
                <w:szCs w:val="20"/>
                <w:lang w:eastAsia="ru-RU"/>
              </w:rPr>
              <w:t>ств ст</w:t>
            </w:r>
            <w:proofErr w:type="gramEnd"/>
            <w:r w:rsidRPr="000B7E61">
              <w:rPr>
                <w:rFonts w:ascii="Times New Roman" w:eastAsia="Times New Roman" w:hAnsi="Times New Roman" w:cs="Times New Roman"/>
                <w:sz w:val="20"/>
                <w:szCs w:val="20"/>
                <w:lang w:eastAsia="ru-RU"/>
              </w:rPr>
              <w:t>очных вод в целях учета их объема в составе объема сточных вод, являющегося критерием отнесения централизованной системы водоотведения (канализации) к централизованным системам водоотведения поселений или городских округов), анализ отобранных проб сточных вод осуществляется аккредитованной лабораторией.</w:t>
            </w:r>
          </w:p>
        </w:tc>
        <w:tc>
          <w:tcPr>
            <w:tcW w:w="2835" w:type="dxa"/>
          </w:tcPr>
          <w:p w:rsidR="008262ED" w:rsidRPr="000B7E61" w:rsidRDefault="008262ED" w:rsidP="00B769E3">
            <w:pPr>
              <w:widowControl w:val="0"/>
              <w:autoSpaceDE w:val="0"/>
              <w:autoSpaceDN w:val="0"/>
              <w:adjustRightInd w:val="0"/>
              <w:spacing w:after="0" w:line="240" w:lineRule="auto"/>
              <w:ind w:firstLine="363"/>
              <w:jc w:val="center"/>
              <w:rPr>
                <w:rFonts w:ascii="Times New Roman" w:eastAsia="Times New Roman" w:hAnsi="Times New Roman" w:cs="Times New Roman"/>
                <w:sz w:val="20"/>
                <w:szCs w:val="20"/>
                <w:lang w:eastAsia="ru-RU"/>
              </w:rPr>
            </w:pPr>
            <w:r w:rsidRPr="000B7E61">
              <w:rPr>
                <w:rFonts w:ascii="Times New Roman" w:eastAsia="Times New Roman" w:hAnsi="Times New Roman" w:cs="Times New Roman"/>
                <w:sz w:val="20"/>
                <w:szCs w:val="20"/>
                <w:lang w:eastAsia="ru-RU"/>
              </w:rPr>
              <w:t>Пункты 9, 23 Правил осуществления контроля состава и свой</w:t>
            </w:r>
            <w:proofErr w:type="gramStart"/>
            <w:r w:rsidRPr="000B7E61">
              <w:rPr>
                <w:rFonts w:ascii="Times New Roman" w:eastAsia="Times New Roman" w:hAnsi="Times New Roman" w:cs="Times New Roman"/>
                <w:sz w:val="20"/>
                <w:szCs w:val="20"/>
                <w:lang w:eastAsia="ru-RU"/>
              </w:rPr>
              <w:t>ств ст</w:t>
            </w:r>
            <w:proofErr w:type="gramEnd"/>
            <w:r w:rsidRPr="000B7E61">
              <w:rPr>
                <w:rFonts w:ascii="Times New Roman" w:eastAsia="Times New Roman" w:hAnsi="Times New Roman" w:cs="Times New Roman"/>
                <w:sz w:val="20"/>
                <w:szCs w:val="20"/>
                <w:lang w:eastAsia="ru-RU"/>
              </w:rPr>
              <w:t>очных вод, утвержденных постановлением Правительства РФ от 22.05.2020 № 728.</w:t>
            </w:r>
          </w:p>
        </w:tc>
        <w:tc>
          <w:tcPr>
            <w:tcW w:w="709" w:type="dxa"/>
          </w:tcPr>
          <w:p w:rsidR="008262ED" w:rsidRPr="00BB07D4" w:rsidRDefault="008262ED" w:rsidP="00B769E3">
            <w:pPr>
              <w:spacing w:after="0" w:line="240" w:lineRule="auto"/>
              <w:jc w:val="center"/>
              <w:rPr>
                <w:rFonts w:ascii="Times New Roman" w:hAnsi="Times New Roman" w:cs="Times New Roman"/>
                <w:sz w:val="20"/>
                <w:szCs w:val="20"/>
              </w:rPr>
            </w:pPr>
          </w:p>
        </w:tc>
        <w:tc>
          <w:tcPr>
            <w:tcW w:w="708" w:type="dxa"/>
          </w:tcPr>
          <w:p w:rsidR="008262ED" w:rsidRPr="00BB07D4" w:rsidRDefault="008262ED" w:rsidP="00B769E3">
            <w:pPr>
              <w:spacing w:after="0" w:line="240" w:lineRule="auto"/>
              <w:jc w:val="center"/>
              <w:rPr>
                <w:rFonts w:ascii="Times New Roman" w:hAnsi="Times New Roman" w:cs="Times New Roman"/>
                <w:sz w:val="20"/>
                <w:szCs w:val="20"/>
              </w:rPr>
            </w:pPr>
          </w:p>
        </w:tc>
        <w:tc>
          <w:tcPr>
            <w:tcW w:w="1134" w:type="dxa"/>
          </w:tcPr>
          <w:p w:rsidR="008262ED" w:rsidRPr="00BB07D4" w:rsidRDefault="008262ED" w:rsidP="00B769E3">
            <w:pPr>
              <w:spacing w:after="0" w:line="240" w:lineRule="auto"/>
              <w:jc w:val="center"/>
              <w:rPr>
                <w:rFonts w:ascii="Times New Roman" w:hAnsi="Times New Roman" w:cs="Times New Roman"/>
                <w:sz w:val="20"/>
                <w:szCs w:val="20"/>
              </w:rPr>
            </w:pPr>
          </w:p>
        </w:tc>
      </w:tr>
      <w:tr w:rsidR="008262ED" w:rsidRPr="00BB07D4" w:rsidTr="00B769E3">
        <w:tc>
          <w:tcPr>
            <w:tcW w:w="716" w:type="dxa"/>
          </w:tcPr>
          <w:p w:rsidR="008262ED" w:rsidRPr="000B7E61" w:rsidRDefault="008262ED" w:rsidP="00B769E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4.53</w:t>
            </w:r>
            <w:r w:rsidRPr="000B7E61">
              <w:rPr>
                <w:rFonts w:ascii="Times New Roman" w:hAnsi="Times New Roman" w:cs="Times New Roman"/>
                <w:sz w:val="20"/>
                <w:szCs w:val="20"/>
              </w:rPr>
              <w:t>.</w:t>
            </w:r>
          </w:p>
        </w:tc>
        <w:tc>
          <w:tcPr>
            <w:tcW w:w="3544" w:type="dxa"/>
            <w:gridSpan w:val="2"/>
            <w:shd w:val="clear" w:color="auto" w:fill="auto"/>
          </w:tcPr>
          <w:p w:rsidR="008262ED" w:rsidRPr="000B7E61" w:rsidRDefault="008262ED" w:rsidP="00B769E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B7E61">
              <w:rPr>
                <w:rFonts w:ascii="Times New Roman" w:eastAsia="Times New Roman" w:hAnsi="Times New Roman" w:cs="Times New Roman"/>
                <w:sz w:val="20"/>
                <w:szCs w:val="20"/>
                <w:lang w:eastAsia="ru-RU"/>
              </w:rPr>
              <w:t>Организацией водопроводно-канализационного хозяйства (или уполномоченной ею организацией)</w:t>
            </w:r>
            <w:r w:rsidRPr="000B7E61">
              <w:t xml:space="preserve"> в</w:t>
            </w:r>
            <w:r w:rsidRPr="000B7E61">
              <w:rPr>
                <w:rFonts w:ascii="Times New Roman" w:eastAsia="Times New Roman" w:hAnsi="Times New Roman" w:cs="Times New Roman"/>
                <w:sz w:val="20"/>
                <w:szCs w:val="20"/>
                <w:lang w:eastAsia="ru-RU"/>
              </w:rPr>
              <w:t xml:space="preserve">изуальный контроль и (или) отбор проб сточных вод осуществляются в установленных </w:t>
            </w:r>
            <w:r w:rsidRPr="00B63C6B">
              <w:rPr>
                <w:rFonts w:ascii="Times New Roman" w:eastAsia="Times New Roman" w:hAnsi="Times New Roman" w:cs="Times New Roman"/>
                <w:sz w:val="20"/>
                <w:szCs w:val="20"/>
                <w:lang w:eastAsia="ru-RU"/>
              </w:rPr>
              <w:t>местах, с</w:t>
            </w:r>
            <w:r>
              <w:rPr>
                <w:rFonts w:ascii="Times New Roman" w:eastAsia="Times New Roman" w:hAnsi="Times New Roman" w:cs="Times New Roman"/>
                <w:strike/>
                <w:sz w:val="20"/>
                <w:szCs w:val="20"/>
                <w:lang w:eastAsia="ru-RU"/>
              </w:rPr>
              <w:t xml:space="preserve"> </w:t>
            </w:r>
            <w:r w:rsidRPr="000B7E61">
              <w:rPr>
                <w:rFonts w:ascii="Times New Roman" w:eastAsia="Times New Roman" w:hAnsi="Times New Roman" w:cs="Times New Roman"/>
                <w:sz w:val="20"/>
                <w:szCs w:val="20"/>
                <w:lang w:eastAsia="ru-RU"/>
              </w:rPr>
              <w:t>составлением акта отбора проб сточных вод (за исключением отбора проб сточных вод с использованием автоматического оборудования) и, при необходимости, акта обнаружения запрещенного сброса по установленным формам</w:t>
            </w:r>
          </w:p>
        </w:tc>
        <w:tc>
          <w:tcPr>
            <w:tcW w:w="2835" w:type="dxa"/>
          </w:tcPr>
          <w:p w:rsidR="008262ED" w:rsidRPr="000B7E61" w:rsidRDefault="008262ED" w:rsidP="00B769E3">
            <w:pPr>
              <w:widowControl w:val="0"/>
              <w:autoSpaceDE w:val="0"/>
              <w:autoSpaceDN w:val="0"/>
              <w:adjustRightInd w:val="0"/>
              <w:spacing w:after="0" w:line="240" w:lineRule="auto"/>
              <w:ind w:firstLine="363"/>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Пункты 11-25, 27, 31 </w:t>
            </w:r>
            <w:r w:rsidRPr="000B7E61">
              <w:rPr>
                <w:rFonts w:ascii="Times New Roman" w:eastAsia="Times New Roman" w:hAnsi="Times New Roman" w:cs="Times New Roman"/>
                <w:sz w:val="20"/>
                <w:szCs w:val="20"/>
                <w:lang w:eastAsia="ru-RU"/>
              </w:rPr>
              <w:t>Правил осуществления контроля состава и свой</w:t>
            </w:r>
            <w:proofErr w:type="gramStart"/>
            <w:r w:rsidRPr="000B7E61">
              <w:rPr>
                <w:rFonts w:ascii="Times New Roman" w:eastAsia="Times New Roman" w:hAnsi="Times New Roman" w:cs="Times New Roman"/>
                <w:sz w:val="20"/>
                <w:szCs w:val="20"/>
                <w:lang w:eastAsia="ru-RU"/>
              </w:rPr>
              <w:t>ств ст</w:t>
            </w:r>
            <w:proofErr w:type="gramEnd"/>
            <w:r w:rsidRPr="000B7E61">
              <w:rPr>
                <w:rFonts w:ascii="Times New Roman" w:eastAsia="Times New Roman" w:hAnsi="Times New Roman" w:cs="Times New Roman"/>
                <w:sz w:val="20"/>
                <w:szCs w:val="20"/>
                <w:lang w:eastAsia="ru-RU"/>
              </w:rPr>
              <w:t>очных вод, утвержденных постановлением Правительства РФ от 22.05.2020 № 728</w:t>
            </w:r>
          </w:p>
        </w:tc>
        <w:tc>
          <w:tcPr>
            <w:tcW w:w="709" w:type="dxa"/>
          </w:tcPr>
          <w:p w:rsidR="008262ED" w:rsidRPr="00BB07D4" w:rsidRDefault="008262ED" w:rsidP="00B769E3">
            <w:pPr>
              <w:spacing w:after="0" w:line="240" w:lineRule="auto"/>
              <w:jc w:val="center"/>
              <w:rPr>
                <w:rFonts w:ascii="Times New Roman" w:hAnsi="Times New Roman" w:cs="Times New Roman"/>
                <w:sz w:val="20"/>
                <w:szCs w:val="20"/>
              </w:rPr>
            </w:pPr>
          </w:p>
        </w:tc>
        <w:tc>
          <w:tcPr>
            <w:tcW w:w="708" w:type="dxa"/>
          </w:tcPr>
          <w:p w:rsidR="008262ED" w:rsidRPr="00BB07D4" w:rsidRDefault="008262ED" w:rsidP="00B769E3">
            <w:pPr>
              <w:spacing w:after="0" w:line="240" w:lineRule="auto"/>
              <w:jc w:val="center"/>
              <w:rPr>
                <w:rFonts w:ascii="Times New Roman" w:hAnsi="Times New Roman" w:cs="Times New Roman"/>
                <w:sz w:val="20"/>
                <w:szCs w:val="20"/>
              </w:rPr>
            </w:pPr>
          </w:p>
        </w:tc>
        <w:tc>
          <w:tcPr>
            <w:tcW w:w="1134" w:type="dxa"/>
          </w:tcPr>
          <w:p w:rsidR="008262ED" w:rsidRPr="00BB07D4" w:rsidRDefault="008262ED" w:rsidP="00B769E3">
            <w:pPr>
              <w:spacing w:after="0" w:line="240" w:lineRule="auto"/>
              <w:jc w:val="center"/>
              <w:rPr>
                <w:rFonts w:ascii="Times New Roman" w:hAnsi="Times New Roman" w:cs="Times New Roman"/>
                <w:sz w:val="20"/>
                <w:szCs w:val="20"/>
              </w:rPr>
            </w:pPr>
          </w:p>
        </w:tc>
      </w:tr>
      <w:tr w:rsidR="008262ED" w:rsidRPr="00BB07D4" w:rsidTr="00B769E3">
        <w:tc>
          <w:tcPr>
            <w:tcW w:w="716" w:type="dxa"/>
          </w:tcPr>
          <w:p w:rsidR="008262ED" w:rsidRPr="000B7E61" w:rsidRDefault="008262ED" w:rsidP="00B769E3">
            <w:pPr>
              <w:spacing w:after="0" w:line="240" w:lineRule="auto"/>
              <w:jc w:val="center"/>
              <w:rPr>
                <w:rFonts w:ascii="Times New Roman" w:hAnsi="Times New Roman" w:cs="Times New Roman"/>
                <w:sz w:val="20"/>
                <w:szCs w:val="20"/>
              </w:rPr>
            </w:pPr>
            <w:r w:rsidRPr="000B7E61">
              <w:rPr>
                <w:rFonts w:ascii="Times New Roman" w:hAnsi="Times New Roman" w:cs="Times New Roman"/>
                <w:sz w:val="20"/>
                <w:szCs w:val="20"/>
              </w:rPr>
              <w:t>4.5</w:t>
            </w:r>
            <w:r>
              <w:rPr>
                <w:rFonts w:ascii="Times New Roman" w:hAnsi="Times New Roman" w:cs="Times New Roman"/>
                <w:sz w:val="20"/>
                <w:szCs w:val="20"/>
              </w:rPr>
              <w:t>4</w:t>
            </w:r>
            <w:r w:rsidRPr="000B7E61">
              <w:rPr>
                <w:rFonts w:ascii="Times New Roman" w:hAnsi="Times New Roman" w:cs="Times New Roman"/>
                <w:sz w:val="20"/>
                <w:szCs w:val="20"/>
              </w:rPr>
              <w:t>.</w:t>
            </w:r>
          </w:p>
        </w:tc>
        <w:tc>
          <w:tcPr>
            <w:tcW w:w="3544" w:type="dxa"/>
            <w:gridSpan w:val="2"/>
          </w:tcPr>
          <w:p w:rsidR="008262ED" w:rsidRPr="000B7E61" w:rsidRDefault="008262ED" w:rsidP="00B769E3">
            <w:pPr>
              <w:widowControl w:val="0"/>
              <w:autoSpaceDE w:val="0"/>
              <w:autoSpaceDN w:val="0"/>
              <w:adjustRightInd w:val="0"/>
              <w:spacing w:after="0" w:line="240" w:lineRule="auto"/>
              <w:ind w:firstLine="364"/>
              <w:jc w:val="both"/>
              <w:rPr>
                <w:rFonts w:ascii="Times New Roman" w:eastAsia="Times New Roman" w:hAnsi="Times New Roman" w:cs="Times New Roman"/>
                <w:sz w:val="20"/>
                <w:szCs w:val="20"/>
                <w:lang w:eastAsia="ru-RU"/>
              </w:rPr>
            </w:pPr>
            <w:r w:rsidRPr="000B7E61">
              <w:rPr>
                <w:rFonts w:ascii="Times New Roman" w:eastAsia="Times New Roman" w:hAnsi="Times New Roman" w:cs="Times New Roman"/>
                <w:sz w:val="20"/>
                <w:szCs w:val="20"/>
                <w:lang w:eastAsia="ru-RU"/>
              </w:rPr>
              <w:t>Организация, осуществляющая водоотведение, ведет журнал контроля состава и свой</w:t>
            </w:r>
            <w:proofErr w:type="gramStart"/>
            <w:r w:rsidRPr="000B7E61">
              <w:rPr>
                <w:rFonts w:ascii="Times New Roman" w:eastAsia="Times New Roman" w:hAnsi="Times New Roman" w:cs="Times New Roman"/>
                <w:sz w:val="20"/>
                <w:szCs w:val="20"/>
                <w:lang w:eastAsia="ru-RU"/>
              </w:rPr>
              <w:t>ств ст</w:t>
            </w:r>
            <w:proofErr w:type="gramEnd"/>
            <w:r w:rsidRPr="000B7E61">
              <w:rPr>
                <w:rFonts w:ascii="Times New Roman" w:eastAsia="Times New Roman" w:hAnsi="Times New Roman" w:cs="Times New Roman"/>
                <w:sz w:val="20"/>
                <w:szCs w:val="20"/>
                <w:lang w:eastAsia="ru-RU"/>
              </w:rPr>
              <w:t xml:space="preserve">очных вод абонентов (для организаций, осуществляющих водоотведение в </w:t>
            </w:r>
            <w:r w:rsidRPr="000B7E61">
              <w:rPr>
                <w:rFonts w:ascii="Times New Roman" w:eastAsia="Times New Roman" w:hAnsi="Times New Roman" w:cs="Times New Roman"/>
                <w:sz w:val="20"/>
                <w:szCs w:val="20"/>
                <w:lang w:eastAsia="ru-RU"/>
              </w:rPr>
              <w:lastRenderedPageBreak/>
              <w:t>населенных пунктах с численностью населения более 10 тыс. человек) с обязательным указанием в нем</w:t>
            </w:r>
            <w:r>
              <w:rPr>
                <w:rFonts w:ascii="Times New Roman" w:eastAsia="Times New Roman" w:hAnsi="Times New Roman" w:cs="Times New Roman"/>
                <w:sz w:val="20"/>
                <w:szCs w:val="20"/>
                <w:lang w:eastAsia="ru-RU"/>
              </w:rPr>
              <w:t>:</w:t>
            </w:r>
          </w:p>
          <w:p w:rsidR="008262ED" w:rsidRPr="000B7E61" w:rsidRDefault="008262ED" w:rsidP="00B769E3">
            <w:pPr>
              <w:widowControl w:val="0"/>
              <w:autoSpaceDE w:val="0"/>
              <w:autoSpaceDN w:val="0"/>
              <w:adjustRightInd w:val="0"/>
              <w:spacing w:after="0" w:line="240" w:lineRule="auto"/>
              <w:ind w:firstLine="364"/>
              <w:jc w:val="both"/>
              <w:rPr>
                <w:rFonts w:ascii="Times New Roman" w:eastAsia="Times New Roman" w:hAnsi="Times New Roman" w:cs="Times New Roman"/>
                <w:sz w:val="20"/>
                <w:szCs w:val="20"/>
                <w:lang w:eastAsia="ru-RU"/>
              </w:rPr>
            </w:pPr>
            <w:r w:rsidRPr="000B7E61">
              <w:rPr>
                <w:rFonts w:ascii="Times New Roman" w:eastAsia="Times New Roman" w:hAnsi="Times New Roman" w:cs="Times New Roman"/>
                <w:sz w:val="20"/>
                <w:szCs w:val="20"/>
                <w:lang w:eastAsia="ru-RU"/>
              </w:rPr>
              <w:t>- наименования абонента;</w:t>
            </w:r>
          </w:p>
          <w:p w:rsidR="008262ED" w:rsidRPr="000B7E61" w:rsidRDefault="008262ED" w:rsidP="00B769E3">
            <w:pPr>
              <w:widowControl w:val="0"/>
              <w:autoSpaceDE w:val="0"/>
              <w:autoSpaceDN w:val="0"/>
              <w:adjustRightInd w:val="0"/>
              <w:spacing w:after="0" w:line="240" w:lineRule="auto"/>
              <w:ind w:firstLine="364"/>
              <w:jc w:val="both"/>
              <w:rPr>
                <w:rFonts w:ascii="Times New Roman" w:eastAsia="Times New Roman" w:hAnsi="Times New Roman" w:cs="Times New Roman"/>
                <w:sz w:val="20"/>
                <w:szCs w:val="20"/>
                <w:lang w:eastAsia="ru-RU"/>
              </w:rPr>
            </w:pPr>
            <w:r w:rsidRPr="000B7E61">
              <w:rPr>
                <w:rFonts w:ascii="Times New Roman" w:eastAsia="Times New Roman" w:hAnsi="Times New Roman" w:cs="Times New Roman"/>
                <w:sz w:val="20"/>
                <w:szCs w:val="20"/>
                <w:lang w:eastAsia="ru-RU"/>
              </w:rPr>
              <w:t>- наименования аккредитованной лаборатории, осуществившей анализ проб сточных вод;</w:t>
            </w:r>
          </w:p>
          <w:p w:rsidR="008262ED" w:rsidRPr="000B7E61" w:rsidRDefault="008262ED" w:rsidP="00B769E3">
            <w:pPr>
              <w:widowControl w:val="0"/>
              <w:autoSpaceDE w:val="0"/>
              <w:autoSpaceDN w:val="0"/>
              <w:adjustRightInd w:val="0"/>
              <w:spacing w:after="0" w:line="240" w:lineRule="auto"/>
              <w:ind w:firstLine="364"/>
              <w:jc w:val="both"/>
              <w:rPr>
                <w:rFonts w:ascii="Times New Roman" w:eastAsia="Times New Roman" w:hAnsi="Times New Roman" w:cs="Times New Roman"/>
                <w:sz w:val="20"/>
                <w:szCs w:val="20"/>
                <w:lang w:eastAsia="ru-RU"/>
              </w:rPr>
            </w:pPr>
            <w:r w:rsidRPr="000B7E61">
              <w:rPr>
                <w:rFonts w:ascii="Times New Roman" w:eastAsia="Times New Roman" w:hAnsi="Times New Roman" w:cs="Times New Roman"/>
                <w:sz w:val="20"/>
                <w:szCs w:val="20"/>
                <w:lang w:eastAsia="ru-RU"/>
              </w:rPr>
              <w:t>- сведений об отобранных пробах сточных вод абонента (дата отбора проб, место отбора проб, метод отбора проб, наименование загрязняющих веществ (показателей), для определения которых был осуществлен анализ пробы, фактические показатели состава и свой</w:t>
            </w:r>
            <w:proofErr w:type="gramStart"/>
            <w:r w:rsidRPr="000B7E61">
              <w:rPr>
                <w:rFonts w:ascii="Times New Roman" w:eastAsia="Times New Roman" w:hAnsi="Times New Roman" w:cs="Times New Roman"/>
                <w:sz w:val="20"/>
                <w:szCs w:val="20"/>
                <w:lang w:eastAsia="ru-RU"/>
              </w:rPr>
              <w:t>ств ст</w:t>
            </w:r>
            <w:proofErr w:type="gramEnd"/>
            <w:r w:rsidRPr="000B7E61">
              <w:rPr>
                <w:rFonts w:ascii="Times New Roman" w:eastAsia="Times New Roman" w:hAnsi="Times New Roman" w:cs="Times New Roman"/>
                <w:sz w:val="20"/>
                <w:szCs w:val="20"/>
                <w:lang w:eastAsia="ru-RU"/>
              </w:rPr>
              <w:t>очных вод в определяемых единицах измерений).</w:t>
            </w:r>
          </w:p>
        </w:tc>
        <w:tc>
          <w:tcPr>
            <w:tcW w:w="2835" w:type="dxa"/>
          </w:tcPr>
          <w:p w:rsidR="008262ED" w:rsidRPr="000B7E61" w:rsidRDefault="008262ED" w:rsidP="00B769E3">
            <w:pPr>
              <w:widowControl w:val="0"/>
              <w:autoSpaceDE w:val="0"/>
              <w:autoSpaceDN w:val="0"/>
              <w:adjustRightInd w:val="0"/>
              <w:spacing w:after="0" w:line="240" w:lineRule="auto"/>
              <w:ind w:firstLine="363"/>
              <w:jc w:val="center"/>
              <w:rPr>
                <w:rFonts w:ascii="Times New Roman" w:eastAsia="Times New Roman" w:hAnsi="Times New Roman" w:cs="Times New Roman"/>
                <w:sz w:val="20"/>
                <w:szCs w:val="20"/>
                <w:lang w:eastAsia="ru-RU"/>
              </w:rPr>
            </w:pPr>
            <w:r w:rsidRPr="000B7E61">
              <w:rPr>
                <w:rFonts w:ascii="Times New Roman" w:eastAsia="Times New Roman" w:hAnsi="Times New Roman" w:cs="Times New Roman"/>
                <w:sz w:val="20"/>
                <w:szCs w:val="20"/>
                <w:lang w:eastAsia="ru-RU"/>
              </w:rPr>
              <w:lastRenderedPageBreak/>
              <w:t>Пункты 47-49 Правил осуществления контроля состава и свой</w:t>
            </w:r>
            <w:proofErr w:type="gramStart"/>
            <w:r w:rsidRPr="000B7E61">
              <w:rPr>
                <w:rFonts w:ascii="Times New Roman" w:eastAsia="Times New Roman" w:hAnsi="Times New Roman" w:cs="Times New Roman"/>
                <w:sz w:val="20"/>
                <w:szCs w:val="20"/>
                <w:lang w:eastAsia="ru-RU"/>
              </w:rPr>
              <w:t>ств ст</w:t>
            </w:r>
            <w:proofErr w:type="gramEnd"/>
            <w:r w:rsidRPr="000B7E61">
              <w:rPr>
                <w:rFonts w:ascii="Times New Roman" w:eastAsia="Times New Roman" w:hAnsi="Times New Roman" w:cs="Times New Roman"/>
                <w:sz w:val="20"/>
                <w:szCs w:val="20"/>
                <w:lang w:eastAsia="ru-RU"/>
              </w:rPr>
              <w:t xml:space="preserve">очных вод, утвержденных постановлением </w:t>
            </w:r>
            <w:r w:rsidRPr="000B7E61">
              <w:rPr>
                <w:rFonts w:ascii="Times New Roman" w:eastAsia="Times New Roman" w:hAnsi="Times New Roman" w:cs="Times New Roman"/>
                <w:sz w:val="20"/>
                <w:szCs w:val="20"/>
                <w:lang w:eastAsia="ru-RU"/>
              </w:rPr>
              <w:lastRenderedPageBreak/>
              <w:t>Правительства РФ от 22.05.2020 № 728</w:t>
            </w:r>
          </w:p>
        </w:tc>
        <w:tc>
          <w:tcPr>
            <w:tcW w:w="709" w:type="dxa"/>
          </w:tcPr>
          <w:p w:rsidR="008262ED" w:rsidRPr="00BB07D4" w:rsidRDefault="008262ED" w:rsidP="00B769E3">
            <w:pPr>
              <w:spacing w:after="0" w:line="240" w:lineRule="auto"/>
              <w:jc w:val="center"/>
              <w:rPr>
                <w:rFonts w:ascii="Times New Roman" w:hAnsi="Times New Roman" w:cs="Times New Roman"/>
                <w:sz w:val="20"/>
                <w:szCs w:val="20"/>
              </w:rPr>
            </w:pPr>
          </w:p>
        </w:tc>
        <w:tc>
          <w:tcPr>
            <w:tcW w:w="708" w:type="dxa"/>
          </w:tcPr>
          <w:p w:rsidR="008262ED" w:rsidRPr="00BB07D4" w:rsidRDefault="008262ED" w:rsidP="00B769E3">
            <w:pPr>
              <w:spacing w:after="0" w:line="240" w:lineRule="auto"/>
              <w:jc w:val="center"/>
              <w:rPr>
                <w:rFonts w:ascii="Times New Roman" w:hAnsi="Times New Roman" w:cs="Times New Roman"/>
                <w:sz w:val="20"/>
                <w:szCs w:val="20"/>
              </w:rPr>
            </w:pPr>
          </w:p>
        </w:tc>
        <w:tc>
          <w:tcPr>
            <w:tcW w:w="1134" w:type="dxa"/>
          </w:tcPr>
          <w:p w:rsidR="008262ED" w:rsidRPr="00BB07D4" w:rsidRDefault="008262ED" w:rsidP="00B769E3">
            <w:pPr>
              <w:spacing w:after="0" w:line="240" w:lineRule="auto"/>
              <w:jc w:val="center"/>
              <w:rPr>
                <w:rFonts w:ascii="Times New Roman" w:hAnsi="Times New Roman" w:cs="Times New Roman"/>
                <w:sz w:val="20"/>
                <w:szCs w:val="20"/>
              </w:rPr>
            </w:pPr>
          </w:p>
        </w:tc>
      </w:tr>
      <w:tr w:rsidR="008262ED" w:rsidRPr="00BB07D4" w:rsidTr="00B769E3">
        <w:tc>
          <w:tcPr>
            <w:tcW w:w="716" w:type="dxa"/>
          </w:tcPr>
          <w:p w:rsidR="008262ED" w:rsidRPr="000B7E61" w:rsidRDefault="008262ED" w:rsidP="00B769E3">
            <w:pPr>
              <w:spacing w:after="0" w:line="240" w:lineRule="auto"/>
              <w:jc w:val="center"/>
              <w:rPr>
                <w:rFonts w:ascii="Times New Roman" w:hAnsi="Times New Roman" w:cs="Times New Roman"/>
                <w:sz w:val="20"/>
                <w:szCs w:val="20"/>
              </w:rPr>
            </w:pPr>
            <w:r w:rsidRPr="000B7E61">
              <w:rPr>
                <w:rFonts w:ascii="Times New Roman" w:hAnsi="Times New Roman" w:cs="Times New Roman"/>
                <w:sz w:val="20"/>
                <w:szCs w:val="20"/>
              </w:rPr>
              <w:lastRenderedPageBreak/>
              <w:t>4.5</w:t>
            </w:r>
            <w:r>
              <w:rPr>
                <w:rFonts w:ascii="Times New Roman" w:hAnsi="Times New Roman" w:cs="Times New Roman"/>
                <w:sz w:val="20"/>
                <w:szCs w:val="20"/>
              </w:rPr>
              <w:t>5</w:t>
            </w:r>
            <w:r w:rsidRPr="000B7E61">
              <w:rPr>
                <w:rFonts w:ascii="Times New Roman" w:hAnsi="Times New Roman" w:cs="Times New Roman"/>
                <w:sz w:val="20"/>
                <w:szCs w:val="20"/>
              </w:rPr>
              <w:t>.</w:t>
            </w:r>
          </w:p>
        </w:tc>
        <w:tc>
          <w:tcPr>
            <w:tcW w:w="3544" w:type="dxa"/>
            <w:gridSpan w:val="2"/>
          </w:tcPr>
          <w:p w:rsidR="008262ED" w:rsidRPr="000B7E61" w:rsidRDefault="008262ED" w:rsidP="00B769E3">
            <w:pPr>
              <w:widowControl w:val="0"/>
              <w:autoSpaceDE w:val="0"/>
              <w:autoSpaceDN w:val="0"/>
              <w:adjustRightInd w:val="0"/>
              <w:spacing w:after="0" w:line="240" w:lineRule="auto"/>
              <w:ind w:firstLine="364"/>
              <w:jc w:val="both"/>
              <w:rPr>
                <w:rFonts w:ascii="Times New Roman" w:eastAsia="Times New Roman" w:hAnsi="Times New Roman" w:cs="Times New Roman"/>
                <w:sz w:val="20"/>
                <w:szCs w:val="20"/>
                <w:lang w:eastAsia="ru-RU"/>
              </w:rPr>
            </w:pPr>
            <w:r w:rsidRPr="000B7E61">
              <w:rPr>
                <w:rFonts w:ascii="Times New Roman" w:eastAsia="Times New Roman" w:hAnsi="Times New Roman" w:cs="Times New Roman"/>
                <w:sz w:val="20"/>
                <w:szCs w:val="20"/>
                <w:lang w:eastAsia="ru-RU"/>
              </w:rPr>
              <w:t>Организация, осуществляющая водоотведение, не позднее 3 рабочих дней со дня получения от аккредитованной лаборатории протокола исследований проб сточных вод направляет абоненту выписку из журнала контроля состава и свой</w:t>
            </w:r>
            <w:proofErr w:type="gramStart"/>
            <w:r w:rsidRPr="000B7E61">
              <w:rPr>
                <w:rFonts w:ascii="Times New Roman" w:eastAsia="Times New Roman" w:hAnsi="Times New Roman" w:cs="Times New Roman"/>
                <w:sz w:val="20"/>
                <w:szCs w:val="20"/>
                <w:lang w:eastAsia="ru-RU"/>
              </w:rPr>
              <w:t>ств ст</w:t>
            </w:r>
            <w:proofErr w:type="gramEnd"/>
            <w:r w:rsidRPr="000B7E61">
              <w:rPr>
                <w:rFonts w:ascii="Times New Roman" w:eastAsia="Times New Roman" w:hAnsi="Times New Roman" w:cs="Times New Roman"/>
                <w:sz w:val="20"/>
                <w:szCs w:val="20"/>
                <w:lang w:eastAsia="ru-RU"/>
              </w:rPr>
              <w:t>очных вод абонентов любым способом, позволяющим подтвердить факт получения выписки адресатом.</w:t>
            </w:r>
          </w:p>
        </w:tc>
        <w:tc>
          <w:tcPr>
            <w:tcW w:w="2835" w:type="dxa"/>
          </w:tcPr>
          <w:p w:rsidR="008262ED" w:rsidRPr="000B7E61" w:rsidRDefault="008262ED" w:rsidP="00B769E3">
            <w:pPr>
              <w:widowControl w:val="0"/>
              <w:autoSpaceDE w:val="0"/>
              <w:autoSpaceDN w:val="0"/>
              <w:adjustRightInd w:val="0"/>
              <w:spacing w:after="0" w:line="240" w:lineRule="auto"/>
              <w:ind w:firstLine="363"/>
              <w:jc w:val="center"/>
              <w:rPr>
                <w:rFonts w:ascii="Times New Roman" w:eastAsia="Times New Roman" w:hAnsi="Times New Roman" w:cs="Times New Roman"/>
                <w:sz w:val="20"/>
                <w:szCs w:val="20"/>
                <w:lang w:eastAsia="ru-RU"/>
              </w:rPr>
            </w:pPr>
            <w:r w:rsidRPr="000B7E61">
              <w:rPr>
                <w:rFonts w:ascii="Times New Roman" w:eastAsia="Times New Roman" w:hAnsi="Times New Roman" w:cs="Times New Roman"/>
                <w:sz w:val="20"/>
                <w:szCs w:val="20"/>
                <w:lang w:eastAsia="ru-RU"/>
              </w:rPr>
              <w:t>Пункт 50 Правил осуществления контроля состава и свой</w:t>
            </w:r>
            <w:proofErr w:type="gramStart"/>
            <w:r w:rsidRPr="000B7E61">
              <w:rPr>
                <w:rFonts w:ascii="Times New Roman" w:eastAsia="Times New Roman" w:hAnsi="Times New Roman" w:cs="Times New Roman"/>
                <w:sz w:val="20"/>
                <w:szCs w:val="20"/>
                <w:lang w:eastAsia="ru-RU"/>
              </w:rPr>
              <w:t>ств ст</w:t>
            </w:r>
            <w:proofErr w:type="gramEnd"/>
            <w:r w:rsidRPr="000B7E61">
              <w:rPr>
                <w:rFonts w:ascii="Times New Roman" w:eastAsia="Times New Roman" w:hAnsi="Times New Roman" w:cs="Times New Roman"/>
                <w:sz w:val="20"/>
                <w:szCs w:val="20"/>
                <w:lang w:eastAsia="ru-RU"/>
              </w:rPr>
              <w:t>очных вод, утвержденных постановлением Правительства РФ от 22.05.2020 № 728</w:t>
            </w:r>
          </w:p>
        </w:tc>
        <w:tc>
          <w:tcPr>
            <w:tcW w:w="709" w:type="dxa"/>
          </w:tcPr>
          <w:p w:rsidR="008262ED" w:rsidRPr="00BB07D4" w:rsidRDefault="008262ED" w:rsidP="00B769E3">
            <w:pPr>
              <w:spacing w:after="0" w:line="240" w:lineRule="auto"/>
              <w:jc w:val="center"/>
              <w:rPr>
                <w:rFonts w:ascii="Times New Roman" w:hAnsi="Times New Roman" w:cs="Times New Roman"/>
                <w:sz w:val="20"/>
                <w:szCs w:val="20"/>
              </w:rPr>
            </w:pPr>
          </w:p>
        </w:tc>
        <w:tc>
          <w:tcPr>
            <w:tcW w:w="708" w:type="dxa"/>
          </w:tcPr>
          <w:p w:rsidR="008262ED" w:rsidRPr="00BB07D4" w:rsidRDefault="008262ED" w:rsidP="00B769E3">
            <w:pPr>
              <w:spacing w:after="0" w:line="240" w:lineRule="auto"/>
              <w:jc w:val="center"/>
              <w:rPr>
                <w:rFonts w:ascii="Times New Roman" w:hAnsi="Times New Roman" w:cs="Times New Roman"/>
                <w:sz w:val="20"/>
                <w:szCs w:val="20"/>
              </w:rPr>
            </w:pPr>
          </w:p>
        </w:tc>
        <w:tc>
          <w:tcPr>
            <w:tcW w:w="1134" w:type="dxa"/>
          </w:tcPr>
          <w:p w:rsidR="008262ED" w:rsidRPr="00BB07D4" w:rsidRDefault="008262ED" w:rsidP="00B769E3">
            <w:pPr>
              <w:spacing w:after="0" w:line="240" w:lineRule="auto"/>
              <w:jc w:val="center"/>
              <w:rPr>
                <w:rFonts w:ascii="Times New Roman" w:hAnsi="Times New Roman" w:cs="Times New Roman"/>
                <w:sz w:val="20"/>
                <w:szCs w:val="20"/>
              </w:rPr>
            </w:pPr>
          </w:p>
        </w:tc>
      </w:tr>
      <w:tr w:rsidR="008262ED" w:rsidRPr="00BB07D4" w:rsidTr="00B769E3">
        <w:tc>
          <w:tcPr>
            <w:tcW w:w="716" w:type="dxa"/>
          </w:tcPr>
          <w:p w:rsidR="008262ED" w:rsidRPr="000B7E61" w:rsidRDefault="008262ED" w:rsidP="00B769E3">
            <w:pPr>
              <w:spacing w:after="0" w:line="240" w:lineRule="auto"/>
              <w:jc w:val="center"/>
              <w:rPr>
                <w:rFonts w:ascii="Times New Roman" w:hAnsi="Times New Roman" w:cs="Times New Roman"/>
                <w:sz w:val="20"/>
                <w:szCs w:val="20"/>
              </w:rPr>
            </w:pPr>
            <w:r w:rsidRPr="000B7E61">
              <w:rPr>
                <w:rFonts w:ascii="Times New Roman" w:hAnsi="Times New Roman" w:cs="Times New Roman"/>
                <w:sz w:val="20"/>
                <w:szCs w:val="20"/>
              </w:rPr>
              <w:t>4.5</w:t>
            </w:r>
            <w:r>
              <w:rPr>
                <w:rFonts w:ascii="Times New Roman" w:hAnsi="Times New Roman" w:cs="Times New Roman"/>
                <w:sz w:val="20"/>
                <w:szCs w:val="20"/>
              </w:rPr>
              <w:t>6</w:t>
            </w:r>
            <w:r w:rsidRPr="000B7E61">
              <w:rPr>
                <w:rFonts w:ascii="Times New Roman" w:hAnsi="Times New Roman" w:cs="Times New Roman"/>
                <w:sz w:val="20"/>
                <w:szCs w:val="20"/>
              </w:rPr>
              <w:t>.</w:t>
            </w:r>
          </w:p>
        </w:tc>
        <w:tc>
          <w:tcPr>
            <w:tcW w:w="3544" w:type="dxa"/>
            <w:gridSpan w:val="2"/>
          </w:tcPr>
          <w:p w:rsidR="008262ED" w:rsidRPr="000B7E61" w:rsidRDefault="008262ED" w:rsidP="00B769E3">
            <w:pPr>
              <w:widowControl w:val="0"/>
              <w:autoSpaceDE w:val="0"/>
              <w:autoSpaceDN w:val="0"/>
              <w:adjustRightInd w:val="0"/>
              <w:spacing w:after="0" w:line="240" w:lineRule="auto"/>
              <w:ind w:firstLine="364"/>
              <w:jc w:val="both"/>
              <w:rPr>
                <w:rFonts w:ascii="Times New Roman" w:eastAsia="Times New Roman" w:hAnsi="Times New Roman" w:cs="Times New Roman"/>
                <w:sz w:val="20"/>
                <w:szCs w:val="20"/>
                <w:lang w:eastAsia="ru-RU"/>
              </w:rPr>
            </w:pPr>
            <w:r w:rsidRPr="000B7E61">
              <w:rPr>
                <w:rFonts w:ascii="Times New Roman" w:eastAsia="Times New Roman" w:hAnsi="Times New Roman" w:cs="Times New Roman"/>
                <w:sz w:val="20"/>
                <w:szCs w:val="20"/>
                <w:lang w:eastAsia="ru-RU"/>
              </w:rPr>
              <w:t>Организация, осуществляющая водоотведение при получении письменных запросов от абонентов предоставляет копии запрашиваемых документов (если их предоставление предусмотрено Правилами осуществления контроля состава и свой</w:t>
            </w:r>
            <w:proofErr w:type="gramStart"/>
            <w:r w:rsidRPr="000B7E61">
              <w:rPr>
                <w:rFonts w:ascii="Times New Roman" w:eastAsia="Times New Roman" w:hAnsi="Times New Roman" w:cs="Times New Roman"/>
                <w:sz w:val="20"/>
                <w:szCs w:val="20"/>
                <w:lang w:eastAsia="ru-RU"/>
              </w:rPr>
              <w:t>ств ст</w:t>
            </w:r>
            <w:proofErr w:type="gramEnd"/>
            <w:r w:rsidRPr="000B7E61">
              <w:rPr>
                <w:rFonts w:ascii="Times New Roman" w:eastAsia="Times New Roman" w:hAnsi="Times New Roman" w:cs="Times New Roman"/>
                <w:sz w:val="20"/>
                <w:szCs w:val="20"/>
                <w:lang w:eastAsia="ru-RU"/>
              </w:rPr>
              <w:t>очных вод) в течение 30 календарных дней</w:t>
            </w:r>
          </w:p>
        </w:tc>
        <w:tc>
          <w:tcPr>
            <w:tcW w:w="2835" w:type="dxa"/>
          </w:tcPr>
          <w:p w:rsidR="008262ED" w:rsidRPr="000B7E61" w:rsidRDefault="008262ED" w:rsidP="00B769E3">
            <w:pPr>
              <w:widowControl w:val="0"/>
              <w:autoSpaceDE w:val="0"/>
              <w:autoSpaceDN w:val="0"/>
              <w:adjustRightInd w:val="0"/>
              <w:spacing w:after="0" w:line="240" w:lineRule="auto"/>
              <w:ind w:firstLine="363"/>
              <w:jc w:val="center"/>
              <w:rPr>
                <w:rFonts w:ascii="Times New Roman" w:eastAsia="Times New Roman" w:hAnsi="Times New Roman" w:cs="Times New Roman"/>
                <w:sz w:val="20"/>
                <w:szCs w:val="20"/>
                <w:lang w:eastAsia="ru-RU"/>
              </w:rPr>
            </w:pPr>
            <w:r w:rsidRPr="000B7E61">
              <w:rPr>
                <w:rFonts w:ascii="Times New Roman" w:eastAsia="Times New Roman" w:hAnsi="Times New Roman" w:cs="Times New Roman"/>
                <w:sz w:val="20"/>
                <w:szCs w:val="20"/>
                <w:lang w:eastAsia="ru-RU"/>
              </w:rPr>
              <w:t>Пункты 51-52 Правил осуществления контроля состава и свой</w:t>
            </w:r>
            <w:proofErr w:type="gramStart"/>
            <w:r w:rsidRPr="000B7E61">
              <w:rPr>
                <w:rFonts w:ascii="Times New Roman" w:eastAsia="Times New Roman" w:hAnsi="Times New Roman" w:cs="Times New Roman"/>
                <w:sz w:val="20"/>
                <w:szCs w:val="20"/>
                <w:lang w:eastAsia="ru-RU"/>
              </w:rPr>
              <w:t>ств ст</w:t>
            </w:r>
            <w:proofErr w:type="gramEnd"/>
            <w:r w:rsidRPr="000B7E61">
              <w:rPr>
                <w:rFonts w:ascii="Times New Roman" w:eastAsia="Times New Roman" w:hAnsi="Times New Roman" w:cs="Times New Roman"/>
                <w:sz w:val="20"/>
                <w:szCs w:val="20"/>
                <w:lang w:eastAsia="ru-RU"/>
              </w:rPr>
              <w:t>очных вод, утвержденных постановлением Правительства РФ от 22.05.2020 № 728</w:t>
            </w:r>
          </w:p>
        </w:tc>
        <w:tc>
          <w:tcPr>
            <w:tcW w:w="709" w:type="dxa"/>
          </w:tcPr>
          <w:p w:rsidR="008262ED" w:rsidRPr="00BB07D4" w:rsidRDefault="008262ED" w:rsidP="00B769E3">
            <w:pPr>
              <w:spacing w:after="0" w:line="240" w:lineRule="auto"/>
              <w:jc w:val="center"/>
              <w:rPr>
                <w:rFonts w:ascii="Times New Roman" w:hAnsi="Times New Roman" w:cs="Times New Roman"/>
                <w:sz w:val="20"/>
                <w:szCs w:val="20"/>
              </w:rPr>
            </w:pPr>
          </w:p>
        </w:tc>
        <w:tc>
          <w:tcPr>
            <w:tcW w:w="708" w:type="dxa"/>
          </w:tcPr>
          <w:p w:rsidR="008262ED" w:rsidRPr="00BB07D4" w:rsidRDefault="008262ED" w:rsidP="00B769E3">
            <w:pPr>
              <w:spacing w:after="0" w:line="240" w:lineRule="auto"/>
              <w:jc w:val="center"/>
              <w:rPr>
                <w:rFonts w:ascii="Times New Roman" w:hAnsi="Times New Roman" w:cs="Times New Roman"/>
                <w:sz w:val="20"/>
                <w:szCs w:val="20"/>
              </w:rPr>
            </w:pPr>
          </w:p>
        </w:tc>
        <w:tc>
          <w:tcPr>
            <w:tcW w:w="1134" w:type="dxa"/>
          </w:tcPr>
          <w:p w:rsidR="008262ED" w:rsidRPr="00BB07D4" w:rsidRDefault="008262ED" w:rsidP="00B769E3">
            <w:pPr>
              <w:spacing w:after="0" w:line="240" w:lineRule="auto"/>
              <w:jc w:val="center"/>
              <w:rPr>
                <w:rFonts w:ascii="Times New Roman" w:hAnsi="Times New Roman" w:cs="Times New Roman"/>
                <w:sz w:val="20"/>
                <w:szCs w:val="20"/>
              </w:rPr>
            </w:pPr>
          </w:p>
        </w:tc>
      </w:tr>
      <w:tr w:rsidR="008262ED" w:rsidRPr="00BB07D4" w:rsidTr="00B769E3">
        <w:tc>
          <w:tcPr>
            <w:tcW w:w="9646" w:type="dxa"/>
            <w:gridSpan w:val="7"/>
          </w:tcPr>
          <w:p w:rsidR="008262ED" w:rsidRPr="000B7E61" w:rsidRDefault="008262ED" w:rsidP="00B769E3">
            <w:pPr>
              <w:pStyle w:val="a6"/>
              <w:widowControl w:val="0"/>
              <w:numPr>
                <w:ilvl w:val="0"/>
                <w:numId w:val="3"/>
              </w:numPr>
              <w:autoSpaceDE w:val="0"/>
              <w:autoSpaceDN w:val="0"/>
              <w:adjustRightInd w:val="0"/>
              <w:spacing w:before="120" w:after="120" w:line="240" w:lineRule="auto"/>
              <w:ind w:left="714" w:hanging="357"/>
              <w:contextualSpacing w:val="0"/>
              <w:jc w:val="center"/>
              <w:rPr>
                <w:rFonts w:ascii="Times New Roman" w:eastAsia="Times New Roman" w:hAnsi="Times New Roman" w:cs="Times New Roman"/>
                <w:b/>
                <w:sz w:val="20"/>
                <w:szCs w:val="20"/>
                <w:lang w:eastAsia="ru-RU"/>
              </w:rPr>
            </w:pPr>
            <w:r w:rsidRPr="000B7E61">
              <w:rPr>
                <w:rFonts w:ascii="Times New Roman" w:eastAsia="Times New Roman" w:hAnsi="Times New Roman" w:cs="Times New Roman"/>
                <w:b/>
                <w:sz w:val="20"/>
                <w:szCs w:val="20"/>
                <w:lang w:eastAsia="ru-RU"/>
              </w:rPr>
              <w:t>Сведения об охране и использовании особо охраняемых природных территорий регионального значения:</w:t>
            </w:r>
          </w:p>
        </w:tc>
      </w:tr>
      <w:tr w:rsidR="008262ED" w:rsidRPr="00BB07D4" w:rsidTr="00B769E3">
        <w:tc>
          <w:tcPr>
            <w:tcW w:w="716" w:type="dxa"/>
          </w:tcPr>
          <w:p w:rsidR="008262ED" w:rsidRPr="000B7E61" w:rsidRDefault="008262ED" w:rsidP="00B769E3">
            <w:pPr>
              <w:spacing w:after="0" w:line="240" w:lineRule="auto"/>
              <w:jc w:val="center"/>
              <w:rPr>
                <w:rFonts w:ascii="Times New Roman" w:hAnsi="Times New Roman" w:cs="Times New Roman"/>
                <w:sz w:val="20"/>
                <w:szCs w:val="20"/>
              </w:rPr>
            </w:pPr>
            <w:r w:rsidRPr="000B7E61">
              <w:rPr>
                <w:rFonts w:ascii="Times New Roman" w:hAnsi="Times New Roman" w:cs="Times New Roman"/>
                <w:sz w:val="20"/>
                <w:szCs w:val="20"/>
              </w:rPr>
              <w:t>5.1.</w:t>
            </w:r>
          </w:p>
        </w:tc>
        <w:tc>
          <w:tcPr>
            <w:tcW w:w="3402" w:type="dxa"/>
          </w:tcPr>
          <w:p w:rsidR="008262ED" w:rsidRPr="000B7E61" w:rsidRDefault="008262ED" w:rsidP="00B769E3">
            <w:pPr>
              <w:widowControl w:val="0"/>
              <w:autoSpaceDE w:val="0"/>
              <w:autoSpaceDN w:val="0"/>
              <w:adjustRightInd w:val="0"/>
              <w:spacing w:after="0" w:line="240" w:lineRule="auto"/>
              <w:ind w:firstLine="364"/>
              <w:jc w:val="both"/>
              <w:rPr>
                <w:rFonts w:ascii="Times New Roman" w:eastAsia="Times New Roman" w:hAnsi="Times New Roman"/>
                <w:sz w:val="20"/>
                <w:szCs w:val="20"/>
                <w:lang w:eastAsia="ru-RU"/>
              </w:rPr>
            </w:pPr>
            <w:r w:rsidRPr="000B7E61">
              <w:rPr>
                <w:rFonts w:ascii="Times New Roman" w:eastAsia="Times New Roman" w:hAnsi="Times New Roman"/>
                <w:sz w:val="20"/>
                <w:szCs w:val="20"/>
                <w:lang w:eastAsia="ru-RU"/>
              </w:rPr>
              <w:t xml:space="preserve">Запреты, ограничения, режимов на территориях </w:t>
            </w:r>
            <w:r w:rsidRPr="00D1693F">
              <w:rPr>
                <w:rFonts w:ascii="Times New Roman" w:eastAsia="Times New Roman" w:hAnsi="Times New Roman"/>
                <w:sz w:val="20"/>
                <w:szCs w:val="20"/>
                <w:lang w:eastAsia="ru-RU"/>
              </w:rPr>
              <w:t xml:space="preserve">особо охраняемых природных территорий </w:t>
            </w:r>
            <w:r>
              <w:rPr>
                <w:rFonts w:ascii="Times New Roman" w:eastAsia="Times New Roman" w:hAnsi="Times New Roman"/>
                <w:sz w:val="20"/>
                <w:szCs w:val="20"/>
                <w:lang w:eastAsia="ru-RU"/>
              </w:rPr>
              <w:t xml:space="preserve">(далее – </w:t>
            </w:r>
            <w:r w:rsidRPr="000B7E61">
              <w:rPr>
                <w:rFonts w:ascii="Times New Roman" w:eastAsia="Times New Roman" w:hAnsi="Times New Roman"/>
                <w:sz w:val="20"/>
                <w:szCs w:val="20"/>
                <w:lang w:eastAsia="ru-RU"/>
              </w:rPr>
              <w:t>ООПТ</w:t>
            </w:r>
            <w:r>
              <w:rPr>
                <w:rFonts w:ascii="Times New Roman" w:eastAsia="Times New Roman" w:hAnsi="Times New Roman"/>
                <w:sz w:val="20"/>
                <w:szCs w:val="20"/>
                <w:lang w:eastAsia="ru-RU"/>
              </w:rPr>
              <w:t>)</w:t>
            </w:r>
            <w:r w:rsidRPr="000B7E61">
              <w:rPr>
                <w:rFonts w:ascii="Times New Roman" w:eastAsia="Times New Roman" w:hAnsi="Times New Roman"/>
                <w:sz w:val="20"/>
                <w:szCs w:val="20"/>
                <w:lang w:eastAsia="ru-RU"/>
              </w:rPr>
              <w:t xml:space="preserve"> и их охранных зонах, установленных положениями об ООПТ, охранных зонах при осуществлении хозяйственной и иной деятельности в границах ООПТ и их охранных зонах, соблюдаются</w:t>
            </w:r>
          </w:p>
        </w:tc>
        <w:tc>
          <w:tcPr>
            <w:tcW w:w="2977" w:type="dxa"/>
            <w:gridSpan w:val="2"/>
          </w:tcPr>
          <w:p w:rsidR="008262ED" w:rsidRPr="00CE081E" w:rsidRDefault="008262ED" w:rsidP="00B769E3">
            <w:pPr>
              <w:widowControl w:val="0"/>
              <w:autoSpaceDE w:val="0"/>
              <w:autoSpaceDN w:val="0"/>
              <w:adjustRightInd w:val="0"/>
              <w:spacing w:after="0" w:line="240" w:lineRule="auto"/>
              <w:ind w:firstLine="222"/>
              <w:jc w:val="center"/>
              <w:rPr>
                <w:rFonts w:ascii="Times New Roman" w:eastAsia="Times New Roman" w:hAnsi="Times New Roman"/>
                <w:sz w:val="20"/>
                <w:szCs w:val="20"/>
                <w:lang w:eastAsia="ru-RU"/>
              </w:rPr>
            </w:pPr>
            <w:r w:rsidRPr="00CE081E">
              <w:rPr>
                <w:rFonts w:ascii="Times New Roman" w:eastAsia="Times New Roman" w:hAnsi="Times New Roman"/>
                <w:sz w:val="20"/>
                <w:szCs w:val="20"/>
                <w:lang w:eastAsia="ru-RU"/>
              </w:rPr>
              <w:t>Статьи 21, 24, 27</w:t>
            </w:r>
            <w:r w:rsidRPr="00CE081E">
              <w:rPr>
                <w:rFonts w:ascii="Times New Roman" w:hAnsi="Times New Roman"/>
                <w:sz w:val="20"/>
                <w:szCs w:val="20"/>
              </w:rPr>
              <w:t xml:space="preserve"> </w:t>
            </w:r>
            <w:bookmarkStart w:id="20" w:name="_Hlk482098625"/>
            <w:r w:rsidRPr="00CE081E">
              <w:rPr>
                <w:rFonts w:ascii="Times New Roman" w:eastAsia="Times New Roman" w:hAnsi="Times New Roman"/>
                <w:sz w:val="20"/>
                <w:szCs w:val="20"/>
                <w:lang w:eastAsia="ru-RU"/>
              </w:rPr>
              <w:t xml:space="preserve">Федерального </w:t>
            </w:r>
            <w:bookmarkStart w:id="21" w:name="_Hlk482098885"/>
            <w:r w:rsidRPr="00CE081E">
              <w:rPr>
                <w:rFonts w:ascii="Times New Roman" w:eastAsia="Times New Roman" w:hAnsi="Times New Roman"/>
                <w:sz w:val="20"/>
                <w:szCs w:val="20"/>
                <w:lang w:eastAsia="ru-RU"/>
              </w:rPr>
              <w:t>закона от 14.03.1995 № 33-ФЗ «Об особо охраняемых природных территориях»</w:t>
            </w:r>
            <w:bookmarkEnd w:id="20"/>
            <w:bookmarkEnd w:id="21"/>
            <w:r w:rsidRPr="00CE081E">
              <w:rPr>
                <w:rFonts w:ascii="Times New Roman" w:eastAsia="Times New Roman" w:hAnsi="Times New Roman"/>
                <w:sz w:val="20"/>
                <w:szCs w:val="20"/>
                <w:lang w:eastAsia="ru-RU"/>
              </w:rPr>
              <w:t>.</w:t>
            </w:r>
          </w:p>
          <w:p w:rsidR="008262ED" w:rsidRPr="00CE081E" w:rsidRDefault="008262ED" w:rsidP="00B769E3">
            <w:pPr>
              <w:widowControl w:val="0"/>
              <w:autoSpaceDE w:val="0"/>
              <w:autoSpaceDN w:val="0"/>
              <w:adjustRightInd w:val="0"/>
              <w:spacing w:after="0" w:line="240" w:lineRule="auto"/>
              <w:ind w:firstLine="222"/>
              <w:jc w:val="center"/>
              <w:rPr>
                <w:rFonts w:ascii="Times New Roman" w:eastAsia="Times New Roman" w:hAnsi="Times New Roman"/>
                <w:sz w:val="20"/>
                <w:szCs w:val="20"/>
                <w:lang w:eastAsia="ru-RU"/>
              </w:rPr>
            </w:pPr>
            <w:r w:rsidRPr="00CE081E">
              <w:rPr>
                <w:rFonts w:ascii="Times New Roman" w:eastAsia="Times New Roman" w:hAnsi="Times New Roman"/>
                <w:sz w:val="20"/>
                <w:szCs w:val="20"/>
                <w:lang w:eastAsia="ru-RU"/>
              </w:rPr>
              <w:t>Пункт 2 статьи 59 Федерального закона от 10.01.2002 № 7-ФЗ «Об охране окружающей среды».</w:t>
            </w:r>
          </w:p>
          <w:p w:rsidR="008262ED" w:rsidRPr="00CE081E" w:rsidRDefault="008262ED" w:rsidP="00B769E3">
            <w:pPr>
              <w:widowControl w:val="0"/>
              <w:autoSpaceDE w:val="0"/>
              <w:autoSpaceDN w:val="0"/>
              <w:adjustRightInd w:val="0"/>
              <w:spacing w:after="0" w:line="240" w:lineRule="auto"/>
              <w:ind w:firstLine="222"/>
              <w:jc w:val="center"/>
              <w:rPr>
                <w:rFonts w:ascii="Times New Roman" w:eastAsia="Times New Roman" w:hAnsi="Times New Roman"/>
                <w:sz w:val="20"/>
                <w:szCs w:val="20"/>
                <w:lang w:eastAsia="ru-RU"/>
              </w:rPr>
            </w:pPr>
            <w:bookmarkStart w:id="22" w:name="_Hlk482536415"/>
            <w:r w:rsidRPr="00CE081E">
              <w:rPr>
                <w:rFonts w:ascii="Times New Roman" w:eastAsia="Times New Roman" w:hAnsi="Times New Roman"/>
                <w:sz w:val="20"/>
                <w:szCs w:val="20"/>
                <w:lang w:eastAsia="ru-RU"/>
              </w:rPr>
              <w:t>Пункты 29, 30 Правил создания охранных зон отдельных категорий особо охраняемых природных территорий, установления их границ, определения режима охраны и использования земельных участков и водных объектов в границах таких зон (постановление Правительства РФ от 19.02.2015 № 138)</w:t>
            </w:r>
            <w:bookmarkEnd w:id="22"/>
            <w:r w:rsidRPr="00CE081E">
              <w:rPr>
                <w:rFonts w:ascii="Times New Roman" w:eastAsia="Times New Roman" w:hAnsi="Times New Roman"/>
                <w:sz w:val="20"/>
                <w:szCs w:val="20"/>
                <w:lang w:eastAsia="ru-RU"/>
              </w:rPr>
              <w:t>.</w:t>
            </w:r>
          </w:p>
          <w:p w:rsidR="008262ED" w:rsidRPr="00CE081E" w:rsidRDefault="008262ED" w:rsidP="00B769E3">
            <w:pPr>
              <w:widowControl w:val="0"/>
              <w:autoSpaceDE w:val="0"/>
              <w:autoSpaceDN w:val="0"/>
              <w:adjustRightInd w:val="0"/>
              <w:spacing w:after="0" w:line="240" w:lineRule="auto"/>
              <w:ind w:firstLine="222"/>
              <w:jc w:val="center"/>
              <w:rPr>
                <w:rFonts w:ascii="Times New Roman" w:eastAsia="Times New Roman" w:hAnsi="Times New Roman"/>
                <w:sz w:val="20"/>
                <w:szCs w:val="20"/>
                <w:lang w:eastAsia="ru-RU"/>
              </w:rPr>
            </w:pPr>
            <w:r w:rsidRPr="00CE081E">
              <w:rPr>
                <w:rFonts w:ascii="Times New Roman" w:eastAsia="Times New Roman" w:hAnsi="Times New Roman"/>
                <w:sz w:val="20"/>
                <w:szCs w:val="20"/>
                <w:lang w:eastAsia="ru-RU"/>
              </w:rPr>
              <w:t xml:space="preserve">Положения об ООПТ, </w:t>
            </w:r>
            <w:r w:rsidRPr="00CE081E">
              <w:rPr>
                <w:rFonts w:ascii="Times New Roman" w:eastAsia="Times New Roman" w:hAnsi="Times New Roman"/>
                <w:sz w:val="20"/>
                <w:szCs w:val="20"/>
                <w:lang w:eastAsia="ru-RU"/>
              </w:rPr>
              <w:lastRenderedPageBreak/>
              <w:t>положения об охранных зонах ООПТ.</w:t>
            </w:r>
          </w:p>
        </w:tc>
        <w:tc>
          <w:tcPr>
            <w:tcW w:w="709" w:type="dxa"/>
          </w:tcPr>
          <w:p w:rsidR="008262ED" w:rsidRPr="00BB07D4" w:rsidRDefault="008262ED" w:rsidP="00B769E3">
            <w:pPr>
              <w:spacing w:after="0" w:line="240" w:lineRule="auto"/>
              <w:jc w:val="center"/>
              <w:rPr>
                <w:rFonts w:ascii="Times New Roman" w:hAnsi="Times New Roman" w:cs="Times New Roman"/>
                <w:sz w:val="20"/>
                <w:szCs w:val="20"/>
              </w:rPr>
            </w:pPr>
          </w:p>
        </w:tc>
        <w:tc>
          <w:tcPr>
            <w:tcW w:w="708" w:type="dxa"/>
          </w:tcPr>
          <w:p w:rsidR="008262ED" w:rsidRPr="00BB07D4" w:rsidRDefault="008262ED" w:rsidP="00B769E3">
            <w:pPr>
              <w:spacing w:after="0" w:line="240" w:lineRule="auto"/>
              <w:jc w:val="center"/>
              <w:rPr>
                <w:rFonts w:ascii="Times New Roman" w:hAnsi="Times New Roman" w:cs="Times New Roman"/>
                <w:sz w:val="20"/>
                <w:szCs w:val="20"/>
              </w:rPr>
            </w:pPr>
          </w:p>
        </w:tc>
        <w:tc>
          <w:tcPr>
            <w:tcW w:w="1134" w:type="dxa"/>
          </w:tcPr>
          <w:p w:rsidR="008262ED" w:rsidRPr="00BB07D4" w:rsidRDefault="008262ED" w:rsidP="00B769E3">
            <w:pPr>
              <w:spacing w:after="0" w:line="240" w:lineRule="auto"/>
              <w:jc w:val="center"/>
              <w:rPr>
                <w:rFonts w:ascii="Times New Roman" w:hAnsi="Times New Roman" w:cs="Times New Roman"/>
                <w:sz w:val="20"/>
                <w:szCs w:val="20"/>
              </w:rPr>
            </w:pPr>
          </w:p>
        </w:tc>
      </w:tr>
      <w:tr w:rsidR="008262ED" w:rsidRPr="00BB07D4" w:rsidTr="00B769E3">
        <w:tc>
          <w:tcPr>
            <w:tcW w:w="9646" w:type="dxa"/>
            <w:gridSpan w:val="7"/>
          </w:tcPr>
          <w:p w:rsidR="008262ED" w:rsidRPr="000B7E61" w:rsidRDefault="008262ED" w:rsidP="00B769E3">
            <w:pPr>
              <w:pStyle w:val="a6"/>
              <w:widowControl w:val="0"/>
              <w:numPr>
                <w:ilvl w:val="0"/>
                <w:numId w:val="3"/>
              </w:numPr>
              <w:autoSpaceDE w:val="0"/>
              <w:autoSpaceDN w:val="0"/>
              <w:adjustRightInd w:val="0"/>
              <w:spacing w:before="120" w:after="120" w:line="240" w:lineRule="auto"/>
              <w:ind w:left="714" w:hanging="357"/>
              <w:contextualSpacing w:val="0"/>
              <w:jc w:val="center"/>
              <w:rPr>
                <w:rFonts w:ascii="Times New Roman" w:eastAsia="Times New Roman" w:hAnsi="Times New Roman" w:cs="Times New Roman"/>
                <w:b/>
                <w:sz w:val="20"/>
                <w:szCs w:val="20"/>
                <w:lang w:eastAsia="ru-RU"/>
              </w:rPr>
            </w:pPr>
            <w:r w:rsidRPr="000B7E61">
              <w:rPr>
                <w:rFonts w:ascii="Times New Roman" w:eastAsia="Times New Roman" w:hAnsi="Times New Roman" w:cs="Times New Roman"/>
                <w:b/>
                <w:sz w:val="20"/>
                <w:szCs w:val="20"/>
                <w:lang w:eastAsia="ru-RU"/>
              </w:rPr>
              <w:lastRenderedPageBreak/>
              <w:t>Сведения о соблюдении законодательства об экологической экспертизе:</w:t>
            </w:r>
          </w:p>
        </w:tc>
      </w:tr>
      <w:tr w:rsidR="008262ED" w:rsidRPr="00BB07D4" w:rsidTr="00B769E3">
        <w:tc>
          <w:tcPr>
            <w:tcW w:w="716" w:type="dxa"/>
          </w:tcPr>
          <w:p w:rsidR="008262ED" w:rsidRPr="000B7E61" w:rsidRDefault="008262ED" w:rsidP="00B769E3">
            <w:pPr>
              <w:spacing w:after="0" w:line="240" w:lineRule="auto"/>
              <w:jc w:val="center"/>
              <w:rPr>
                <w:rFonts w:ascii="Times New Roman" w:hAnsi="Times New Roman" w:cs="Times New Roman"/>
                <w:sz w:val="20"/>
                <w:szCs w:val="20"/>
              </w:rPr>
            </w:pPr>
            <w:r w:rsidRPr="000B7E61">
              <w:rPr>
                <w:rFonts w:ascii="Times New Roman" w:hAnsi="Times New Roman" w:cs="Times New Roman"/>
                <w:sz w:val="20"/>
                <w:szCs w:val="20"/>
              </w:rPr>
              <w:t>6.1.</w:t>
            </w:r>
          </w:p>
        </w:tc>
        <w:tc>
          <w:tcPr>
            <w:tcW w:w="3402" w:type="dxa"/>
          </w:tcPr>
          <w:p w:rsidR="008262ED" w:rsidRPr="000B7E61" w:rsidRDefault="008262ED" w:rsidP="00B769E3">
            <w:pPr>
              <w:widowControl w:val="0"/>
              <w:autoSpaceDE w:val="0"/>
              <w:autoSpaceDN w:val="0"/>
              <w:adjustRightInd w:val="0"/>
              <w:spacing w:after="0" w:line="240" w:lineRule="auto"/>
              <w:ind w:firstLine="364"/>
              <w:jc w:val="both"/>
              <w:rPr>
                <w:rFonts w:ascii="Times New Roman" w:eastAsia="Times New Roman" w:hAnsi="Times New Roman" w:cs="Times New Roman"/>
                <w:sz w:val="20"/>
                <w:szCs w:val="20"/>
                <w:lang w:eastAsia="ru-RU"/>
              </w:rPr>
            </w:pPr>
            <w:proofErr w:type="gramStart"/>
            <w:r w:rsidRPr="000B7E61">
              <w:rPr>
                <w:rFonts w:ascii="Times New Roman" w:eastAsia="Times New Roman" w:hAnsi="Times New Roman" w:cs="Times New Roman"/>
                <w:sz w:val="20"/>
                <w:szCs w:val="20"/>
                <w:lang w:eastAsia="ru-RU"/>
              </w:rPr>
              <w:t>Положительное заключение государственной экологической экспертизы федерального уровня в отношении проектов технической документации на новые технику, технологию, использование которых может оказать воздействие на окружающую среду в случае наличия на проверяемых объектах такой техники или использования таких технологий получено</w:t>
            </w:r>
            <w:proofErr w:type="gramEnd"/>
          </w:p>
        </w:tc>
        <w:tc>
          <w:tcPr>
            <w:tcW w:w="2977" w:type="dxa"/>
            <w:gridSpan w:val="2"/>
          </w:tcPr>
          <w:p w:rsidR="008262ED" w:rsidRPr="000B7E61" w:rsidRDefault="008262ED" w:rsidP="00B769E3">
            <w:pPr>
              <w:widowControl w:val="0"/>
              <w:autoSpaceDE w:val="0"/>
              <w:autoSpaceDN w:val="0"/>
              <w:adjustRightInd w:val="0"/>
              <w:spacing w:after="0" w:line="240" w:lineRule="auto"/>
              <w:ind w:firstLine="363"/>
              <w:jc w:val="center"/>
              <w:rPr>
                <w:rFonts w:ascii="Times New Roman" w:eastAsia="Times New Roman" w:hAnsi="Times New Roman" w:cs="Times New Roman"/>
                <w:sz w:val="20"/>
                <w:szCs w:val="20"/>
                <w:lang w:eastAsia="ru-RU"/>
              </w:rPr>
            </w:pPr>
            <w:r w:rsidRPr="000B7E61">
              <w:rPr>
                <w:rFonts w:ascii="Times New Roman" w:eastAsia="Times New Roman" w:hAnsi="Times New Roman" w:cs="Times New Roman"/>
                <w:sz w:val="20"/>
                <w:szCs w:val="20"/>
                <w:lang w:eastAsia="ru-RU"/>
              </w:rPr>
              <w:t>Пункт 5 статьи 11 Федерального закона от 23.11.1995 № 174-ФЗ «Об экологической экспертизе».</w:t>
            </w:r>
          </w:p>
        </w:tc>
        <w:tc>
          <w:tcPr>
            <w:tcW w:w="709" w:type="dxa"/>
          </w:tcPr>
          <w:p w:rsidR="008262ED" w:rsidRPr="00BB07D4" w:rsidRDefault="008262ED" w:rsidP="00B769E3">
            <w:pPr>
              <w:spacing w:after="0" w:line="240" w:lineRule="auto"/>
              <w:jc w:val="center"/>
              <w:rPr>
                <w:rFonts w:ascii="Times New Roman" w:hAnsi="Times New Roman" w:cs="Times New Roman"/>
                <w:sz w:val="20"/>
                <w:szCs w:val="20"/>
              </w:rPr>
            </w:pPr>
          </w:p>
        </w:tc>
        <w:tc>
          <w:tcPr>
            <w:tcW w:w="708" w:type="dxa"/>
          </w:tcPr>
          <w:p w:rsidR="008262ED" w:rsidRPr="00BB07D4" w:rsidRDefault="008262ED" w:rsidP="00B769E3">
            <w:pPr>
              <w:spacing w:after="0" w:line="240" w:lineRule="auto"/>
              <w:jc w:val="center"/>
              <w:rPr>
                <w:rFonts w:ascii="Times New Roman" w:hAnsi="Times New Roman" w:cs="Times New Roman"/>
                <w:sz w:val="20"/>
                <w:szCs w:val="20"/>
              </w:rPr>
            </w:pPr>
          </w:p>
        </w:tc>
        <w:tc>
          <w:tcPr>
            <w:tcW w:w="1134" w:type="dxa"/>
          </w:tcPr>
          <w:p w:rsidR="008262ED" w:rsidRPr="00BB07D4" w:rsidRDefault="008262ED" w:rsidP="00B769E3">
            <w:pPr>
              <w:spacing w:after="0" w:line="240" w:lineRule="auto"/>
              <w:jc w:val="center"/>
              <w:rPr>
                <w:rFonts w:ascii="Times New Roman" w:hAnsi="Times New Roman" w:cs="Times New Roman"/>
                <w:sz w:val="20"/>
                <w:szCs w:val="20"/>
              </w:rPr>
            </w:pPr>
          </w:p>
        </w:tc>
      </w:tr>
      <w:tr w:rsidR="008262ED" w:rsidRPr="00BB07D4" w:rsidTr="00B769E3">
        <w:tc>
          <w:tcPr>
            <w:tcW w:w="716" w:type="dxa"/>
          </w:tcPr>
          <w:p w:rsidR="008262ED" w:rsidRPr="000B7E61" w:rsidRDefault="008262ED" w:rsidP="00B769E3">
            <w:pPr>
              <w:spacing w:after="0" w:line="240" w:lineRule="auto"/>
              <w:jc w:val="center"/>
              <w:rPr>
                <w:rFonts w:ascii="Times New Roman" w:hAnsi="Times New Roman" w:cs="Times New Roman"/>
                <w:sz w:val="20"/>
                <w:szCs w:val="20"/>
              </w:rPr>
            </w:pPr>
            <w:r w:rsidRPr="000B7E61">
              <w:rPr>
                <w:rFonts w:ascii="Times New Roman" w:hAnsi="Times New Roman" w:cs="Times New Roman"/>
                <w:sz w:val="20"/>
                <w:szCs w:val="20"/>
              </w:rPr>
              <w:t>6.2.</w:t>
            </w:r>
          </w:p>
        </w:tc>
        <w:tc>
          <w:tcPr>
            <w:tcW w:w="3402" w:type="dxa"/>
          </w:tcPr>
          <w:p w:rsidR="008262ED" w:rsidRPr="000B7E61" w:rsidRDefault="008262ED" w:rsidP="00B769E3">
            <w:pPr>
              <w:widowControl w:val="0"/>
              <w:autoSpaceDE w:val="0"/>
              <w:autoSpaceDN w:val="0"/>
              <w:adjustRightInd w:val="0"/>
              <w:spacing w:after="0" w:line="240" w:lineRule="auto"/>
              <w:ind w:firstLine="364"/>
              <w:jc w:val="both"/>
              <w:rPr>
                <w:rFonts w:ascii="Times New Roman" w:eastAsia="Times New Roman" w:hAnsi="Times New Roman" w:cs="Times New Roman"/>
                <w:sz w:val="20"/>
                <w:szCs w:val="20"/>
                <w:lang w:eastAsia="ru-RU"/>
              </w:rPr>
            </w:pPr>
            <w:r w:rsidRPr="000B7E61">
              <w:rPr>
                <w:rFonts w:ascii="Times New Roman" w:eastAsia="Times New Roman" w:hAnsi="Times New Roman" w:cs="Times New Roman"/>
                <w:sz w:val="20"/>
                <w:szCs w:val="20"/>
                <w:lang w:eastAsia="ru-RU"/>
              </w:rPr>
              <w:t>Положительное заключение государственной экологической экспертизы федерального уровня в отношении технической документации на новые вещества, которые могут поступать в природную среду, в случае образования на проверяемых объектах таких веществ получено</w:t>
            </w:r>
          </w:p>
        </w:tc>
        <w:tc>
          <w:tcPr>
            <w:tcW w:w="2977" w:type="dxa"/>
            <w:gridSpan w:val="2"/>
          </w:tcPr>
          <w:p w:rsidR="008262ED" w:rsidRPr="000B7E61" w:rsidRDefault="008262ED" w:rsidP="00B769E3">
            <w:pPr>
              <w:widowControl w:val="0"/>
              <w:autoSpaceDE w:val="0"/>
              <w:autoSpaceDN w:val="0"/>
              <w:adjustRightInd w:val="0"/>
              <w:spacing w:after="0" w:line="240" w:lineRule="auto"/>
              <w:ind w:firstLine="363"/>
              <w:jc w:val="center"/>
              <w:rPr>
                <w:rFonts w:ascii="Times New Roman" w:eastAsia="Times New Roman" w:hAnsi="Times New Roman" w:cs="Times New Roman"/>
                <w:sz w:val="20"/>
                <w:szCs w:val="20"/>
                <w:lang w:eastAsia="ru-RU"/>
              </w:rPr>
            </w:pPr>
            <w:r w:rsidRPr="000B7E61">
              <w:rPr>
                <w:rFonts w:ascii="Times New Roman" w:eastAsia="Times New Roman" w:hAnsi="Times New Roman" w:cs="Times New Roman"/>
                <w:sz w:val="20"/>
                <w:szCs w:val="20"/>
                <w:lang w:eastAsia="ru-RU"/>
              </w:rPr>
              <w:t>Пункт 5 статьи 11 Федерального закона от 23.11.1995 № 174-ФЗ «Об экологической экспертизе».</w:t>
            </w:r>
          </w:p>
        </w:tc>
        <w:tc>
          <w:tcPr>
            <w:tcW w:w="709" w:type="dxa"/>
          </w:tcPr>
          <w:p w:rsidR="008262ED" w:rsidRPr="00BB07D4" w:rsidRDefault="008262ED" w:rsidP="00B769E3">
            <w:pPr>
              <w:spacing w:after="0" w:line="240" w:lineRule="auto"/>
              <w:jc w:val="center"/>
              <w:rPr>
                <w:rFonts w:ascii="Times New Roman" w:hAnsi="Times New Roman" w:cs="Times New Roman"/>
                <w:sz w:val="20"/>
                <w:szCs w:val="20"/>
              </w:rPr>
            </w:pPr>
          </w:p>
        </w:tc>
        <w:tc>
          <w:tcPr>
            <w:tcW w:w="708" w:type="dxa"/>
          </w:tcPr>
          <w:p w:rsidR="008262ED" w:rsidRPr="00BB07D4" w:rsidRDefault="008262ED" w:rsidP="00B769E3">
            <w:pPr>
              <w:spacing w:after="0" w:line="240" w:lineRule="auto"/>
              <w:jc w:val="center"/>
              <w:rPr>
                <w:rFonts w:ascii="Times New Roman" w:hAnsi="Times New Roman" w:cs="Times New Roman"/>
                <w:sz w:val="20"/>
                <w:szCs w:val="20"/>
              </w:rPr>
            </w:pPr>
          </w:p>
        </w:tc>
        <w:tc>
          <w:tcPr>
            <w:tcW w:w="1134" w:type="dxa"/>
          </w:tcPr>
          <w:p w:rsidR="008262ED" w:rsidRPr="00BB07D4" w:rsidRDefault="008262ED" w:rsidP="00B769E3">
            <w:pPr>
              <w:spacing w:after="0" w:line="240" w:lineRule="auto"/>
              <w:jc w:val="center"/>
              <w:rPr>
                <w:rFonts w:ascii="Times New Roman" w:hAnsi="Times New Roman" w:cs="Times New Roman"/>
                <w:sz w:val="20"/>
                <w:szCs w:val="20"/>
              </w:rPr>
            </w:pPr>
          </w:p>
        </w:tc>
      </w:tr>
      <w:tr w:rsidR="008262ED" w:rsidRPr="00BB07D4" w:rsidTr="00B769E3">
        <w:tc>
          <w:tcPr>
            <w:tcW w:w="716" w:type="dxa"/>
          </w:tcPr>
          <w:p w:rsidR="008262ED" w:rsidRPr="000B7E61" w:rsidRDefault="008262ED" w:rsidP="00B769E3">
            <w:pPr>
              <w:spacing w:after="0" w:line="240" w:lineRule="auto"/>
              <w:jc w:val="center"/>
              <w:rPr>
                <w:rFonts w:ascii="Times New Roman" w:hAnsi="Times New Roman" w:cs="Times New Roman"/>
                <w:sz w:val="20"/>
                <w:szCs w:val="20"/>
              </w:rPr>
            </w:pPr>
            <w:r w:rsidRPr="000B7E61">
              <w:rPr>
                <w:rFonts w:ascii="Times New Roman" w:hAnsi="Times New Roman" w:cs="Times New Roman"/>
                <w:sz w:val="20"/>
                <w:szCs w:val="20"/>
              </w:rPr>
              <w:t>6.3.</w:t>
            </w:r>
          </w:p>
        </w:tc>
        <w:tc>
          <w:tcPr>
            <w:tcW w:w="3402" w:type="dxa"/>
          </w:tcPr>
          <w:p w:rsidR="008262ED" w:rsidRPr="000B7E61" w:rsidRDefault="008262ED" w:rsidP="00B769E3">
            <w:pPr>
              <w:widowControl w:val="0"/>
              <w:autoSpaceDE w:val="0"/>
              <w:autoSpaceDN w:val="0"/>
              <w:adjustRightInd w:val="0"/>
              <w:spacing w:after="0" w:line="240" w:lineRule="auto"/>
              <w:ind w:firstLine="364"/>
              <w:jc w:val="both"/>
              <w:rPr>
                <w:rFonts w:ascii="Times New Roman" w:eastAsia="Times New Roman" w:hAnsi="Times New Roman" w:cs="Times New Roman"/>
                <w:sz w:val="20"/>
                <w:szCs w:val="20"/>
                <w:lang w:eastAsia="ru-RU"/>
              </w:rPr>
            </w:pPr>
            <w:r w:rsidRPr="000B7E61">
              <w:rPr>
                <w:rFonts w:ascii="Times New Roman" w:eastAsia="Times New Roman" w:hAnsi="Times New Roman" w:cs="Times New Roman"/>
                <w:sz w:val="20"/>
                <w:szCs w:val="20"/>
                <w:lang w:eastAsia="ru-RU"/>
              </w:rPr>
              <w:t>Хозяйственная и иная деятельность соответствует документации, получившей положительное заключение государственной экологической экспертизы в случае реализации объекта государственной экологической экспертизы</w:t>
            </w:r>
            <w:r w:rsidRPr="000B7E61">
              <w:t xml:space="preserve"> </w:t>
            </w:r>
            <w:r w:rsidRPr="000B7E61">
              <w:rPr>
                <w:rFonts w:ascii="Times New Roman" w:eastAsia="Times New Roman" w:hAnsi="Times New Roman" w:cs="Times New Roman"/>
                <w:sz w:val="20"/>
                <w:szCs w:val="20"/>
                <w:lang w:eastAsia="ru-RU"/>
              </w:rPr>
              <w:t>на землях особо охраняемых природных территорий регионального и местного значения</w:t>
            </w:r>
          </w:p>
        </w:tc>
        <w:tc>
          <w:tcPr>
            <w:tcW w:w="2977" w:type="dxa"/>
            <w:gridSpan w:val="2"/>
          </w:tcPr>
          <w:p w:rsidR="008262ED" w:rsidRPr="000B7E61" w:rsidRDefault="008262ED" w:rsidP="00B769E3">
            <w:pPr>
              <w:widowControl w:val="0"/>
              <w:autoSpaceDE w:val="0"/>
              <w:autoSpaceDN w:val="0"/>
              <w:adjustRightInd w:val="0"/>
              <w:spacing w:after="0" w:line="240" w:lineRule="auto"/>
              <w:ind w:firstLine="363"/>
              <w:jc w:val="center"/>
              <w:rPr>
                <w:rFonts w:ascii="Times New Roman" w:eastAsia="Times New Roman" w:hAnsi="Times New Roman" w:cs="Times New Roman"/>
                <w:sz w:val="20"/>
                <w:szCs w:val="20"/>
                <w:lang w:eastAsia="ru-RU"/>
              </w:rPr>
            </w:pPr>
            <w:r w:rsidRPr="000B7E61">
              <w:rPr>
                <w:rFonts w:ascii="Times New Roman" w:eastAsia="Times New Roman" w:hAnsi="Times New Roman" w:cs="Times New Roman"/>
                <w:sz w:val="20"/>
                <w:szCs w:val="20"/>
                <w:lang w:eastAsia="ru-RU"/>
              </w:rPr>
              <w:t>Абзац пятый статьи 27 Федерального закона от 23.11.1995 № 174-ФЗ «Об экологической экспертизе».</w:t>
            </w:r>
          </w:p>
        </w:tc>
        <w:tc>
          <w:tcPr>
            <w:tcW w:w="709" w:type="dxa"/>
          </w:tcPr>
          <w:p w:rsidR="008262ED" w:rsidRPr="00BB07D4" w:rsidRDefault="008262ED" w:rsidP="00B769E3">
            <w:pPr>
              <w:spacing w:after="0" w:line="240" w:lineRule="auto"/>
              <w:jc w:val="center"/>
              <w:rPr>
                <w:rFonts w:ascii="Times New Roman" w:hAnsi="Times New Roman" w:cs="Times New Roman"/>
                <w:sz w:val="20"/>
                <w:szCs w:val="20"/>
              </w:rPr>
            </w:pPr>
          </w:p>
        </w:tc>
        <w:tc>
          <w:tcPr>
            <w:tcW w:w="708" w:type="dxa"/>
          </w:tcPr>
          <w:p w:rsidR="008262ED" w:rsidRPr="00BB07D4" w:rsidRDefault="008262ED" w:rsidP="00B769E3">
            <w:pPr>
              <w:spacing w:after="0" w:line="240" w:lineRule="auto"/>
              <w:jc w:val="center"/>
              <w:rPr>
                <w:rFonts w:ascii="Times New Roman" w:hAnsi="Times New Roman" w:cs="Times New Roman"/>
                <w:sz w:val="20"/>
                <w:szCs w:val="20"/>
              </w:rPr>
            </w:pPr>
          </w:p>
        </w:tc>
        <w:tc>
          <w:tcPr>
            <w:tcW w:w="1134" w:type="dxa"/>
          </w:tcPr>
          <w:p w:rsidR="008262ED" w:rsidRPr="00BB07D4" w:rsidRDefault="008262ED" w:rsidP="00B769E3">
            <w:pPr>
              <w:spacing w:after="0" w:line="240" w:lineRule="auto"/>
              <w:jc w:val="center"/>
              <w:rPr>
                <w:rFonts w:ascii="Times New Roman" w:hAnsi="Times New Roman" w:cs="Times New Roman"/>
                <w:sz w:val="20"/>
                <w:szCs w:val="20"/>
              </w:rPr>
            </w:pPr>
          </w:p>
        </w:tc>
      </w:tr>
      <w:tr w:rsidR="008262ED" w:rsidRPr="00BB07D4" w:rsidTr="00B769E3">
        <w:tc>
          <w:tcPr>
            <w:tcW w:w="9646" w:type="dxa"/>
            <w:gridSpan w:val="7"/>
          </w:tcPr>
          <w:p w:rsidR="008262ED" w:rsidRPr="009A2836" w:rsidRDefault="008262ED" w:rsidP="00B769E3">
            <w:pPr>
              <w:pStyle w:val="a6"/>
              <w:widowControl w:val="0"/>
              <w:numPr>
                <w:ilvl w:val="0"/>
                <w:numId w:val="3"/>
              </w:numPr>
              <w:autoSpaceDE w:val="0"/>
              <w:autoSpaceDN w:val="0"/>
              <w:adjustRightInd w:val="0"/>
              <w:spacing w:before="120" w:after="120" w:line="240" w:lineRule="auto"/>
              <w:ind w:left="714" w:hanging="357"/>
              <w:contextualSpacing w:val="0"/>
              <w:jc w:val="center"/>
              <w:rPr>
                <w:rFonts w:ascii="Times New Roman" w:eastAsia="Times New Roman" w:hAnsi="Times New Roman" w:cs="Times New Roman"/>
                <w:b/>
                <w:sz w:val="20"/>
                <w:szCs w:val="20"/>
                <w:lang w:eastAsia="ru-RU"/>
              </w:rPr>
            </w:pPr>
            <w:r w:rsidRPr="009A2836">
              <w:rPr>
                <w:rFonts w:ascii="Times New Roman" w:eastAsia="Times New Roman" w:hAnsi="Times New Roman" w:cs="Times New Roman"/>
                <w:b/>
                <w:sz w:val="20"/>
                <w:szCs w:val="20"/>
                <w:lang w:eastAsia="ru-RU"/>
              </w:rPr>
              <w:t>Сведения о геологическом изучении, рациональном использовании и охране недр в отношении участков недр местного значения:</w:t>
            </w:r>
          </w:p>
        </w:tc>
      </w:tr>
      <w:tr w:rsidR="008262ED" w:rsidRPr="00BB07D4" w:rsidTr="00B769E3">
        <w:tc>
          <w:tcPr>
            <w:tcW w:w="716" w:type="dxa"/>
          </w:tcPr>
          <w:p w:rsidR="008262ED" w:rsidRPr="009A2836" w:rsidRDefault="008262ED" w:rsidP="00B769E3">
            <w:pPr>
              <w:spacing w:after="0" w:line="240" w:lineRule="auto"/>
              <w:jc w:val="center"/>
              <w:rPr>
                <w:rFonts w:ascii="Times New Roman" w:hAnsi="Times New Roman" w:cs="Times New Roman"/>
                <w:sz w:val="20"/>
                <w:szCs w:val="20"/>
              </w:rPr>
            </w:pPr>
            <w:r w:rsidRPr="009A2836">
              <w:rPr>
                <w:rFonts w:ascii="Times New Roman" w:hAnsi="Times New Roman" w:cs="Times New Roman"/>
                <w:sz w:val="20"/>
                <w:szCs w:val="20"/>
              </w:rPr>
              <w:t>7.1.</w:t>
            </w:r>
          </w:p>
        </w:tc>
        <w:tc>
          <w:tcPr>
            <w:tcW w:w="3402" w:type="dxa"/>
          </w:tcPr>
          <w:p w:rsidR="008262ED" w:rsidRPr="009A2836" w:rsidRDefault="008262ED" w:rsidP="00B769E3">
            <w:pPr>
              <w:spacing w:after="0" w:line="240" w:lineRule="auto"/>
              <w:ind w:firstLine="317"/>
              <w:jc w:val="both"/>
              <w:rPr>
                <w:rFonts w:ascii="Times New Roman" w:eastAsia="Times New Roman" w:hAnsi="Times New Roman" w:cs="Times New Roman"/>
                <w:color w:val="000000"/>
                <w:sz w:val="20"/>
                <w:szCs w:val="20"/>
                <w:lang w:eastAsia="ru-RU"/>
              </w:rPr>
            </w:pPr>
            <w:r w:rsidRPr="009A2836">
              <w:rPr>
                <w:rFonts w:ascii="Times New Roman" w:eastAsia="Times New Roman" w:hAnsi="Times New Roman" w:cs="Times New Roman"/>
                <w:color w:val="000000"/>
                <w:sz w:val="20"/>
                <w:szCs w:val="20"/>
                <w:lang w:eastAsia="ru-RU"/>
              </w:rPr>
              <w:t>Пользование недрами осуществляется при наличии лицензии на право пользования недрами</w:t>
            </w:r>
          </w:p>
        </w:tc>
        <w:tc>
          <w:tcPr>
            <w:tcW w:w="2977" w:type="dxa"/>
            <w:gridSpan w:val="2"/>
          </w:tcPr>
          <w:p w:rsidR="008262ED" w:rsidRPr="009A2836" w:rsidRDefault="008262ED" w:rsidP="00B769E3">
            <w:pPr>
              <w:spacing w:after="0" w:line="240" w:lineRule="auto"/>
              <w:jc w:val="center"/>
              <w:rPr>
                <w:rFonts w:ascii="Times New Roman" w:eastAsia="Times New Roman" w:hAnsi="Times New Roman" w:cs="Times New Roman"/>
                <w:sz w:val="20"/>
                <w:szCs w:val="20"/>
                <w:lang w:eastAsia="ru-RU"/>
              </w:rPr>
            </w:pPr>
            <w:r w:rsidRPr="009A2836">
              <w:rPr>
                <w:rFonts w:ascii="Times New Roman" w:eastAsia="Times New Roman" w:hAnsi="Times New Roman" w:cs="Times New Roman"/>
                <w:sz w:val="20"/>
                <w:szCs w:val="20"/>
                <w:lang w:eastAsia="ru-RU"/>
              </w:rPr>
              <w:t>Статья 11 Закона РФ от 21.02.1992 № 2395-1 «О недрах».</w:t>
            </w:r>
          </w:p>
        </w:tc>
        <w:tc>
          <w:tcPr>
            <w:tcW w:w="709" w:type="dxa"/>
          </w:tcPr>
          <w:p w:rsidR="008262ED" w:rsidRPr="00BB07D4" w:rsidRDefault="008262ED" w:rsidP="00B769E3">
            <w:pPr>
              <w:spacing w:after="0" w:line="240" w:lineRule="auto"/>
              <w:jc w:val="center"/>
              <w:rPr>
                <w:rFonts w:ascii="Times New Roman" w:hAnsi="Times New Roman" w:cs="Times New Roman"/>
                <w:sz w:val="20"/>
                <w:szCs w:val="20"/>
              </w:rPr>
            </w:pPr>
          </w:p>
        </w:tc>
        <w:tc>
          <w:tcPr>
            <w:tcW w:w="708" w:type="dxa"/>
          </w:tcPr>
          <w:p w:rsidR="008262ED" w:rsidRPr="00BB07D4" w:rsidRDefault="008262ED" w:rsidP="00B769E3">
            <w:pPr>
              <w:spacing w:after="0" w:line="240" w:lineRule="auto"/>
              <w:jc w:val="center"/>
              <w:rPr>
                <w:rFonts w:ascii="Times New Roman" w:hAnsi="Times New Roman" w:cs="Times New Roman"/>
                <w:sz w:val="20"/>
                <w:szCs w:val="20"/>
              </w:rPr>
            </w:pPr>
          </w:p>
        </w:tc>
        <w:tc>
          <w:tcPr>
            <w:tcW w:w="1134" w:type="dxa"/>
          </w:tcPr>
          <w:p w:rsidR="008262ED" w:rsidRPr="00BB07D4" w:rsidRDefault="008262ED" w:rsidP="00B769E3">
            <w:pPr>
              <w:spacing w:after="0" w:line="240" w:lineRule="auto"/>
              <w:jc w:val="center"/>
              <w:rPr>
                <w:rFonts w:ascii="Times New Roman" w:hAnsi="Times New Roman" w:cs="Times New Roman"/>
                <w:sz w:val="20"/>
                <w:szCs w:val="20"/>
              </w:rPr>
            </w:pPr>
          </w:p>
        </w:tc>
      </w:tr>
      <w:tr w:rsidR="008262ED" w:rsidRPr="00BB07D4" w:rsidTr="00B769E3">
        <w:tc>
          <w:tcPr>
            <w:tcW w:w="716" w:type="dxa"/>
          </w:tcPr>
          <w:p w:rsidR="008262ED" w:rsidRPr="009A2836" w:rsidRDefault="008262ED" w:rsidP="00B769E3">
            <w:pPr>
              <w:spacing w:after="0" w:line="240" w:lineRule="auto"/>
              <w:jc w:val="center"/>
              <w:rPr>
                <w:rFonts w:ascii="Times New Roman" w:hAnsi="Times New Roman" w:cs="Times New Roman"/>
                <w:sz w:val="20"/>
                <w:szCs w:val="20"/>
              </w:rPr>
            </w:pPr>
            <w:r w:rsidRPr="009A2836">
              <w:rPr>
                <w:rFonts w:ascii="Times New Roman" w:hAnsi="Times New Roman" w:cs="Times New Roman"/>
                <w:sz w:val="20"/>
                <w:szCs w:val="20"/>
              </w:rPr>
              <w:t>7.2.</w:t>
            </w:r>
          </w:p>
        </w:tc>
        <w:tc>
          <w:tcPr>
            <w:tcW w:w="3402" w:type="dxa"/>
          </w:tcPr>
          <w:p w:rsidR="008262ED" w:rsidRPr="009A2836" w:rsidRDefault="008262ED" w:rsidP="00B769E3">
            <w:pPr>
              <w:spacing w:after="0" w:line="240" w:lineRule="auto"/>
              <w:ind w:firstLine="317"/>
              <w:jc w:val="both"/>
              <w:rPr>
                <w:rFonts w:ascii="Times New Roman" w:eastAsia="Times New Roman" w:hAnsi="Times New Roman" w:cs="Times New Roman"/>
                <w:color w:val="000000"/>
                <w:sz w:val="20"/>
                <w:szCs w:val="20"/>
                <w:lang w:eastAsia="ru-RU"/>
              </w:rPr>
            </w:pPr>
            <w:r w:rsidRPr="009A2836">
              <w:rPr>
                <w:rFonts w:ascii="Times New Roman" w:eastAsia="Times New Roman" w:hAnsi="Times New Roman" w:cs="Times New Roman"/>
                <w:color w:val="000000"/>
                <w:sz w:val="20"/>
                <w:szCs w:val="20"/>
                <w:lang w:eastAsia="ru-RU"/>
              </w:rPr>
              <w:t xml:space="preserve">При переходе права пользования участком недр лицензия на пользование участком недр переоформлена </w:t>
            </w:r>
          </w:p>
        </w:tc>
        <w:tc>
          <w:tcPr>
            <w:tcW w:w="2977" w:type="dxa"/>
            <w:gridSpan w:val="2"/>
          </w:tcPr>
          <w:p w:rsidR="008262ED" w:rsidRPr="009A2836" w:rsidRDefault="008262ED" w:rsidP="00B769E3">
            <w:pPr>
              <w:spacing w:after="0" w:line="240" w:lineRule="auto"/>
              <w:jc w:val="center"/>
              <w:rPr>
                <w:rFonts w:ascii="Times New Roman" w:eastAsia="Times New Roman" w:hAnsi="Times New Roman" w:cs="Times New Roman"/>
                <w:color w:val="000000"/>
                <w:sz w:val="20"/>
                <w:szCs w:val="20"/>
                <w:lang w:eastAsia="ru-RU"/>
              </w:rPr>
            </w:pPr>
            <w:r w:rsidRPr="009A2836">
              <w:rPr>
                <w:rFonts w:ascii="Times New Roman" w:eastAsia="Times New Roman" w:hAnsi="Times New Roman" w:cs="Times New Roman"/>
                <w:color w:val="000000"/>
                <w:sz w:val="20"/>
                <w:szCs w:val="20"/>
                <w:lang w:eastAsia="ru-RU"/>
              </w:rPr>
              <w:t>Статья 17.1 Закона РФ от 21.02.1992 № 2395-1 «О недрах».</w:t>
            </w:r>
          </w:p>
        </w:tc>
        <w:tc>
          <w:tcPr>
            <w:tcW w:w="709" w:type="dxa"/>
          </w:tcPr>
          <w:p w:rsidR="008262ED" w:rsidRPr="00BB07D4" w:rsidRDefault="008262ED" w:rsidP="00B769E3">
            <w:pPr>
              <w:spacing w:after="0" w:line="240" w:lineRule="auto"/>
              <w:jc w:val="center"/>
              <w:rPr>
                <w:rFonts w:ascii="Times New Roman" w:hAnsi="Times New Roman" w:cs="Times New Roman"/>
                <w:sz w:val="20"/>
                <w:szCs w:val="20"/>
              </w:rPr>
            </w:pPr>
          </w:p>
        </w:tc>
        <w:tc>
          <w:tcPr>
            <w:tcW w:w="708" w:type="dxa"/>
          </w:tcPr>
          <w:p w:rsidR="008262ED" w:rsidRPr="00BB07D4" w:rsidRDefault="008262ED" w:rsidP="00B769E3">
            <w:pPr>
              <w:spacing w:after="0" w:line="240" w:lineRule="auto"/>
              <w:jc w:val="center"/>
              <w:rPr>
                <w:rFonts w:ascii="Times New Roman" w:hAnsi="Times New Roman" w:cs="Times New Roman"/>
                <w:sz w:val="20"/>
                <w:szCs w:val="20"/>
              </w:rPr>
            </w:pPr>
          </w:p>
        </w:tc>
        <w:tc>
          <w:tcPr>
            <w:tcW w:w="1134" w:type="dxa"/>
          </w:tcPr>
          <w:p w:rsidR="008262ED" w:rsidRPr="00BB07D4" w:rsidRDefault="008262ED" w:rsidP="00B769E3">
            <w:pPr>
              <w:spacing w:after="0" w:line="240" w:lineRule="auto"/>
              <w:jc w:val="center"/>
              <w:rPr>
                <w:rFonts w:ascii="Times New Roman" w:hAnsi="Times New Roman" w:cs="Times New Roman"/>
                <w:sz w:val="20"/>
                <w:szCs w:val="20"/>
              </w:rPr>
            </w:pPr>
          </w:p>
        </w:tc>
      </w:tr>
      <w:tr w:rsidR="008262ED" w:rsidRPr="00BB07D4" w:rsidTr="00B769E3">
        <w:tc>
          <w:tcPr>
            <w:tcW w:w="716" w:type="dxa"/>
          </w:tcPr>
          <w:p w:rsidR="008262ED" w:rsidRPr="009A2836" w:rsidRDefault="008262ED" w:rsidP="00B769E3">
            <w:pPr>
              <w:spacing w:after="0" w:line="240" w:lineRule="auto"/>
              <w:jc w:val="center"/>
              <w:rPr>
                <w:rFonts w:ascii="Times New Roman" w:hAnsi="Times New Roman" w:cs="Times New Roman"/>
                <w:sz w:val="20"/>
                <w:szCs w:val="20"/>
              </w:rPr>
            </w:pPr>
            <w:r w:rsidRPr="009A2836">
              <w:rPr>
                <w:rFonts w:ascii="Times New Roman" w:hAnsi="Times New Roman" w:cs="Times New Roman"/>
                <w:sz w:val="20"/>
                <w:szCs w:val="20"/>
              </w:rPr>
              <w:t>7.</w:t>
            </w:r>
            <w:r>
              <w:rPr>
                <w:rFonts w:ascii="Times New Roman" w:hAnsi="Times New Roman" w:cs="Times New Roman"/>
                <w:sz w:val="20"/>
                <w:szCs w:val="20"/>
              </w:rPr>
              <w:t>3</w:t>
            </w:r>
            <w:r w:rsidRPr="009A2836">
              <w:rPr>
                <w:rFonts w:ascii="Times New Roman" w:hAnsi="Times New Roman" w:cs="Times New Roman"/>
                <w:sz w:val="20"/>
                <w:szCs w:val="20"/>
              </w:rPr>
              <w:t>.</w:t>
            </w:r>
          </w:p>
        </w:tc>
        <w:tc>
          <w:tcPr>
            <w:tcW w:w="3402" w:type="dxa"/>
          </w:tcPr>
          <w:p w:rsidR="008262ED" w:rsidRPr="009A2836" w:rsidRDefault="008262ED" w:rsidP="00B769E3">
            <w:pPr>
              <w:spacing w:after="0" w:line="240" w:lineRule="auto"/>
              <w:ind w:firstLine="317"/>
              <w:jc w:val="both"/>
              <w:rPr>
                <w:rFonts w:ascii="Times New Roman" w:eastAsia="Times New Roman" w:hAnsi="Times New Roman" w:cs="Times New Roman"/>
                <w:color w:val="000000"/>
                <w:sz w:val="20"/>
                <w:szCs w:val="20"/>
                <w:lang w:eastAsia="ru-RU"/>
              </w:rPr>
            </w:pPr>
            <w:r w:rsidRPr="009A2836">
              <w:rPr>
                <w:rFonts w:ascii="Times New Roman" w:eastAsia="Times New Roman" w:hAnsi="Times New Roman" w:cs="Times New Roman"/>
                <w:sz w:val="20"/>
                <w:szCs w:val="20"/>
                <w:lang w:eastAsia="ru-RU"/>
              </w:rPr>
              <w:t xml:space="preserve">Наличие горноотводного акта. </w:t>
            </w:r>
            <w:r w:rsidRPr="009A2836">
              <w:rPr>
                <w:rFonts w:ascii="Times New Roman" w:eastAsia="Times New Roman" w:hAnsi="Times New Roman" w:cs="Times New Roman"/>
                <w:color w:val="000000"/>
                <w:sz w:val="20"/>
                <w:szCs w:val="20"/>
                <w:lang w:eastAsia="ru-RU"/>
              </w:rPr>
              <w:t>Пользование недрами осуществляется в пределах уточненного горного (геологического) отвода</w:t>
            </w:r>
          </w:p>
        </w:tc>
        <w:tc>
          <w:tcPr>
            <w:tcW w:w="2977" w:type="dxa"/>
            <w:gridSpan w:val="2"/>
          </w:tcPr>
          <w:p w:rsidR="008262ED" w:rsidRPr="009A2836" w:rsidRDefault="008262ED" w:rsidP="00B769E3">
            <w:pPr>
              <w:spacing w:after="0" w:line="240" w:lineRule="auto"/>
              <w:jc w:val="center"/>
              <w:rPr>
                <w:rFonts w:ascii="Times New Roman" w:eastAsia="Times New Roman" w:hAnsi="Times New Roman" w:cs="Times New Roman"/>
                <w:sz w:val="20"/>
                <w:szCs w:val="20"/>
                <w:lang w:eastAsia="ru-RU"/>
              </w:rPr>
            </w:pPr>
            <w:r w:rsidRPr="009A2836">
              <w:rPr>
                <w:rFonts w:ascii="Times New Roman" w:eastAsia="Times New Roman" w:hAnsi="Times New Roman" w:cs="Times New Roman"/>
                <w:sz w:val="20"/>
                <w:szCs w:val="20"/>
                <w:lang w:eastAsia="ru-RU"/>
              </w:rPr>
              <w:t>Статья 7 Закона РФ от 21.02.1992 № 2395-1 «О недрах».</w:t>
            </w:r>
          </w:p>
        </w:tc>
        <w:tc>
          <w:tcPr>
            <w:tcW w:w="709" w:type="dxa"/>
          </w:tcPr>
          <w:p w:rsidR="008262ED" w:rsidRPr="00BB07D4" w:rsidRDefault="008262ED" w:rsidP="00B769E3">
            <w:pPr>
              <w:spacing w:after="0" w:line="240" w:lineRule="auto"/>
              <w:jc w:val="center"/>
              <w:rPr>
                <w:rFonts w:ascii="Times New Roman" w:hAnsi="Times New Roman" w:cs="Times New Roman"/>
                <w:sz w:val="20"/>
                <w:szCs w:val="20"/>
              </w:rPr>
            </w:pPr>
          </w:p>
        </w:tc>
        <w:tc>
          <w:tcPr>
            <w:tcW w:w="708" w:type="dxa"/>
          </w:tcPr>
          <w:p w:rsidR="008262ED" w:rsidRPr="00BB07D4" w:rsidRDefault="008262ED" w:rsidP="00B769E3">
            <w:pPr>
              <w:spacing w:after="0" w:line="240" w:lineRule="auto"/>
              <w:jc w:val="center"/>
              <w:rPr>
                <w:rFonts w:ascii="Times New Roman" w:hAnsi="Times New Roman" w:cs="Times New Roman"/>
                <w:sz w:val="20"/>
                <w:szCs w:val="20"/>
              </w:rPr>
            </w:pPr>
          </w:p>
        </w:tc>
        <w:tc>
          <w:tcPr>
            <w:tcW w:w="1134" w:type="dxa"/>
          </w:tcPr>
          <w:p w:rsidR="008262ED" w:rsidRPr="00BB07D4" w:rsidRDefault="008262ED" w:rsidP="00B769E3">
            <w:pPr>
              <w:spacing w:after="0" w:line="240" w:lineRule="auto"/>
              <w:jc w:val="center"/>
              <w:rPr>
                <w:rFonts w:ascii="Times New Roman" w:hAnsi="Times New Roman" w:cs="Times New Roman"/>
                <w:sz w:val="20"/>
                <w:szCs w:val="20"/>
              </w:rPr>
            </w:pPr>
          </w:p>
        </w:tc>
      </w:tr>
      <w:tr w:rsidR="008262ED" w:rsidRPr="00BB07D4" w:rsidTr="00B769E3">
        <w:tc>
          <w:tcPr>
            <w:tcW w:w="716" w:type="dxa"/>
          </w:tcPr>
          <w:p w:rsidR="008262ED" w:rsidRPr="009A2836" w:rsidRDefault="008262ED" w:rsidP="00B769E3">
            <w:pPr>
              <w:spacing w:after="0" w:line="240" w:lineRule="auto"/>
              <w:jc w:val="center"/>
              <w:rPr>
                <w:rFonts w:ascii="Times New Roman" w:hAnsi="Times New Roman" w:cs="Times New Roman"/>
                <w:sz w:val="20"/>
                <w:szCs w:val="20"/>
              </w:rPr>
            </w:pPr>
            <w:r w:rsidRPr="009A2836">
              <w:rPr>
                <w:rFonts w:ascii="Times New Roman" w:hAnsi="Times New Roman" w:cs="Times New Roman"/>
                <w:sz w:val="20"/>
                <w:szCs w:val="20"/>
              </w:rPr>
              <w:t>7.</w:t>
            </w:r>
            <w:r>
              <w:rPr>
                <w:rFonts w:ascii="Times New Roman" w:hAnsi="Times New Roman" w:cs="Times New Roman"/>
                <w:sz w:val="20"/>
                <w:szCs w:val="20"/>
              </w:rPr>
              <w:t>4</w:t>
            </w:r>
            <w:r w:rsidRPr="009A2836">
              <w:rPr>
                <w:rFonts w:ascii="Times New Roman" w:hAnsi="Times New Roman" w:cs="Times New Roman"/>
                <w:sz w:val="20"/>
                <w:szCs w:val="20"/>
              </w:rPr>
              <w:t>.</w:t>
            </w:r>
          </w:p>
        </w:tc>
        <w:tc>
          <w:tcPr>
            <w:tcW w:w="3402" w:type="dxa"/>
          </w:tcPr>
          <w:p w:rsidR="008262ED" w:rsidRPr="009A2836" w:rsidRDefault="008262ED" w:rsidP="00B769E3">
            <w:pPr>
              <w:spacing w:after="0" w:line="240" w:lineRule="auto"/>
              <w:ind w:firstLine="317"/>
              <w:jc w:val="both"/>
              <w:rPr>
                <w:rFonts w:ascii="Times New Roman" w:eastAsia="Times New Roman" w:hAnsi="Times New Roman" w:cs="Times New Roman"/>
                <w:color w:val="000000"/>
                <w:sz w:val="20"/>
                <w:szCs w:val="20"/>
                <w:lang w:eastAsia="ru-RU"/>
              </w:rPr>
            </w:pPr>
            <w:r w:rsidRPr="009A2836">
              <w:rPr>
                <w:rFonts w:ascii="Times New Roman" w:eastAsia="Times New Roman" w:hAnsi="Times New Roman" w:cs="Times New Roman"/>
                <w:color w:val="000000"/>
                <w:sz w:val="20"/>
                <w:szCs w:val="20"/>
                <w:lang w:eastAsia="ru-RU"/>
              </w:rPr>
              <w:t>Утвержденный технический проект на выполнение работ, связанных с пользованием недрами имеется в наличии</w:t>
            </w:r>
          </w:p>
        </w:tc>
        <w:tc>
          <w:tcPr>
            <w:tcW w:w="2977" w:type="dxa"/>
            <w:gridSpan w:val="2"/>
          </w:tcPr>
          <w:p w:rsidR="008262ED" w:rsidRPr="009A2836" w:rsidRDefault="008262ED" w:rsidP="00B769E3">
            <w:pPr>
              <w:spacing w:after="0" w:line="240" w:lineRule="auto"/>
              <w:jc w:val="center"/>
              <w:rPr>
                <w:rFonts w:ascii="Times New Roman" w:eastAsia="Times New Roman" w:hAnsi="Times New Roman" w:cs="Times New Roman"/>
                <w:sz w:val="20"/>
                <w:szCs w:val="20"/>
                <w:lang w:eastAsia="ru-RU"/>
              </w:rPr>
            </w:pPr>
            <w:r w:rsidRPr="009A2836">
              <w:rPr>
                <w:rFonts w:ascii="Times New Roman" w:eastAsia="Times New Roman" w:hAnsi="Times New Roman" w:cs="Times New Roman"/>
                <w:sz w:val="20"/>
                <w:szCs w:val="20"/>
                <w:lang w:eastAsia="ru-RU"/>
              </w:rPr>
              <w:t>Статьи 23.2, 36.1 Закона РФ от 21.02.1992 № 2395-1 «О недрах».</w:t>
            </w:r>
          </w:p>
        </w:tc>
        <w:tc>
          <w:tcPr>
            <w:tcW w:w="709" w:type="dxa"/>
          </w:tcPr>
          <w:p w:rsidR="008262ED" w:rsidRPr="00BB07D4" w:rsidRDefault="008262ED" w:rsidP="00B769E3">
            <w:pPr>
              <w:spacing w:after="0" w:line="240" w:lineRule="auto"/>
              <w:jc w:val="center"/>
              <w:rPr>
                <w:rFonts w:ascii="Times New Roman" w:hAnsi="Times New Roman" w:cs="Times New Roman"/>
                <w:sz w:val="20"/>
                <w:szCs w:val="20"/>
              </w:rPr>
            </w:pPr>
          </w:p>
        </w:tc>
        <w:tc>
          <w:tcPr>
            <w:tcW w:w="708" w:type="dxa"/>
          </w:tcPr>
          <w:p w:rsidR="008262ED" w:rsidRPr="00BB07D4" w:rsidRDefault="008262ED" w:rsidP="00B769E3">
            <w:pPr>
              <w:spacing w:after="0" w:line="240" w:lineRule="auto"/>
              <w:jc w:val="center"/>
              <w:rPr>
                <w:rFonts w:ascii="Times New Roman" w:hAnsi="Times New Roman" w:cs="Times New Roman"/>
                <w:sz w:val="20"/>
                <w:szCs w:val="20"/>
              </w:rPr>
            </w:pPr>
          </w:p>
        </w:tc>
        <w:tc>
          <w:tcPr>
            <w:tcW w:w="1134" w:type="dxa"/>
          </w:tcPr>
          <w:p w:rsidR="008262ED" w:rsidRPr="00BB07D4" w:rsidRDefault="008262ED" w:rsidP="00B769E3">
            <w:pPr>
              <w:spacing w:after="0" w:line="240" w:lineRule="auto"/>
              <w:jc w:val="center"/>
              <w:rPr>
                <w:rFonts w:ascii="Times New Roman" w:hAnsi="Times New Roman" w:cs="Times New Roman"/>
                <w:sz w:val="20"/>
                <w:szCs w:val="20"/>
              </w:rPr>
            </w:pPr>
          </w:p>
        </w:tc>
      </w:tr>
      <w:tr w:rsidR="008262ED" w:rsidRPr="00BB07D4" w:rsidTr="00B769E3">
        <w:tc>
          <w:tcPr>
            <w:tcW w:w="716" w:type="dxa"/>
          </w:tcPr>
          <w:p w:rsidR="008262ED" w:rsidRPr="009A2836" w:rsidRDefault="008262ED" w:rsidP="00B769E3">
            <w:pPr>
              <w:spacing w:after="0" w:line="240" w:lineRule="auto"/>
              <w:jc w:val="center"/>
              <w:rPr>
                <w:rFonts w:ascii="Times New Roman" w:hAnsi="Times New Roman" w:cs="Times New Roman"/>
                <w:sz w:val="20"/>
                <w:szCs w:val="20"/>
              </w:rPr>
            </w:pPr>
            <w:r w:rsidRPr="009A2836">
              <w:rPr>
                <w:rFonts w:ascii="Times New Roman" w:hAnsi="Times New Roman" w:cs="Times New Roman"/>
                <w:sz w:val="20"/>
                <w:szCs w:val="20"/>
              </w:rPr>
              <w:t>7.</w:t>
            </w:r>
            <w:r>
              <w:rPr>
                <w:rFonts w:ascii="Times New Roman" w:hAnsi="Times New Roman" w:cs="Times New Roman"/>
                <w:sz w:val="20"/>
                <w:szCs w:val="20"/>
              </w:rPr>
              <w:t>5</w:t>
            </w:r>
            <w:r w:rsidRPr="009A2836">
              <w:rPr>
                <w:rFonts w:ascii="Times New Roman" w:hAnsi="Times New Roman" w:cs="Times New Roman"/>
                <w:sz w:val="20"/>
                <w:szCs w:val="20"/>
              </w:rPr>
              <w:t>.</w:t>
            </w:r>
          </w:p>
        </w:tc>
        <w:tc>
          <w:tcPr>
            <w:tcW w:w="3402" w:type="dxa"/>
          </w:tcPr>
          <w:p w:rsidR="008262ED" w:rsidRPr="009A2836" w:rsidRDefault="008262ED" w:rsidP="00B769E3">
            <w:pPr>
              <w:spacing w:after="0" w:line="240" w:lineRule="auto"/>
              <w:ind w:firstLine="317"/>
              <w:jc w:val="both"/>
              <w:rPr>
                <w:rFonts w:ascii="Times New Roman" w:eastAsia="Times New Roman" w:hAnsi="Times New Roman" w:cs="Times New Roman"/>
                <w:color w:val="000000"/>
                <w:sz w:val="20"/>
                <w:szCs w:val="20"/>
                <w:lang w:eastAsia="ru-RU"/>
              </w:rPr>
            </w:pPr>
            <w:r w:rsidRPr="009A2836">
              <w:rPr>
                <w:rFonts w:ascii="Times New Roman" w:eastAsia="Times New Roman" w:hAnsi="Times New Roman" w:cs="Times New Roman"/>
                <w:color w:val="000000"/>
                <w:sz w:val="20"/>
                <w:szCs w:val="20"/>
                <w:lang w:eastAsia="ru-RU"/>
              </w:rPr>
              <w:t xml:space="preserve">Условия недропользования, содержащиеся в лицензии на право пользования недрами, соблюдаются </w:t>
            </w:r>
          </w:p>
        </w:tc>
        <w:tc>
          <w:tcPr>
            <w:tcW w:w="2977" w:type="dxa"/>
            <w:gridSpan w:val="2"/>
          </w:tcPr>
          <w:p w:rsidR="008262ED" w:rsidRPr="009A2836" w:rsidRDefault="008262ED" w:rsidP="00B769E3">
            <w:pPr>
              <w:spacing w:after="0" w:line="240" w:lineRule="auto"/>
              <w:jc w:val="center"/>
              <w:rPr>
                <w:rFonts w:ascii="Times New Roman" w:eastAsia="Times New Roman" w:hAnsi="Times New Roman" w:cs="Times New Roman"/>
                <w:sz w:val="20"/>
                <w:szCs w:val="20"/>
                <w:lang w:eastAsia="ru-RU"/>
              </w:rPr>
            </w:pPr>
            <w:r w:rsidRPr="009A2836">
              <w:rPr>
                <w:rFonts w:ascii="Times New Roman" w:eastAsia="Times New Roman" w:hAnsi="Times New Roman" w:cs="Times New Roman"/>
                <w:sz w:val="20"/>
                <w:szCs w:val="20"/>
                <w:lang w:eastAsia="ru-RU"/>
              </w:rPr>
              <w:t>Подпункт 10 пункта 2 статьи 22 Закона РФ от 21.02.1992 № 2395-1 «О недрах».</w:t>
            </w:r>
          </w:p>
        </w:tc>
        <w:tc>
          <w:tcPr>
            <w:tcW w:w="709" w:type="dxa"/>
          </w:tcPr>
          <w:p w:rsidR="008262ED" w:rsidRPr="00BB07D4" w:rsidRDefault="008262ED" w:rsidP="00B769E3">
            <w:pPr>
              <w:spacing w:after="0" w:line="240" w:lineRule="auto"/>
              <w:jc w:val="center"/>
              <w:rPr>
                <w:rFonts w:ascii="Times New Roman" w:hAnsi="Times New Roman" w:cs="Times New Roman"/>
                <w:sz w:val="20"/>
                <w:szCs w:val="20"/>
              </w:rPr>
            </w:pPr>
          </w:p>
        </w:tc>
        <w:tc>
          <w:tcPr>
            <w:tcW w:w="708" w:type="dxa"/>
          </w:tcPr>
          <w:p w:rsidR="008262ED" w:rsidRPr="00BB07D4" w:rsidRDefault="008262ED" w:rsidP="00B769E3">
            <w:pPr>
              <w:spacing w:after="0" w:line="240" w:lineRule="auto"/>
              <w:jc w:val="center"/>
              <w:rPr>
                <w:rFonts w:ascii="Times New Roman" w:hAnsi="Times New Roman" w:cs="Times New Roman"/>
                <w:sz w:val="20"/>
                <w:szCs w:val="20"/>
              </w:rPr>
            </w:pPr>
          </w:p>
        </w:tc>
        <w:tc>
          <w:tcPr>
            <w:tcW w:w="1134" w:type="dxa"/>
          </w:tcPr>
          <w:p w:rsidR="008262ED" w:rsidRPr="00BB07D4" w:rsidRDefault="008262ED" w:rsidP="00B769E3">
            <w:pPr>
              <w:spacing w:after="0" w:line="240" w:lineRule="auto"/>
              <w:jc w:val="center"/>
              <w:rPr>
                <w:rFonts w:ascii="Times New Roman" w:hAnsi="Times New Roman" w:cs="Times New Roman"/>
                <w:sz w:val="20"/>
                <w:szCs w:val="20"/>
              </w:rPr>
            </w:pPr>
          </w:p>
        </w:tc>
      </w:tr>
      <w:tr w:rsidR="008262ED" w:rsidRPr="00BB07D4" w:rsidTr="00B769E3">
        <w:tc>
          <w:tcPr>
            <w:tcW w:w="716" w:type="dxa"/>
          </w:tcPr>
          <w:p w:rsidR="008262ED" w:rsidRPr="009A2836" w:rsidRDefault="008262ED" w:rsidP="00B769E3">
            <w:pPr>
              <w:spacing w:after="0" w:line="240" w:lineRule="auto"/>
              <w:jc w:val="center"/>
              <w:rPr>
                <w:rFonts w:ascii="Times New Roman" w:hAnsi="Times New Roman" w:cs="Times New Roman"/>
                <w:sz w:val="20"/>
                <w:szCs w:val="20"/>
              </w:rPr>
            </w:pPr>
            <w:r w:rsidRPr="009A2836">
              <w:rPr>
                <w:rFonts w:ascii="Times New Roman" w:hAnsi="Times New Roman" w:cs="Times New Roman"/>
                <w:sz w:val="20"/>
                <w:szCs w:val="20"/>
              </w:rPr>
              <w:t>7.</w:t>
            </w:r>
            <w:r>
              <w:rPr>
                <w:rFonts w:ascii="Times New Roman" w:hAnsi="Times New Roman" w:cs="Times New Roman"/>
                <w:sz w:val="20"/>
                <w:szCs w:val="20"/>
              </w:rPr>
              <w:t>6</w:t>
            </w:r>
            <w:r w:rsidRPr="009A2836">
              <w:rPr>
                <w:rFonts w:ascii="Times New Roman" w:hAnsi="Times New Roman" w:cs="Times New Roman"/>
                <w:sz w:val="20"/>
                <w:szCs w:val="20"/>
              </w:rPr>
              <w:t>.</w:t>
            </w:r>
          </w:p>
        </w:tc>
        <w:tc>
          <w:tcPr>
            <w:tcW w:w="3402" w:type="dxa"/>
          </w:tcPr>
          <w:p w:rsidR="008262ED" w:rsidRPr="009A2836" w:rsidRDefault="008262ED" w:rsidP="00B769E3">
            <w:pPr>
              <w:spacing w:after="0" w:line="240" w:lineRule="auto"/>
              <w:ind w:firstLine="317"/>
              <w:jc w:val="both"/>
              <w:rPr>
                <w:rFonts w:ascii="Times New Roman" w:eastAsia="Times New Roman" w:hAnsi="Times New Roman" w:cs="Times New Roman"/>
                <w:color w:val="000000"/>
                <w:sz w:val="20"/>
                <w:szCs w:val="20"/>
                <w:lang w:eastAsia="ru-RU"/>
              </w:rPr>
            </w:pPr>
            <w:r w:rsidRPr="009A2836">
              <w:rPr>
                <w:rFonts w:ascii="Times New Roman" w:eastAsia="Times New Roman" w:hAnsi="Times New Roman" w:cs="Times New Roman"/>
                <w:color w:val="000000"/>
                <w:sz w:val="20"/>
                <w:szCs w:val="20"/>
                <w:lang w:eastAsia="ru-RU"/>
              </w:rPr>
              <w:t xml:space="preserve">Требования технического проекта на выполнение работ, связанных с пользованием недрами, </w:t>
            </w:r>
            <w:r w:rsidRPr="009A2836">
              <w:rPr>
                <w:rFonts w:ascii="Times New Roman" w:eastAsia="Times New Roman" w:hAnsi="Times New Roman" w:cs="Times New Roman"/>
                <w:color w:val="000000"/>
                <w:sz w:val="20"/>
                <w:szCs w:val="20"/>
                <w:lang w:eastAsia="ru-RU"/>
              </w:rPr>
              <w:lastRenderedPageBreak/>
              <w:t>соблюдаются</w:t>
            </w:r>
          </w:p>
        </w:tc>
        <w:tc>
          <w:tcPr>
            <w:tcW w:w="2977" w:type="dxa"/>
            <w:gridSpan w:val="2"/>
          </w:tcPr>
          <w:p w:rsidR="008262ED" w:rsidRPr="009A2836" w:rsidRDefault="008262ED" w:rsidP="00B769E3">
            <w:pPr>
              <w:spacing w:after="0" w:line="240" w:lineRule="auto"/>
              <w:jc w:val="center"/>
              <w:rPr>
                <w:rFonts w:ascii="Times New Roman" w:eastAsia="Times New Roman" w:hAnsi="Times New Roman" w:cs="Times New Roman"/>
                <w:sz w:val="20"/>
                <w:szCs w:val="20"/>
                <w:lang w:eastAsia="ru-RU"/>
              </w:rPr>
            </w:pPr>
            <w:r w:rsidRPr="009A2836">
              <w:rPr>
                <w:rFonts w:ascii="Times New Roman" w:eastAsia="Times New Roman" w:hAnsi="Times New Roman" w:cs="Times New Roman"/>
                <w:sz w:val="20"/>
                <w:szCs w:val="20"/>
                <w:lang w:eastAsia="ru-RU"/>
              </w:rPr>
              <w:lastRenderedPageBreak/>
              <w:t>Подпункты 2, 7 пункта 2 статьи 22 Закона РФ от 21.02.1992 № 2395-1 «О недрах».</w:t>
            </w:r>
          </w:p>
        </w:tc>
        <w:tc>
          <w:tcPr>
            <w:tcW w:w="709" w:type="dxa"/>
          </w:tcPr>
          <w:p w:rsidR="008262ED" w:rsidRPr="00BB07D4" w:rsidRDefault="008262ED" w:rsidP="00B769E3">
            <w:pPr>
              <w:spacing w:after="0" w:line="240" w:lineRule="auto"/>
              <w:jc w:val="center"/>
              <w:rPr>
                <w:rFonts w:ascii="Times New Roman" w:hAnsi="Times New Roman" w:cs="Times New Roman"/>
                <w:sz w:val="20"/>
                <w:szCs w:val="20"/>
              </w:rPr>
            </w:pPr>
          </w:p>
        </w:tc>
        <w:tc>
          <w:tcPr>
            <w:tcW w:w="708" w:type="dxa"/>
          </w:tcPr>
          <w:p w:rsidR="008262ED" w:rsidRPr="00BB07D4" w:rsidRDefault="008262ED" w:rsidP="00B769E3">
            <w:pPr>
              <w:spacing w:after="0" w:line="240" w:lineRule="auto"/>
              <w:jc w:val="center"/>
              <w:rPr>
                <w:rFonts w:ascii="Times New Roman" w:hAnsi="Times New Roman" w:cs="Times New Roman"/>
                <w:sz w:val="20"/>
                <w:szCs w:val="20"/>
              </w:rPr>
            </w:pPr>
          </w:p>
        </w:tc>
        <w:tc>
          <w:tcPr>
            <w:tcW w:w="1134" w:type="dxa"/>
          </w:tcPr>
          <w:p w:rsidR="008262ED" w:rsidRPr="00BB07D4" w:rsidRDefault="008262ED" w:rsidP="00B769E3">
            <w:pPr>
              <w:spacing w:after="0" w:line="240" w:lineRule="auto"/>
              <w:jc w:val="center"/>
              <w:rPr>
                <w:rFonts w:ascii="Times New Roman" w:hAnsi="Times New Roman" w:cs="Times New Roman"/>
                <w:sz w:val="20"/>
                <w:szCs w:val="20"/>
              </w:rPr>
            </w:pPr>
          </w:p>
        </w:tc>
      </w:tr>
      <w:tr w:rsidR="008262ED" w:rsidRPr="00BB07D4" w:rsidTr="00B769E3">
        <w:tc>
          <w:tcPr>
            <w:tcW w:w="716" w:type="dxa"/>
          </w:tcPr>
          <w:p w:rsidR="008262ED" w:rsidRPr="009A2836" w:rsidRDefault="008262ED" w:rsidP="00B769E3">
            <w:pPr>
              <w:spacing w:after="0" w:line="240" w:lineRule="auto"/>
              <w:jc w:val="center"/>
              <w:rPr>
                <w:rFonts w:ascii="Times New Roman" w:hAnsi="Times New Roman" w:cs="Times New Roman"/>
                <w:sz w:val="20"/>
                <w:szCs w:val="20"/>
              </w:rPr>
            </w:pPr>
            <w:r w:rsidRPr="009A2836">
              <w:rPr>
                <w:rFonts w:ascii="Times New Roman" w:hAnsi="Times New Roman" w:cs="Times New Roman"/>
                <w:sz w:val="20"/>
                <w:szCs w:val="20"/>
              </w:rPr>
              <w:lastRenderedPageBreak/>
              <w:t>7.</w:t>
            </w:r>
            <w:r>
              <w:rPr>
                <w:rFonts w:ascii="Times New Roman" w:hAnsi="Times New Roman" w:cs="Times New Roman"/>
                <w:sz w:val="20"/>
                <w:szCs w:val="20"/>
              </w:rPr>
              <w:t>7</w:t>
            </w:r>
            <w:r w:rsidRPr="009A2836">
              <w:rPr>
                <w:rFonts w:ascii="Times New Roman" w:hAnsi="Times New Roman" w:cs="Times New Roman"/>
                <w:sz w:val="20"/>
                <w:szCs w:val="20"/>
              </w:rPr>
              <w:t>.</w:t>
            </w:r>
          </w:p>
        </w:tc>
        <w:tc>
          <w:tcPr>
            <w:tcW w:w="3402" w:type="dxa"/>
          </w:tcPr>
          <w:p w:rsidR="008262ED" w:rsidRPr="009A2836" w:rsidRDefault="008262ED" w:rsidP="00B769E3">
            <w:pPr>
              <w:spacing w:after="0" w:line="240" w:lineRule="auto"/>
              <w:ind w:firstLine="317"/>
              <w:jc w:val="both"/>
              <w:rPr>
                <w:rFonts w:ascii="Times New Roman" w:eastAsia="Times New Roman" w:hAnsi="Times New Roman" w:cs="Times New Roman"/>
                <w:color w:val="000000"/>
                <w:sz w:val="20"/>
                <w:szCs w:val="20"/>
                <w:lang w:eastAsia="ru-RU"/>
              </w:rPr>
            </w:pPr>
            <w:r w:rsidRPr="009A2836">
              <w:rPr>
                <w:rFonts w:ascii="Times New Roman" w:eastAsia="Times New Roman" w:hAnsi="Times New Roman" w:cs="Times New Roman"/>
                <w:color w:val="000000"/>
                <w:sz w:val="20"/>
                <w:szCs w:val="20"/>
                <w:lang w:eastAsia="ru-RU"/>
              </w:rPr>
              <w:t>Ведение геологической и маркшейдерской документации в процессе пользования недрами обеспечено</w:t>
            </w:r>
          </w:p>
        </w:tc>
        <w:tc>
          <w:tcPr>
            <w:tcW w:w="2977" w:type="dxa"/>
            <w:gridSpan w:val="2"/>
          </w:tcPr>
          <w:p w:rsidR="008262ED" w:rsidRPr="009A2836" w:rsidRDefault="008262ED" w:rsidP="00B769E3">
            <w:pPr>
              <w:spacing w:after="0" w:line="240" w:lineRule="auto"/>
              <w:jc w:val="center"/>
              <w:rPr>
                <w:rFonts w:ascii="Times New Roman" w:eastAsia="Times New Roman" w:hAnsi="Times New Roman" w:cs="Times New Roman"/>
                <w:sz w:val="20"/>
                <w:szCs w:val="20"/>
                <w:lang w:eastAsia="ru-RU"/>
              </w:rPr>
            </w:pPr>
            <w:r w:rsidRPr="009A2836">
              <w:rPr>
                <w:rFonts w:ascii="Times New Roman" w:eastAsia="Times New Roman" w:hAnsi="Times New Roman" w:cs="Times New Roman"/>
                <w:sz w:val="20"/>
                <w:szCs w:val="20"/>
                <w:lang w:eastAsia="ru-RU"/>
              </w:rPr>
              <w:t>Подпункт 3 пункта 2 статьи 22 Закона РФ от 21.02.1992 №</w:t>
            </w:r>
            <w:r w:rsidRPr="009A2836">
              <w:t> </w:t>
            </w:r>
            <w:r w:rsidRPr="009A2836">
              <w:rPr>
                <w:rFonts w:ascii="Times New Roman" w:eastAsia="Times New Roman" w:hAnsi="Times New Roman" w:cs="Times New Roman"/>
                <w:sz w:val="20"/>
                <w:szCs w:val="20"/>
                <w:lang w:eastAsia="ru-RU"/>
              </w:rPr>
              <w:t>2395-1 «О недрах».</w:t>
            </w:r>
          </w:p>
        </w:tc>
        <w:tc>
          <w:tcPr>
            <w:tcW w:w="709" w:type="dxa"/>
          </w:tcPr>
          <w:p w:rsidR="008262ED" w:rsidRPr="00BB07D4" w:rsidRDefault="008262ED" w:rsidP="00B769E3">
            <w:pPr>
              <w:spacing w:after="0" w:line="240" w:lineRule="auto"/>
              <w:jc w:val="center"/>
              <w:rPr>
                <w:rFonts w:ascii="Times New Roman" w:hAnsi="Times New Roman" w:cs="Times New Roman"/>
                <w:sz w:val="20"/>
                <w:szCs w:val="20"/>
              </w:rPr>
            </w:pPr>
          </w:p>
        </w:tc>
        <w:tc>
          <w:tcPr>
            <w:tcW w:w="708" w:type="dxa"/>
          </w:tcPr>
          <w:p w:rsidR="008262ED" w:rsidRPr="00BB07D4" w:rsidRDefault="008262ED" w:rsidP="00B769E3">
            <w:pPr>
              <w:spacing w:after="0" w:line="240" w:lineRule="auto"/>
              <w:jc w:val="center"/>
              <w:rPr>
                <w:rFonts w:ascii="Times New Roman" w:hAnsi="Times New Roman" w:cs="Times New Roman"/>
                <w:sz w:val="20"/>
                <w:szCs w:val="20"/>
              </w:rPr>
            </w:pPr>
          </w:p>
        </w:tc>
        <w:tc>
          <w:tcPr>
            <w:tcW w:w="1134" w:type="dxa"/>
          </w:tcPr>
          <w:p w:rsidR="008262ED" w:rsidRPr="00BB07D4" w:rsidRDefault="008262ED" w:rsidP="00B769E3">
            <w:pPr>
              <w:spacing w:after="0" w:line="240" w:lineRule="auto"/>
              <w:jc w:val="center"/>
              <w:rPr>
                <w:rFonts w:ascii="Times New Roman" w:hAnsi="Times New Roman" w:cs="Times New Roman"/>
                <w:sz w:val="20"/>
                <w:szCs w:val="20"/>
              </w:rPr>
            </w:pPr>
          </w:p>
        </w:tc>
      </w:tr>
      <w:tr w:rsidR="008262ED" w:rsidRPr="00BB07D4" w:rsidTr="00B769E3">
        <w:tc>
          <w:tcPr>
            <w:tcW w:w="716" w:type="dxa"/>
          </w:tcPr>
          <w:p w:rsidR="008262ED" w:rsidRPr="009A2836" w:rsidRDefault="008262ED" w:rsidP="00B769E3">
            <w:pPr>
              <w:spacing w:after="0" w:line="240" w:lineRule="auto"/>
              <w:jc w:val="center"/>
              <w:rPr>
                <w:rFonts w:ascii="Times New Roman" w:hAnsi="Times New Roman" w:cs="Times New Roman"/>
                <w:sz w:val="20"/>
                <w:szCs w:val="20"/>
              </w:rPr>
            </w:pPr>
            <w:r w:rsidRPr="009A2836">
              <w:rPr>
                <w:rFonts w:ascii="Times New Roman" w:hAnsi="Times New Roman" w:cs="Times New Roman"/>
                <w:sz w:val="20"/>
                <w:szCs w:val="20"/>
              </w:rPr>
              <w:t>7.</w:t>
            </w:r>
            <w:r>
              <w:rPr>
                <w:rFonts w:ascii="Times New Roman" w:hAnsi="Times New Roman" w:cs="Times New Roman"/>
                <w:sz w:val="20"/>
                <w:szCs w:val="20"/>
              </w:rPr>
              <w:t>8</w:t>
            </w:r>
            <w:r w:rsidRPr="009A2836">
              <w:rPr>
                <w:rFonts w:ascii="Times New Roman" w:hAnsi="Times New Roman" w:cs="Times New Roman"/>
                <w:sz w:val="20"/>
                <w:szCs w:val="20"/>
              </w:rPr>
              <w:t>.</w:t>
            </w:r>
          </w:p>
        </w:tc>
        <w:tc>
          <w:tcPr>
            <w:tcW w:w="3402" w:type="dxa"/>
          </w:tcPr>
          <w:p w:rsidR="008262ED" w:rsidRPr="009A2836" w:rsidRDefault="008262ED" w:rsidP="00B769E3">
            <w:pPr>
              <w:spacing w:after="0" w:line="240" w:lineRule="auto"/>
              <w:ind w:firstLine="317"/>
              <w:jc w:val="both"/>
              <w:rPr>
                <w:rFonts w:ascii="Times New Roman" w:eastAsia="Times New Roman" w:hAnsi="Times New Roman" w:cs="Times New Roman"/>
                <w:sz w:val="20"/>
                <w:szCs w:val="20"/>
                <w:lang w:eastAsia="ru-RU"/>
              </w:rPr>
            </w:pPr>
            <w:r w:rsidRPr="009A2836">
              <w:rPr>
                <w:rFonts w:ascii="Times New Roman" w:eastAsia="Times New Roman" w:hAnsi="Times New Roman" w:cs="Times New Roman"/>
                <w:sz w:val="20"/>
                <w:szCs w:val="20"/>
                <w:lang w:eastAsia="ru-RU"/>
              </w:rPr>
              <w:t>Проводится достоверный учет извлекаемых и оставляемых в недрах запасов полезных ископаемых</w:t>
            </w:r>
          </w:p>
        </w:tc>
        <w:tc>
          <w:tcPr>
            <w:tcW w:w="2977" w:type="dxa"/>
            <w:gridSpan w:val="2"/>
          </w:tcPr>
          <w:p w:rsidR="008262ED" w:rsidRPr="009A2836" w:rsidRDefault="008262ED" w:rsidP="00B769E3">
            <w:pPr>
              <w:spacing w:after="0" w:line="240" w:lineRule="auto"/>
              <w:jc w:val="center"/>
              <w:rPr>
                <w:rFonts w:ascii="Times New Roman" w:eastAsia="Times New Roman" w:hAnsi="Times New Roman" w:cs="Times New Roman"/>
                <w:sz w:val="20"/>
                <w:szCs w:val="20"/>
                <w:lang w:eastAsia="ru-RU"/>
              </w:rPr>
            </w:pPr>
            <w:r w:rsidRPr="009A2836">
              <w:rPr>
                <w:rFonts w:ascii="Times New Roman" w:eastAsia="Times New Roman" w:hAnsi="Times New Roman" w:cs="Times New Roman"/>
                <w:sz w:val="20"/>
                <w:szCs w:val="20"/>
                <w:lang w:eastAsia="ru-RU"/>
              </w:rPr>
              <w:t>Пункт 6 статьи 23 Закона РФ от 21.02.1992 № 2395-1 «О недрах».</w:t>
            </w:r>
          </w:p>
        </w:tc>
        <w:tc>
          <w:tcPr>
            <w:tcW w:w="709" w:type="dxa"/>
          </w:tcPr>
          <w:p w:rsidR="008262ED" w:rsidRPr="00BB07D4" w:rsidRDefault="008262ED" w:rsidP="00B769E3">
            <w:pPr>
              <w:spacing w:after="0" w:line="240" w:lineRule="auto"/>
              <w:jc w:val="center"/>
              <w:rPr>
                <w:rFonts w:ascii="Times New Roman" w:hAnsi="Times New Roman" w:cs="Times New Roman"/>
                <w:sz w:val="20"/>
                <w:szCs w:val="20"/>
              </w:rPr>
            </w:pPr>
          </w:p>
        </w:tc>
        <w:tc>
          <w:tcPr>
            <w:tcW w:w="708" w:type="dxa"/>
          </w:tcPr>
          <w:p w:rsidR="008262ED" w:rsidRPr="00BB07D4" w:rsidRDefault="008262ED" w:rsidP="00B769E3">
            <w:pPr>
              <w:spacing w:after="0" w:line="240" w:lineRule="auto"/>
              <w:jc w:val="center"/>
              <w:rPr>
                <w:rFonts w:ascii="Times New Roman" w:hAnsi="Times New Roman" w:cs="Times New Roman"/>
                <w:sz w:val="20"/>
                <w:szCs w:val="20"/>
              </w:rPr>
            </w:pPr>
          </w:p>
        </w:tc>
        <w:tc>
          <w:tcPr>
            <w:tcW w:w="1134" w:type="dxa"/>
          </w:tcPr>
          <w:p w:rsidR="008262ED" w:rsidRPr="00BB07D4" w:rsidRDefault="008262ED" w:rsidP="00B769E3">
            <w:pPr>
              <w:spacing w:after="0" w:line="240" w:lineRule="auto"/>
              <w:jc w:val="center"/>
              <w:rPr>
                <w:rFonts w:ascii="Times New Roman" w:hAnsi="Times New Roman" w:cs="Times New Roman"/>
                <w:sz w:val="20"/>
                <w:szCs w:val="20"/>
              </w:rPr>
            </w:pPr>
          </w:p>
        </w:tc>
      </w:tr>
      <w:tr w:rsidR="008262ED" w:rsidRPr="00BB07D4" w:rsidTr="00B769E3">
        <w:tc>
          <w:tcPr>
            <w:tcW w:w="716" w:type="dxa"/>
          </w:tcPr>
          <w:p w:rsidR="008262ED" w:rsidRPr="009A2836" w:rsidRDefault="008262ED" w:rsidP="00B769E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w:t>
            </w:r>
          </w:p>
        </w:tc>
        <w:tc>
          <w:tcPr>
            <w:tcW w:w="3402" w:type="dxa"/>
          </w:tcPr>
          <w:p w:rsidR="008262ED" w:rsidRPr="009A2836" w:rsidRDefault="008262ED" w:rsidP="00B769E3">
            <w:pPr>
              <w:spacing w:after="0" w:line="240" w:lineRule="auto"/>
              <w:ind w:firstLine="317"/>
              <w:jc w:val="both"/>
              <w:rPr>
                <w:rFonts w:ascii="Times New Roman" w:eastAsia="Times New Roman" w:hAnsi="Times New Roman" w:cs="Times New Roman"/>
                <w:sz w:val="20"/>
                <w:szCs w:val="20"/>
                <w:lang w:eastAsia="ru-RU"/>
              </w:rPr>
            </w:pPr>
            <w:r w:rsidRPr="009A2836">
              <w:rPr>
                <w:rFonts w:ascii="Times New Roman" w:eastAsia="Times New Roman" w:hAnsi="Times New Roman" w:cs="Times New Roman"/>
                <w:sz w:val="20"/>
                <w:szCs w:val="20"/>
                <w:lang w:eastAsia="ru-RU"/>
              </w:rPr>
              <w:t>Определение объемов добычи (извлечения) подземных вод из подземных водных объектов осуществляется в соответствии с утвержденной в установленном порядке проектной документацией и (или) техническим проектом разработки месторождений полезных ископаемых</w:t>
            </w:r>
          </w:p>
        </w:tc>
        <w:tc>
          <w:tcPr>
            <w:tcW w:w="2977" w:type="dxa"/>
            <w:gridSpan w:val="2"/>
          </w:tcPr>
          <w:p w:rsidR="008262ED" w:rsidRPr="009A2836" w:rsidRDefault="008262ED" w:rsidP="00B769E3">
            <w:pPr>
              <w:spacing w:after="0" w:line="240" w:lineRule="auto"/>
              <w:jc w:val="center"/>
              <w:rPr>
                <w:rFonts w:ascii="Times New Roman" w:eastAsia="Times New Roman" w:hAnsi="Times New Roman" w:cs="Times New Roman"/>
                <w:sz w:val="20"/>
                <w:szCs w:val="20"/>
                <w:lang w:eastAsia="ru-RU"/>
              </w:rPr>
            </w:pPr>
            <w:r w:rsidRPr="009A2836">
              <w:rPr>
                <w:rFonts w:ascii="Times New Roman" w:eastAsia="Times New Roman" w:hAnsi="Times New Roman" w:cs="Times New Roman"/>
                <w:sz w:val="20"/>
                <w:szCs w:val="20"/>
                <w:lang w:eastAsia="ru-RU"/>
              </w:rPr>
              <w:t>Подпункт «д» пункта 2 Правил охраны подземных водных объектов (постановление Правительства Российской Федерации от 11.02.2016 № 94)</w:t>
            </w:r>
          </w:p>
        </w:tc>
        <w:tc>
          <w:tcPr>
            <w:tcW w:w="709" w:type="dxa"/>
          </w:tcPr>
          <w:p w:rsidR="008262ED" w:rsidRPr="00BB07D4" w:rsidRDefault="008262ED" w:rsidP="00B769E3">
            <w:pPr>
              <w:spacing w:after="0" w:line="240" w:lineRule="auto"/>
              <w:jc w:val="center"/>
              <w:rPr>
                <w:rFonts w:ascii="Times New Roman" w:hAnsi="Times New Roman" w:cs="Times New Roman"/>
                <w:sz w:val="20"/>
                <w:szCs w:val="20"/>
              </w:rPr>
            </w:pPr>
          </w:p>
        </w:tc>
        <w:tc>
          <w:tcPr>
            <w:tcW w:w="708" w:type="dxa"/>
          </w:tcPr>
          <w:p w:rsidR="008262ED" w:rsidRPr="00BB07D4" w:rsidRDefault="008262ED" w:rsidP="00B769E3">
            <w:pPr>
              <w:spacing w:after="0" w:line="240" w:lineRule="auto"/>
              <w:jc w:val="center"/>
              <w:rPr>
                <w:rFonts w:ascii="Times New Roman" w:hAnsi="Times New Roman" w:cs="Times New Roman"/>
                <w:sz w:val="20"/>
                <w:szCs w:val="20"/>
              </w:rPr>
            </w:pPr>
          </w:p>
        </w:tc>
        <w:tc>
          <w:tcPr>
            <w:tcW w:w="1134" w:type="dxa"/>
          </w:tcPr>
          <w:p w:rsidR="008262ED" w:rsidRPr="00BB07D4" w:rsidRDefault="008262ED" w:rsidP="00B769E3">
            <w:pPr>
              <w:spacing w:after="0" w:line="240" w:lineRule="auto"/>
              <w:jc w:val="center"/>
              <w:rPr>
                <w:rFonts w:ascii="Times New Roman" w:hAnsi="Times New Roman" w:cs="Times New Roman"/>
                <w:sz w:val="20"/>
                <w:szCs w:val="20"/>
              </w:rPr>
            </w:pPr>
          </w:p>
        </w:tc>
      </w:tr>
      <w:tr w:rsidR="008262ED" w:rsidRPr="00BB07D4" w:rsidTr="00B769E3">
        <w:tc>
          <w:tcPr>
            <w:tcW w:w="716" w:type="dxa"/>
          </w:tcPr>
          <w:p w:rsidR="008262ED" w:rsidRPr="009A2836" w:rsidRDefault="008262ED" w:rsidP="00B769E3">
            <w:pPr>
              <w:spacing w:after="0" w:line="240" w:lineRule="auto"/>
              <w:jc w:val="center"/>
              <w:rPr>
                <w:rFonts w:ascii="Times New Roman" w:hAnsi="Times New Roman" w:cs="Times New Roman"/>
                <w:sz w:val="20"/>
                <w:szCs w:val="20"/>
              </w:rPr>
            </w:pPr>
            <w:r w:rsidRPr="009A2836">
              <w:rPr>
                <w:rFonts w:ascii="Times New Roman" w:hAnsi="Times New Roman" w:cs="Times New Roman"/>
                <w:sz w:val="20"/>
                <w:szCs w:val="20"/>
              </w:rPr>
              <w:t>7.1</w:t>
            </w:r>
            <w:r>
              <w:rPr>
                <w:rFonts w:ascii="Times New Roman" w:hAnsi="Times New Roman" w:cs="Times New Roman"/>
                <w:sz w:val="20"/>
                <w:szCs w:val="20"/>
              </w:rPr>
              <w:t>0</w:t>
            </w:r>
            <w:r w:rsidRPr="009A2836">
              <w:rPr>
                <w:rFonts w:ascii="Times New Roman" w:hAnsi="Times New Roman" w:cs="Times New Roman"/>
                <w:sz w:val="20"/>
                <w:szCs w:val="20"/>
              </w:rPr>
              <w:t>.</w:t>
            </w:r>
          </w:p>
        </w:tc>
        <w:tc>
          <w:tcPr>
            <w:tcW w:w="3402" w:type="dxa"/>
          </w:tcPr>
          <w:p w:rsidR="008262ED" w:rsidRPr="009A2836" w:rsidRDefault="008262ED" w:rsidP="00B769E3">
            <w:pPr>
              <w:spacing w:after="0" w:line="240" w:lineRule="auto"/>
              <w:ind w:firstLine="317"/>
              <w:jc w:val="both"/>
              <w:rPr>
                <w:rFonts w:ascii="Times New Roman" w:eastAsia="Times New Roman" w:hAnsi="Times New Roman" w:cs="Times New Roman"/>
                <w:color w:val="000000"/>
                <w:sz w:val="20"/>
                <w:szCs w:val="20"/>
                <w:lang w:eastAsia="ru-RU"/>
              </w:rPr>
            </w:pPr>
            <w:r w:rsidRPr="009A2836">
              <w:rPr>
                <w:rFonts w:ascii="Times New Roman" w:eastAsia="Times New Roman" w:hAnsi="Times New Roman" w:cs="Times New Roman"/>
                <w:sz w:val="20"/>
                <w:szCs w:val="20"/>
                <w:lang w:eastAsia="ru-RU"/>
              </w:rPr>
              <w:t>Порядок добычи полезных ископаемых на участке недр местного значения, для собственных производственных и технологических нужд пользователем недр, осуществляющим разведку и добычу полезных ископаемых или по совмещенной лицензии геологическое изучение, разведку и добычу полезных ископаемых, в границах, предоставленных им в соответствии с федеральным законодательством горных отводов и (или) геологических отводов соблюдается</w:t>
            </w:r>
          </w:p>
        </w:tc>
        <w:tc>
          <w:tcPr>
            <w:tcW w:w="2977" w:type="dxa"/>
            <w:gridSpan w:val="2"/>
          </w:tcPr>
          <w:p w:rsidR="008262ED" w:rsidRPr="009A2836" w:rsidRDefault="008262ED" w:rsidP="00B769E3">
            <w:pPr>
              <w:spacing w:after="0" w:line="240" w:lineRule="auto"/>
              <w:jc w:val="center"/>
              <w:rPr>
                <w:rFonts w:ascii="Times New Roman" w:eastAsia="Times New Roman" w:hAnsi="Times New Roman" w:cs="Times New Roman"/>
                <w:sz w:val="20"/>
                <w:szCs w:val="20"/>
                <w:lang w:eastAsia="ru-RU"/>
              </w:rPr>
            </w:pPr>
            <w:r w:rsidRPr="009A2836">
              <w:rPr>
                <w:rFonts w:ascii="Times New Roman" w:eastAsia="Times New Roman" w:hAnsi="Times New Roman" w:cs="Times New Roman"/>
                <w:sz w:val="20"/>
                <w:szCs w:val="20"/>
                <w:lang w:eastAsia="ru-RU"/>
              </w:rPr>
              <w:t>Приказ Минприроды России от 25.06.2009 № 168.</w:t>
            </w:r>
          </w:p>
          <w:p w:rsidR="008262ED" w:rsidRPr="009A2836" w:rsidRDefault="008262ED" w:rsidP="00B769E3">
            <w:pPr>
              <w:spacing w:after="0" w:line="240" w:lineRule="auto"/>
              <w:jc w:val="center"/>
              <w:rPr>
                <w:rFonts w:ascii="Times New Roman" w:eastAsia="Times New Roman" w:hAnsi="Times New Roman" w:cs="Times New Roman"/>
                <w:sz w:val="20"/>
                <w:szCs w:val="20"/>
                <w:lang w:eastAsia="ru-RU"/>
              </w:rPr>
            </w:pPr>
            <w:r w:rsidRPr="009A2836">
              <w:rPr>
                <w:rFonts w:ascii="Times New Roman" w:eastAsia="Times New Roman" w:hAnsi="Times New Roman" w:cs="Times New Roman"/>
                <w:sz w:val="20"/>
                <w:szCs w:val="20"/>
                <w:lang w:eastAsia="ru-RU"/>
              </w:rPr>
              <w:t xml:space="preserve">Приказ </w:t>
            </w:r>
            <w:proofErr w:type="spellStart"/>
            <w:r w:rsidRPr="009A2836">
              <w:rPr>
                <w:rFonts w:ascii="Times New Roman" w:eastAsia="Times New Roman" w:hAnsi="Times New Roman" w:cs="Times New Roman"/>
                <w:sz w:val="20"/>
                <w:szCs w:val="20"/>
                <w:lang w:eastAsia="ru-RU"/>
              </w:rPr>
              <w:t>Депнедра</w:t>
            </w:r>
            <w:proofErr w:type="spellEnd"/>
            <w:r w:rsidRPr="009A2836">
              <w:rPr>
                <w:rFonts w:ascii="Times New Roman" w:eastAsia="Times New Roman" w:hAnsi="Times New Roman" w:cs="Times New Roman"/>
                <w:sz w:val="20"/>
                <w:szCs w:val="20"/>
                <w:lang w:eastAsia="ru-RU"/>
              </w:rPr>
              <w:t xml:space="preserve"> и природных ресурсов Югры от 26.01.2018 № 3-нп.</w:t>
            </w:r>
          </w:p>
          <w:p w:rsidR="008262ED" w:rsidRPr="009A2836" w:rsidRDefault="008262ED" w:rsidP="00B769E3">
            <w:pPr>
              <w:spacing w:after="0" w:line="240" w:lineRule="auto"/>
              <w:jc w:val="center"/>
              <w:rPr>
                <w:rFonts w:ascii="Times New Roman" w:eastAsia="Times New Roman" w:hAnsi="Times New Roman" w:cs="Times New Roman"/>
                <w:sz w:val="20"/>
                <w:szCs w:val="20"/>
                <w:lang w:eastAsia="ru-RU"/>
              </w:rPr>
            </w:pPr>
          </w:p>
        </w:tc>
        <w:tc>
          <w:tcPr>
            <w:tcW w:w="709" w:type="dxa"/>
          </w:tcPr>
          <w:p w:rsidR="008262ED" w:rsidRPr="00BB07D4" w:rsidRDefault="008262ED" w:rsidP="00B769E3">
            <w:pPr>
              <w:spacing w:after="0" w:line="240" w:lineRule="auto"/>
              <w:jc w:val="center"/>
              <w:rPr>
                <w:rFonts w:ascii="Times New Roman" w:hAnsi="Times New Roman" w:cs="Times New Roman"/>
                <w:sz w:val="20"/>
                <w:szCs w:val="20"/>
              </w:rPr>
            </w:pPr>
          </w:p>
        </w:tc>
        <w:tc>
          <w:tcPr>
            <w:tcW w:w="708" w:type="dxa"/>
          </w:tcPr>
          <w:p w:rsidR="008262ED" w:rsidRPr="00BB07D4" w:rsidRDefault="008262ED" w:rsidP="00B769E3">
            <w:pPr>
              <w:spacing w:after="0" w:line="240" w:lineRule="auto"/>
              <w:jc w:val="center"/>
              <w:rPr>
                <w:rFonts w:ascii="Times New Roman" w:hAnsi="Times New Roman" w:cs="Times New Roman"/>
                <w:sz w:val="20"/>
                <w:szCs w:val="20"/>
              </w:rPr>
            </w:pPr>
          </w:p>
        </w:tc>
        <w:tc>
          <w:tcPr>
            <w:tcW w:w="1134" w:type="dxa"/>
          </w:tcPr>
          <w:p w:rsidR="008262ED" w:rsidRPr="00BB07D4" w:rsidRDefault="008262ED" w:rsidP="00B769E3">
            <w:pPr>
              <w:spacing w:after="0" w:line="240" w:lineRule="auto"/>
              <w:jc w:val="center"/>
              <w:rPr>
                <w:rFonts w:ascii="Times New Roman" w:hAnsi="Times New Roman" w:cs="Times New Roman"/>
                <w:sz w:val="20"/>
                <w:szCs w:val="20"/>
              </w:rPr>
            </w:pPr>
          </w:p>
        </w:tc>
      </w:tr>
      <w:tr w:rsidR="008262ED" w:rsidRPr="00BB07D4" w:rsidTr="00B769E3">
        <w:tc>
          <w:tcPr>
            <w:tcW w:w="716" w:type="dxa"/>
          </w:tcPr>
          <w:p w:rsidR="008262ED" w:rsidRPr="009A2836" w:rsidRDefault="008262ED" w:rsidP="00B769E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7.11</w:t>
            </w:r>
            <w:r w:rsidRPr="009A2836">
              <w:rPr>
                <w:rFonts w:ascii="Times New Roman" w:hAnsi="Times New Roman" w:cs="Times New Roman"/>
                <w:sz w:val="20"/>
                <w:szCs w:val="20"/>
              </w:rPr>
              <w:t>.</w:t>
            </w:r>
          </w:p>
        </w:tc>
        <w:tc>
          <w:tcPr>
            <w:tcW w:w="3402" w:type="dxa"/>
          </w:tcPr>
          <w:p w:rsidR="008262ED" w:rsidRPr="009A2836" w:rsidRDefault="008262ED" w:rsidP="00B769E3">
            <w:pPr>
              <w:spacing w:after="0" w:line="240" w:lineRule="auto"/>
              <w:ind w:firstLine="317"/>
              <w:jc w:val="both"/>
              <w:rPr>
                <w:rFonts w:ascii="Times New Roman" w:eastAsia="Times New Roman" w:hAnsi="Times New Roman" w:cs="Times New Roman"/>
                <w:sz w:val="20"/>
                <w:szCs w:val="20"/>
                <w:lang w:eastAsia="ru-RU"/>
              </w:rPr>
            </w:pPr>
            <w:r w:rsidRPr="009A2836">
              <w:rPr>
                <w:rFonts w:ascii="Times New Roman" w:eastAsia="Times New Roman" w:hAnsi="Times New Roman" w:cs="Times New Roman"/>
                <w:sz w:val="20"/>
                <w:szCs w:val="20"/>
                <w:lang w:eastAsia="ru-RU"/>
              </w:rPr>
              <w:t>Отчетный баланс запасов общераспространенных полезных ископаемых по форме статистической отчетности № 5-гр своевременно (ежегодно не позднее 5 февраля) предоставляется в Департамент недропользования и природных ресурсов Ханты-Мансийского автономного округа – Югры</w:t>
            </w:r>
          </w:p>
        </w:tc>
        <w:tc>
          <w:tcPr>
            <w:tcW w:w="2977" w:type="dxa"/>
            <w:gridSpan w:val="2"/>
          </w:tcPr>
          <w:p w:rsidR="008262ED" w:rsidRPr="009A2836" w:rsidRDefault="008262ED" w:rsidP="00B769E3">
            <w:pPr>
              <w:spacing w:after="0" w:line="240" w:lineRule="auto"/>
              <w:jc w:val="center"/>
              <w:rPr>
                <w:rFonts w:ascii="Times New Roman" w:eastAsia="Times New Roman" w:hAnsi="Times New Roman" w:cs="Times New Roman"/>
                <w:sz w:val="20"/>
                <w:szCs w:val="20"/>
                <w:lang w:eastAsia="ru-RU"/>
              </w:rPr>
            </w:pPr>
            <w:r w:rsidRPr="009A2836">
              <w:rPr>
                <w:rFonts w:ascii="Times New Roman" w:eastAsia="Times New Roman" w:hAnsi="Times New Roman" w:cs="Times New Roman"/>
                <w:sz w:val="20"/>
                <w:szCs w:val="20"/>
                <w:lang w:eastAsia="ru-RU"/>
              </w:rPr>
              <w:t xml:space="preserve">Пункт 3 статьи 28 Закона Ханты-Мансийского автономного округа – Югры от 17.10.2005 № 82-оз «О пользовании участками недр местного значения на территории Ханты-Мансийского автономного округа – Югры», подпункт «а» пункта 10.6 приложения к приказу </w:t>
            </w:r>
            <w:proofErr w:type="spellStart"/>
            <w:r w:rsidRPr="009A2836">
              <w:rPr>
                <w:rFonts w:ascii="Times New Roman" w:eastAsia="Times New Roman" w:hAnsi="Times New Roman" w:cs="Times New Roman"/>
                <w:sz w:val="20"/>
                <w:szCs w:val="20"/>
                <w:lang w:eastAsia="ru-RU"/>
              </w:rPr>
              <w:t>Депнедра</w:t>
            </w:r>
            <w:proofErr w:type="spellEnd"/>
            <w:r w:rsidRPr="009A2836">
              <w:rPr>
                <w:rFonts w:ascii="Times New Roman" w:eastAsia="Times New Roman" w:hAnsi="Times New Roman" w:cs="Times New Roman"/>
                <w:sz w:val="20"/>
                <w:szCs w:val="20"/>
                <w:lang w:eastAsia="ru-RU"/>
              </w:rPr>
              <w:t xml:space="preserve"> и природных ресурсов Югры от 26.01.2018 № 3-нп.</w:t>
            </w:r>
          </w:p>
        </w:tc>
        <w:tc>
          <w:tcPr>
            <w:tcW w:w="709" w:type="dxa"/>
          </w:tcPr>
          <w:p w:rsidR="008262ED" w:rsidRPr="00BB07D4" w:rsidRDefault="008262ED" w:rsidP="00B769E3">
            <w:pPr>
              <w:spacing w:after="0" w:line="240" w:lineRule="auto"/>
              <w:jc w:val="center"/>
              <w:rPr>
                <w:rFonts w:ascii="Times New Roman" w:hAnsi="Times New Roman" w:cs="Times New Roman"/>
                <w:sz w:val="20"/>
                <w:szCs w:val="20"/>
              </w:rPr>
            </w:pPr>
          </w:p>
        </w:tc>
        <w:tc>
          <w:tcPr>
            <w:tcW w:w="708" w:type="dxa"/>
          </w:tcPr>
          <w:p w:rsidR="008262ED" w:rsidRPr="00BB07D4" w:rsidRDefault="008262ED" w:rsidP="00B769E3">
            <w:pPr>
              <w:spacing w:after="0" w:line="240" w:lineRule="auto"/>
              <w:jc w:val="center"/>
              <w:rPr>
                <w:rFonts w:ascii="Times New Roman" w:hAnsi="Times New Roman" w:cs="Times New Roman"/>
                <w:sz w:val="20"/>
                <w:szCs w:val="20"/>
              </w:rPr>
            </w:pPr>
          </w:p>
        </w:tc>
        <w:tc>
          <w:tcPr>
            <w:tcW w:w="1134" w:type="dxa"/>
          </w:tcPr>
          <w:p w:rsidR="008262ED" w:rsidRPr="00BB07D4" w:rsidRDefault="008262ED" w:rsidP="00B769E3">
            <w:pPr>
              <w:spacing w:after="0" w:line="240" w:lineRule="auto"/>
              <w:jc w:val="center"/>
              <w:rPr>
                <w:rFonts w:ascii="Times New Roman" w:hAnsi="Times New Roman" w:cs="Times New Roman"/>
                <w:sz w:val="20"/>
                <w:szCs w:val="20"/>
              </w:rPr>
            </w:pPr>
          </w:p>
        </w:tc>
      </w:tr>
      <w:tr w:rsidR="008262ED" w:rsidRPr="00BB07D4" w:rsidTr="00B769E3">
        <w:tc>
          <w:tcPr>
            <w:tcW w:w="716" w:type="dxa"/>
          </w:tcPr>
          <w:p w:rsidR="008262ED" w:rsidRPr="009A2836" w:rsidRDefault="008262ED" w:rsidP="00B769E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7.12</w:t>
            </w:r>
            <w:r w:rsidRPr="009A2836">
              <w:rPr>
                <w:rFonts w:ascii="Times New Roman" w:hAnsi="Times New Roman" w:cs="Times New Roman"/>
                <w:sz w:val="20"/>
                <w:szCs w:val="20"/>
              </w:rPr>
              <w:t>.</w:t>
            </w:r>
          </w:p>
        </w:tc>
        <w:tc>
          <w:tcPr>
            <w:tcW w:w="3402" w:type="dxa"/>
          </w:tcPr>
          <w:p w:rsidR="008262ED" w:rsidRPr="009A2836" w:rsidRDefault="0011111A" w:rsidP="00B769E3">
            <w:pPr>
              <w:spacing w:after="0" w:line="240" w:lineRule="auto"/>
              <w:ind w:firstLine="317"/>
              <w:jc w:val="both"/>
              <w:rPr>
                <w:rFonts w:ascii="Times New Roman" w:eastAsia="Times New Roman" w:hAnsi="Times New Roman" w:cs="Times New Roman"/>
                <w:sz w:val="20"/>
                <w:szCs w:val="20"/>
                <w:lang w:eastAsia="ru-RU"/>
              </w:rPr>
            </w:pPr>
            <w:hyperlink w:anchor="Par211" w:history="1">
              <w:r w:rsidR="008262ED" w:rsidRPr="009A2836">
                <w:rPr>
                  <w:rFonts w:ascii="Times New Roman" w:eastAsia="Times New Roman" w:hAnsi="Times New Roman" w:cs="Times New Roman"/>
                  <w:sz w:val="20"/>
                  <w:szCs w:val="20"/>
                  <w:lang w:eastAsia="ru-RU"/>
                </w:rPr>
                <w:t>Отчет</w:t>
              </w:r>
            </w:hyperlink>
            <w:r w:rsidR="008262ED" w:rsidRPr="009A2836">
              <w:rPr>
                <w:rFonts w:ascii="Times New Roman" w:eastAsia="Times New Roman" w:hAnsi="Times New Roman" w:cs="Times New Roman"/>
                <w:sz w:val="20"/>
                <w:szCs w:val="20"/>
                <w:lang w:eastAsia="ru-RU"/>
              </w:rPr>
              <w:t xml:space="preserve"> (информация) о выполнении условий добычи общераспространенных полезных ископаемых для собственных производственных и технологических нужд своевременно (ежегодно не позднее 20 февраля) предоставляется в Департамент недропользования и природных ресурсов Ханты-Мансийского автономного округа – Югры</w:t>
            </w:r>
          </w:p>
        </w:tc>
        <w:tc>
          <w:tcPr>
            <w:tcW w:w="2977" w:type="dxa"/>
            <w:gridSpan w:val="2"/>
          </w:tcPr>
          <w:p w:rsidR="008262ED" w:rsidRPr="009A2836" w:rsidRDefault="008262ED" w:rsidP="00B769E3">
            <w:pPr>
              <w:spacing w:after="0" w:line="240" w:lineRule="auto"/>
              <w:jc w:val="center"/>
              <w:rPr>
                <w:rFonts w:ascii="Times New Roman" w:eastAsia="Times New Roman" w:hAnsi="Times New Roman" w:cs="Times New Roman"/>
                <w:sz w:val="20"/>
                <w:szCs w:val="20"/>
                <w:lang w:eastAsia="ru-RU"/>
              </w:rPr>
            </w:pPr>
            <w:r w:rsidRPr="009A2836">
              <w:rPr>
                <w:rFonts w:ascii="Times New Roman" w:eastAsia="Times New Roman" w:hAnsi="Times New Roman" w:cs="Times New Roman"/>
                <w:sz w:val="20"/>
                <w:szCs w:val="20"/>
                <w:lang w:eastAsia="ru-RU"/>
              </w:rPr>
              <w:t xml:space="preserve">Пункт 4 статьи 28 Закона Ханты-Мансийского автономного округа – Югры от 17.10.2005 № 82-оз «О пользовании участками недр местного значения на территории Ханты-Мансийского автономного округа – Югры»; подпункт «б» пункта 10.6 приложения к приказу </w:t>
            </w:r>
            <w:proofErr w:type="spellStart"/>
            <w:r w:rsidRPr="009A2836">
              <w:rPr>
                <w:rFonts w:ascii="Times New Roman" w:eastAsia="Times New Roman" w:hAnsi="Times New Roman" w:cs="Times New Roman"/>
                <w:sz w:val="20"/>
                <w:szCs w:val="20"/>
                <w:lang w:eastAsia="ru-RU"/>
              </w:rPr>
              <w:t>Депнедра</w:t>
            </w:r>
            <w:proofErr w:type="spellEnd"/>
            <w:r w:rsidRPr="009A2836">
              <w:rPr>
                <w:rFonts w:ascii="Times New Roman" w:eastAsia="Times New Roman" w:hAnsi="Times New Roman" w:cs="Times New Roman"/>
                <w:sz w:val="20"/>
                <w:szCs w:val="20"/>
                <w:lang w:eastAsia="ru-RU"/>
              </w:rPr>
              <w:t xml:space="preserve"> и природных ресурсов Югры от 26.01.2018 № 3-нп.</w:t>
            </w:r>
          </w:p>
        </w:tc>
        <w:tc>
          <w:tcPr>
            <w:tcW w:w="709" w:type="dxa"/>
          </w:tcPr>
          <w:p w:rsidR="008262ED" w:rsidRPr="00BB07D4" w:rsidRDefault="008262ED" w:rsidP="00B769E3">
            <w:pPr>
              <w:spacing w:after="0" w:line="240" w:lineRule="auto"/>
              <w:jc w:val="center"/>
              <w:rPr>
                <w:rFonts w:ascii="Times New Roman" w:hAnsi="Times New Roman" w:cs="Times New Roman"/>
                <w:sz w:val="20"/>
                <w:szCs w:val="20"/>
              </w:rPr>
            </w:pPr>
          </w:p>
        </w:tc>
        <w:tc>
          <w:tcPr>
            <w:tcW w:w="708" w:type="dxa"/>
          </w:tcPr>
          <w:p w:rsidR="008262ED" w:rsidRPr="00BB07D4" w:rsidRDefault="008262ED" w:rsidP="00B769E3">
            <w:pPr>
              <w:spacing w:after="0" w:line="240" w:lineRule="auto"/>
              <w:jc w:val="center"/>
              <w:rPr>
                <w:rFonts w:ascii="Times New Roman" w:hAnsi="Times New Roman" w:cs="Times New Roman"/>
                <w:sz w:val="20"/>
                <w:szCs w:val="20"/>
              </w:rPr>
            </w:pPr>
          </w:p>
        </w:tc>
        <w:tc>
          <w:tcPr>
            <w:tcW w:w="1134" w:type="dxa"/>
          </w:tcPr>
          <w:p w:rsidR="008262ED" w:rsidRPr="00BB07D4" w:rsidRDefault="008262ED" w:rsidP="00B769E3">
            <w:pPr>
              <w:spacing w:after="0" w:line="240" w:lineRule="auto"/>
              <w:jc w:val="center"/>
              <w:rPr>
                <w:rFonts w:ascii="Times New Roman" w:hAnsi="Times New Roman" w:cs="Times New Roman"/>
                <w:sz w:val="20"/>
                <w:szCs w:val="20"/>
              </w:rPr>
            </w:pPr>
          </w:p>
        </w:tc>
      </w:tr>
      <w:tr w:rsidR="008262ED" w:rsidRPr="00BB07D4" w:rsidTr="00B769E3">
        <w:tc>
          <w:tcPr>
            <w:tcW w:w="716" w:type="dxa"/>
          </w:tcPr>
          <w:p w:rsidR="008262ED" w:rsidRPr="009A2836" w:rsidRDefault="008262ED" w:rsidP="00B769E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7.13</w:t>
            </w:r>
            <w:r w:rsidRPr="009A2836">
              <w:rPr>
                <w:rFonts w:ascii="Times New Roman" w:hAnsi="Times New Roman" w:cs="Times New Roman"/>
                <w:sz w:val="20"/>
                <w:szCs w:val="20"/>
              </w:rPr>
              <w:t>.</w:t>
            </w:r>
          </w:p>
        </w:tc>
        <w:tc>
          <w:tcPr>
            <w:tcW w:w="3402" w:type="dxa"/>
          </w:tcPr>
          <w:p w:rsidR="008262ED" w:rsidRPr="009A2836" w:rsidRDefault="008262ED" w:rsidP="00B769E3">
            <w:pPr>
              <w:spacing w:after="0" w:line="240" w:lineRule="auto"/>
              <w:ind w:firstLine="317"/>
              <w:jc w:val="both"/>
              <w:rPr>
                <w:rFonts w:ascii="Times New Roman" w:eastAsia="Times New Roman" w:hAnsi="Times New Roman" w:cs="Times New Roman"/>
                <w:sz w:val="20"/>
                <w:szCs w:val="20"/>
                <w:lang w:eastAsia="ru-RU"/>
              </w:rPr>
            </w:pPr>
            <w:r w:rsidRPr="009A2836">
              <w:rPr>
                <w:rFonts w:ascii="Times New Roman" w:eastAsia="Times New Roman" w:hAnsi="Times New Roman" w:cs="Times New Roman"/>
                <w:sz w:val="20"/>
                <w:szCs w:val="20"/>
                <w:lang w:eastAsia="ru-RU"/>
              </w:rPr>
              <w:t xml:space="preserve">Информация об объемах добычи </w:t>
            </w:r>
            <w:r w:rsidRPr="009A2836">
              <w:rPr>
                <w:rFonts w:ascii="Times New Roman" w:eastAsia="Times New Roman" w:hAnsi="Times New Roman" w:cs="Times New Roman"/>
                <w:sz w:val="20"/>
                <w:szCs w:val="20"/>
                <w:lang w:eastAsia="ru-RU"/>
              </w:rPr>
              <w:lastRenderedPageBreak/>
              <w:t xml:space="preserve">общераспространенных полезных ископаемых своевременно (ежеквартально не позднее 15-го числа месяца, следующего за отчетным периодом) предоставляется в Департамент недропользования и природных ресурсов Ханты-Мансийского автономного округа – Югры </w:t>
            </w:r>
          </w:p>
        </w:tc>
        <w:tc>
          <w:tcPr>
            <w:tcW w:w="2977" w:type="dxa"/>
            <w:gridSpan w:val="2"/>
          </w:tcPr>
          <w:p w:rsidR="008262ED" w:rsidRPr="009A2836" w:rsidRDefault="008262ED" w:rsidP="00B769E3">
            <w:pPr>
              <w:spacing w:after="0" w:line="240" w:lineRule="auto"/>
              <w:jc w:val="center"/>
              <w:rPr>
                <w:rFonts w:ascii="Times New Roman" w:eastAsia="Times New Roman" w:hAnsi="Times New Roman" w:cs="Times New Roman"/>
                <w:sz w:val="20"/>
                <w:szCs w:val="20"/>
                <w:lang w:eastAsia="ru-RU"/>
              </w:rPr>
            </w:pPr>
            <w:r w:rsidRPr="009A2836">
              <w:rPr>
                <w:rFonts w:ascii="Times New Roman" w:eastAsia="Times New Roman" w:hAnsi="Times New Roman" w:cs="Times New Roman"/>
                <w:sz w:val="20"/>
                <w:szCs w:val="20"/>
                <w:lang w:eastAsia="ru-RU"/>
              </w:rPr>
              <w:lastRenderedPageBreak/>
              <w:t xml:space="preserve">Пункт 5 статьи 28 Закона </w:t>
            </w:r>
            <w:r w:rsidRPr="009A2836">
              <w:rPr>
                <w:rFonts w:ascii="Times New Roman" w:eastAsia="Times New Roman" w:hAnsi="Times New Roman" w:cs="Times New Roman"/>
                <w:sz w:val="20"/>
                <w:szCs w:val="20"/>
                <w:lang w:eastAsia="ru-RU"/>
              </w:rPr>
              <w:lastRenderedPageBreak/>
              <w:t xml:space="preserve">Ханты-Мансийского автономного округа – Югры от 17.10.2005 № 82-оз «О пользовании участками недр местного значения на территории Ханты-Мансийского автономного округа – Югры», подпункт «в» пункта 10.6 приложения к приказу </w:t>
            </w:r>
            <w:proofErr w:type="spellStart"/>
            <w:r w:rsidRPr="009A2836">
              <w:rPr>
                <w:rFonts w:ascii="Times New Roman" w:eastAsia="Times New Roman" w:hAnsi="Times New Roman" w:cs="Times New Roman"/>
                <w:sz w:val="20"/>
                <w:szCs w:val="20"/>
                <w:lang w:eastAsia="ru-RU"/>
              </w:rPr>
              <w:t>Депнедра</w:t>
            </w:r>
            <w:proofErr w:type="spellEnd"/>
            <w:r w:rsidRPr="009A2836">
              <w:rPr>
                <w:rFonts w:ascii="Times New Roman" w:eastAsia="Times New Roman" w:hAnsi="Times New Roman" w:cs="Times New Roman"/>
                <w:sz w:val="20"/>
                <w:szCs w:val="20"/>
                <w:lang w:eastAsia="ru-RU"/>
              </w:rPr>
              <w:t xml:space="preserve"> и природных ресурсов Югры от 26.01.2018 № 3-нп.</w:t>
            </w:r>
          </w:p>
        </w:tc>
        <w:tc>
          <w:tcPr>
            <w:tcW w:w="709" w:type="dxa"/>
          </w:tcPr>
          <w:p w:rsidR="008262ED" w:rsidRPr="00BB07D4" w:rsidRDefault="008262ED" w:rsidP="00B769E3">
            <w:pPr>
              <w:spacing w:after="0" w:line="240" w:lineRule="auto"/>
              <w:jc w:val="center"/>
              <w:rPr>
                <w:rFonts w:ascii="Times New Roman" w:hAnsi="Times New Roman" w:cs="Times New Roman"/>
                <w:sz w:val="20"/>
                <w:szCs w:val="20"/>
              </w:rPr>
            </w:pPr>
          </w:p>
        </w:tc>
        <w:tc>
          <w:tcPr>
            <w:tcW w:w="708" w:type="dxa"/>
          </w:tcPr>
          <w:p w:rsidR="008262ED" w:rsidRPr="00BB07D4" w:rsidRDefault="008262ED" w:rsidP="00B769E3">
            <w:pPr>
              <w:spacing w:after="0" w:line="240" w:lineRule="auto"/>
              <w:jc w:val="center"/>
              <w:rPr>
                <w:rFonts w:ascii="Times New Roman" w:hAnsi="Times New Roman" w:cs="Times New Roman"/>
                <w:sz w:val="20"/>
                <w:szCs w:val="20"/>
              </w:rPr>
            </w:pPr>
          </w:p>
        </w:tc>
        <w:tc>
          <w:tcPr>
            <w:tcW w:w="1134" w:type="dxa"/>
          </w:tcPr>
          <w:p w:rsidR="008262ED" w:rsidRPr="00BB07D4" w:rsidRDefault="008262ED" w:rsidP="00B769E3">
            <w:pPr>
              <w:spacing w:after="0" w:line="240" w:lineRule="auto"/>
              <w:jc w:val="center"/>
              <w:rPr>
                <w:rFonts w:ascii="Times New Roman" w:hAnsi="Times New Roman" w:cs="Times New Roman"/>
                <w:sz w:val="20"/>
                <w:szCs w:val="20"/>
              </w:rPr>
            </w:pPr>
          </w:p>
        </w:tc>
      </w:tr>
      <w:tr w:rsidR="008262ED" w:rsidRPr="00BB07D4" w:rsidTr="00B769E3">
        <w:tc>
          <w:tcPr>
            <w:tcW w:w="716" w:type="dxa"/>
          </w:tcPr>
          <w:p w:rsidR="008262ED" w:rsidRPr="009A2836" w:rsidRDefault="008262ED" w:rsidP="00B769E3">
            <w:pPr>
              <w:spacing w:after="0" w:line="240" w:lineRule="auto"/>
              <w:jc w:val="center"/>
              <w:rPr>
                <w:rFonts w:ascii="Times New Roman" w:hAnsi="Times New Roman" w:cs="Times New Roman"/>
                <w:sz w:val="20"/>
                <w:szCs w:val="20"/>
              </w:rPr>
            </w:pPr>
            <w:r w:rsidRPr="009A2836">
              <w:rPr>
                <w:rFonts w:ascii="Times New Roman" w:hAnsi="Times New Roman" w:cs="Times New Roman"/>
                <w:sz w:val="20"/>
                <w:szCs w:val="20"/>
              </w:rPr>
              <w:lastRenderedPageBreak/>
              <w:t>7.1</w:t>
            </w:r>
            <w:r>
              <w:rPr>
                <w:rFonts w:ascii="Times New Roman" w:hAnsi="Times New Roman" w:cs="Times New Roman"/>
                <w:sz w:val="20"/>
                <w:szCs w:val="20"/>
              </w:rPr>
              <w:t>4</w:t>
            </w:r>
            <w:r w:rsidRPr="009A2836">
              <w:rPr>
                <w:rFonts w:ascii="Times New Roman" w:hAnsi="Times New Roman" w:cs="Times New Roman"/>
                <w:sz w:val="20"/>
                <w:szCs w:val="20"/>
              </w:rPr>
              <w:t>.</w:t>
            </w:r>
          </w:p>
        </w:tc>
        <w:tc>
          <w:tcPr>
            <w:tcW w:w="3402" w:type="dxa"/>
          </w:tcPr>
          <w:p w:rsidR="008262ED" w:rsidRPr="009A2836" w:rsidRDefault="008262ED" w:rsidP="00BE5C1A">
            <w:pPr>
              <w:spacing w:after="0" w:line="240" w:lineRule="auto"/>
              <w:ind w:firstLine="317"/>
              <w:jc w:val="both"/>
              <w:rPr>
                <w:rFonts w:ascii="Times New Roman" w:eastAsia="Times New Roman" w:hAnsi="Times New Roman" w:cs="Times New Roman"/>
                <w:sz w:val="20"/>
                <w:szCs w:val="20"/>
                <w:lang w:eastAsia="ru-RU"/>
              </w:rPr>
            </w:pPr>
            <w:proofErr w:type="gramStart"/>
            <w:r w:rsidRPr="009A2836">
              <w:rPr>
                <w:rFonts w:ascii="Times New Roman" w:eastAsia="Times New Roman" w:hAnsi="Times New Roman" w:cs="Times New Roman"/>
                <w:sz w:val="20"/>
                <w:szCs w:val="20"/>
                <w:lang w:eastAsia="ru-RU"/>
              </w:rPr>
              <w:t xml:space="preserve">Отчет по выполненным работам на участке недр местного значения для геологического изучения в целях поисков и оценки подземных вод, добычи подземных вод или геологического изучения в целях поисков и оценки подземных вод и их добычи своевременно (ежегодно до 1 февраля) предоставляется в Департамент недропользования и природных ресурсов Ханты-Мансийского автономного округа – Югры </w:t>
            </w:r>
            <w:proofErr w:type="gramEnd"/>
          </w:p>
        </w:tc>
        <w:tc>
          <w:tcPr>
            <w:tcW w:w="2977" w:type="dxa"/>
            <w:gridSpan w:val="2"/>
          </w:tcPr>
          <w:p w:rsidR="008262ED" w:rsidRPr="009A2836" w:rsidRDefault="008262ED" w:rsidP="00B769E3">
            <w:pPr>
              <w:spacing w:after="0" w:line="240" w:lineRule="auto"/>
              <w:jc w:val="center"/>
              <w:rPr>
                <w:rFonts w:ascii="Times New Roman" w:eastAsia="Times New Roman" w:hAnsi="Times New Roman" w:cs="Times New Roman"/>
                <w:sz w:val="20"/>
                <w:szCs w:val="20"/>
                <w:lang w:eastAsia="ru-RU"/>
              </w:rPr>
            </w:pPr>
            <w:r w:rsidRPr="009A2836">
              <w:rPr>
                <w:rFonts w:ascii="Times New Roman" w:eastAsia="Times New Roman" w:hAnsi="Times New Roman" w:cs="Times New Roman"/>
                <w:sz w:val="20"/>
                <w:szCs w:val="20"/>
                <w:lang w:eastAsia="ru-RU"/>
              </w:rPr>
              <w:t>Пункт 6 статьи 28 Закона Ханты-Мансийского автономного округа – Югры от 17.10.2005 № 82-оз «О пользовании участками недр местного значения на территории Ханты-Мансийского автономного округа – Югры».</w:t>
            </w:r>
          </w:p>
        </w:tc>
        <w:tc>
          <w:tcPr>
            <w:tcW w:w="709" w:type="dxa"/>
          </w:tcPr>
          <w:p w:rsidR="008262ED" w:rsidRPr="00BB07D4" w:rsidRDefault="008262ED" w:rsidP="00B769E3">
            <w:pPr>
              <w:spacing w:after="0" w:line="240" w:lineRule="auto"/>
              <w:jc w:val="center"/>
              <w:rPr>
                <w:rFonts w:ascii="Times New Roman" w:hAnsi="Times New Roman" w:cs="Times New Roman"/>
                <w:sz w:val="20"/>
                <w:szCs w:val="20"/>
              </w:rPr>
            </w:pPr>
          </w:p>
        </w:tc>
        <w:tc>
          <w:tcPr>
            <w:tcW w:w="708" w:type="dxa"/>
          </w:tcPr>
          <w:p w:rsidR="008262ED" w:rsidRPr="00BB07D4" w:rsidRDefault="008262ED" w:rsidP="00B769E3">
            <w:pPr>
              <w:spacing w:after="0" w:line="240" w:lineRule="auto"/>
              <w:jc w:val="center"/>
              <w:rPr>
                <w:rFonts w:ascii="Times New Roman" w:hAnsi="Times New Roman" w:cs="Times New Roman"/>
                <w:sz w:val="20"/>
                <w:szCs w:val="20"/>
              </w:rPr>
            </w:pPr>
          </w:p>
        </w:tc>
        <w:tc>
          <w:tcPr>
            <w:tcW w:w="1134" w:type="dxa"/>
          </w:tcPr>
          <w:p w:rsidR="008262ED" w:rsidRPr="00BB07D4" w:rsidRDefault="008262ED" w:rsidP="00B769E3">
            <w:pPr>
              <w:spacing w:after="0" w:line="240" w:lineRule="auto"/>
              <w:jc w:val="center"/>
              <w:rPr>
                <w:rFonts w:ascii="Times New Roman" w:hAnsi="Times New Roman" w:cs="Times New Roman"/>
                <w:sz w:val="20"/>
                <w:szCs w:val="20"/>
              </w:rPr>
            </w:pPr>
          </w:p>
        </w:tc>
      </w:tr>
    </w:tbl>
    <w:p w:rsidR="008262ED" w:rsidRDefault="008262ED" w:rsidP="008262E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8262ED" w:rsidRDefault="008262ED" w:rsidP="008262E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8262ED" w:rsidRDefault="008262ED" w:rsidP="008262E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   ______________   ___________</w:t>
      </w:r>
    </w:p>
    <w:p w:rsidR="008262ED" w:rsidRDefault="008262ED" w:rsidP="008262ED">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proofErr w:type="gramStart"/>
      <w:r w:rsidRPr="000A0D42">
        <w:rPr>
          <w:rFonts w:ascii="Times New Roman" w:eastAsia="Times New Roman" w:hAnsi="Times New Roman" w:cs="Times New Roman"/>
          <w:sz w:val="16"/>
          <w:szCs w:val="16"/>
          <w:lang w:eastAsia="ru-RU"/>
        </w:rPr>
        <w:t>(должность и Ф.И.О.</w:t>
      </w:r>
      <w:r>
        <w:rPr>
          <w:rFonts w:ascii="Times New Roman" w:eastAsia="Times New Roman" w:hAnsi="Times New Roman" w:cs="Times New Roman"/>
          <w:sz w:val="16"/>
          <w:szCs w:val="16"/>
          <w:lang w:eastAsia="ru-RU"/>
        </w:rPr>
        <w:t xml:space="preserve"> инспектора </w:t>
      </w:r>
      <w:proofErr w:type="spellStart"/>
      <w:r>
        <w:rPr>
          <w:rFonts w:ascii="Times New Roman" w:eastAsia="Times New Roman" w:hAnsi="Times New Roman" w:cs="Times New Roman"/>
          <w:sz w:val="16"/>
          <w:szCs w:val="16"/>
          <w:lang w:eastAsia="ru-RU"/>
        </w:rPr>
        <w:t>Природнадзора</w:t>
      </w:r>
      <w:proofErr w:type="spellEnd"/>
      <w:r>
        <w:rPr>
          <w:rFonts w:ascii="Times New Roman" w:eastAsia="Times New Roman" w:hAnsi="Times New Roman" w:cs="Times New Roman"/>
          <w:sz w:val="16"/>
          <w:szCs w:val="16"/>
          <w:lang w:eastAsia="ru-RU"/>
        </w:rPr>
        <w:t xml:space="preserve"> Югры,                                     (подпись)                                 (дата)</w:t>
      </w:r>
      <w:proofErr w:type="gramEnd"/>
    </w:p>
    <w:p w:rsidR="008262ED" w:rsidRPr="000A0D42" w:rsidRDefault="008262ED" w:rsidP="008262ED">
      <w:pPr>
        <w:widowControl w:val="0"/>
        <w:autoSpaceDE w:val="0"/>
        <w:autoSpaceDN w:val="0"/>
        <w:adjustRightInd w:val="0"/>
        <w:spacing w:after="0" w:line="240" w:lineRule="auto"/>
        <w:ind w:left="708"/>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proofErr w:type="gramStart"/>
      <w:r>
        <w:rPr>
          <w:rFonts w:ascii="Times New Roman" w:eastAsia="Times New Roman" w:hAnsi="Times New Roman" w:cs="Times New Roman"/>
          <w:sz w:val="16"/>
          <w:szCs w:val="16"/>
          <w:lang w:eastAsia="ru-RU"/>
        </w:rPr>
        <w:t>заполнившего</w:t>
      </w:r>
      <w:proofErr w:type="gramEnd"/>
      <w:r>
        <w:rPr>
          <w:rFonts w:ascii="Times New Roman" w:eastAsia="Times New Roman" w:hAnsi="Times New Roman" w:cs="Times New Roman"/>
          <w:sz w:val="16"/>
          <w:szCs w:val="16"/>
          <w:lang w:eastAsia="ru-RU"/>
        </w:rPr>
        <w:t xml:space="preserve"> проверочный лист</w:t>
      </w:r>
      <w:r w:rsidRPr="000A0D42">
        <w:rPr>
          <w:rFonts w:ascii="Times New Roman" w:eastAsia="Times New Roman" w:hAnsi="Times New Roman" w:cs="Times New Roman"/>
          <w:sz w:val="16"/>
          <w:szCs w:val="16"/>
          <w:lang w:eastAsia="ru-RU"/>
        </w:rPr>
        <w:t>)</w:t>
      </w:r>
    </w:p>
    <w:p w:rsidR="008262ED" w:rsidRDefault="008262ED" w:rsidP="008262E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8262ED" w:rsidRDefault="008262ED" w:rsidP="008262E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   ______________   ___________</w:t>
      </w:r>
    </w:p>
    <w:p w:rsidR="008262ED" w:rsidRDefault="008262ED" w:rsidP="008262ED">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proofErr w:type="gramStart"/>
      <w:r w:rsidRPr="000A0D42">
        <w:rPr>
          <w:rFonts w:ascii="Times New Roman" w:eastAsia="Times New Roman" w:hAnsi="Times New Roman" w:cs="Times New Roman"/>
          <w:sz w:val="16"/>
          <w:szCs w:val="16"/>
          <w:lang w:eastAsia="ru-RU"/>
        </w:rPr>
        <w:t>(должность и Ф.И.О.</w:t>
      </w:r>
      <w:r>
        <w:rPr>
          <w:rFonts w:ascii="Times New Roman" w:eastAsia="Times New Roman" w:hAnsi="Times New Roman" w:cs="Times New Roman"/>
          <w:sz w:val="16"/>
          <w:szCs w:val="16"/>
          <w:lang w:eastAsia="ru-RU"/>
        </w:rPr>
        <w:t xml:space="preserve"> представителя юридического лица,                                     (подпись)                                 (дата)</w:t>
      </w:r>
      <w:proofErr w:type="gramEnd"/>
    </w:p>
    <w:p w:rsidR="008262ED" w:rsidRPr="000A0D42" w:rsidRDefault="008262ED" w:rsidP="008262ED">
      <w:pPr>
        <w:widowControl w:val="0"/>
        <w:autoSpaceDE w:val="0"/>
        <w:autoSpaceDN w:val="0"/>
        <w:adjustRightInd w:val="0"/>
        <w:spacing w:after="0" w:line="240" w:lineRule="auto"/>
        <w:ind w:left="851"/>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индивидуального предпринимателя</w:t>
      </w:r>
      <w:r w:rsidRPr="000A0D42">
        <w:rPr>
          <w:rFonts w:ascii="Times New Roman" w:eastAsia="Times New Roman" w:hAnsi="Times New Roman" w:cs="Times New Roman"/>
          <w:sz w:val="16"/>
          <w:szCs w:val="16"/>
          <w:lang w:eastAsia="ru-RU"/>
        </w:rPr>
        <w:t>)</w:t>
      </w:r>
    </w:p>
    <w:p w:rsidR="008262ED" w:rsidRDefault="008262ED" w:rsidP="008262E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262ED" w:rsidRDefault="008262ED" w:rsidP="008262E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74D53">
        <w:rPr>
          <w:rFonts w:ascii="Times New Roman" w:eastAsia="Times New Roman" w:hAnsi="Times New Roman" w:cs="Times New Roman"/>
          <w:sz w:val="24"/>
          <w:szCs w:val="24"/>
          <w:lang w:eastAsia="ru-RU"/>
        </w:rPr>
        <w:t xml:space="preserve">по доверенности </w:t>
      </w:r>
      <w:proofErr w:type="gramStart"/>
      <w:r w:rsidRPr="00674D53">
        <w:rPr>
          <w:rFonts w:ascii="Times New Roman" w:eastAsia="Times New Roman" w:hAnsi="Times New Roman" w:cs="Times New Roman"/>
          <w:sz w:val="24"/>
          <w:szCs w:val="24"/>
          <w:lang w:eastAsia="ru-RU"/>
        </w:rPr>
        <w:t>от</w:t>
      </w:r>
      <w:proofErr w:type="gramEnd"/>
      <w:r w:rsidRPr="00674D53">
        <w:rPr>
          <w:rFonts w:ascii="Times New Roman" w:eastAsia="Times New Roman" w:hAnsi="Times New Roman" w:cs="Times New Roman"/>
          <w:sz w:val="24"/>
          <w:szCs w:val="24"/>
          <w:lang w:eastAsia="ru-RU"/>
        </w:rPr>
        <w:t xml:space="preserve"> _________________ № ______________</w:t>
      </w:r>
      <w:r>
        <w:rPr>
          <w:rFonts w:ascii="Times New Roman" w:eastAsia="Times New Roman" w:hAnsi="Times New Roman" w:cs="Times New Roman"/>
          <w:sz w:val="24"/>
          <w:szCs w:val="24"/>
          <w:lang w:eastAsia="ru-RU"/>
        </w:rPr>
        <w:t>».</w:t>
      </w:r>
    </w:p>
    <w:p w:rsidR="008262ED" w:rsidRDefault="008262ED" w:rsidP="008262ED">
      <w:pPr>
        <w:pStyle w:val="a6"/>
        <w:widowControl w:val="0"/>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p>
    <w:p w:rsidR="008262ED" w:rsidRPr="00773497" w:rsidRDefault="008262ED" w:rsidP="008262ED">
      <w:pPr>
        <w:pStyle w:val="a6"/>
        <w:spacing w:after="0" w:line="240" w:lineRule="auto"/>
        <w:rPr>
          <w:rFonts w:ascii="Times New Roman" w:hAnsi="Times New Roman"/>
          <w:sz w:val="28"/>
          <w:szCs w:val="28"/>
        </w:rPr>
      </w:pPr>
    </w:p>
    <w:p w:rsidR="008262ED" w:rsidRPr="00773497" w:rsidRDefault="008262ED" w:rsidP="008262ED">
      <w:pPr>
        <w:pStyle w:val="a6"/>
        <w:spacing w:after="0" w:line="240" w:lineRule="auto"/>
        <w:rPr>
          <w:rFonts w:ascii="Times New Roman" w:hAnsi="Times New Roman"/>
          <w:sz w:val="28"/>
          <w:szCs w:val="28"/>
        </w:rPr>
      </w:pPr>
    </w:p>
    <w:p w:rsidR="008262ED" w:rsidRDefault="008262ED" w:rsidP="008262ED">
      <w:pPr>
        <w:rPr>
          <w:rFonts w:ascii="Times New Roman" w:eastAsia="Times New Roman" w:hAnsi="Times New Roman" w:cs="Times New Roman"/>
          <w:sz w:val="26"/>
          <w:szCs w:val="26"/>
          <w:lang w:eastAsia="ru-RU"/>
        </w:rPr>
      </w:pPr>
    </w:p>
    <w:p w:rsidR="008262ED" w:rsidRDefault="008262ED" w:rsidP="008262ED">
      <w:pPr>
        <w:widowControl w:val="0"/>
        <w:autoSpaceDE w:val="0"/>
        <w:autoSpaceDN w:val="0"/>
        <w:adjustRightInd w:val="0"/>
        <w:spacing w:after="0" w:line="240" w:lineRule="auto"/>
        <w:ind w:firstLine="709"/>
        <w:jc w:val="center"/>
        <w:rPr>
          <w:rFonts w:ascii="Times New Roman" w:eastAsia="Times New Roman" w:hAnsi="Times New Roman" w:cs="Times New Roman"/>
          <w:color w:val="002060"/>
          <w:sz w:val="20"/>
          <w:szCs w:val="20"/>
          <w:lang w:eastAsia="ru-RU"/>
        </w:rPr>
      </w:pPr>
    </w:p>
    <w:sectPr w:rsidR="008262ED" w:rsidSect="00B769E3">
      <w:headerReference w:type="default" r:id="rId10"/>
      <w:pgSz w:w="11906" w:h="16838"/>
      <w:pgMar w:top="1418" w:right="1276" w:bottom="1134" w:left="155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111A" w:rsidRDefault="0011111A" w:rsidP="00B769E3">
      <w:pPr>
        <w:spacing w:after="0" w:line="240" w:lineRule="auto"/>
      </w:pPr>
      <w:r>
        <w:separator/>
      </w:r>
    </w:p>
  </w:endnote>
  <w:endnote w:type="continuationSeparator" w:id="0">
    <w:p w:rsidR="0011111A" w:rsidRDefault="0011111A" w:rsidP="00B769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111A" w:rsidRDefault="0011111A" w:rsidP="00B769E3">
      <w:pPr>
        <w:spacing w:after="0" w:line="240" w:lineRule="auto"/>
      </w:pPr>
      <w:r>
        <w:separator/>
      </w:r>
    </w:p>
  </w:footnote>
  <w:footnote w:type="continuationSeparator" w:id="0">
    <w:p w:rsidR="0011111A" w:rsidRDefault="0011111A" w:rsidP="00B769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0788430"/>
      <w:docPartObj>
        <w:docPartGallery w:val="Page Numbers (Top of Page)"/>
        <w:docPartUnique/>
      </w:docPartObj>
    </w:sdtPr>
    <w:sdtEndPr>
      <w:rPr>
        <w:rFonts w:ascii="Times New Roman" w:hAnsi="Times New Roman" w:cs="Times New Roman"/>
        <w:sz w:val="20"/>
        <w:szCs w:val="20"/>
      </w:rPr>
    </w:sdtEndPr>
    <w:sdtContent>
      <w:p w:rsidR="00B769E3" w:rsidRPr="000B66DD" w:rsidRDefault="00B769E3">
        <w:pPr>
          <w:pStyle w:val="ae"/>
          <w:jc w:val="center"/>
          <w:rPr>
            <w:rFonts w:ascii="Times New Roman" w:hAnsi="Times New Roman" w:cs="Times New Roman"/>
            <w:sz w:val="20"/>
            <w:szCs w:val="20"/>
          </w:rPr>
        </w:pPr>
        <w:r w:rsidRPr="000B66DD">
          <w:rPr>
            <w:rFonts w:ascii="Times New Roman" w:hAnsi="Times New Roman" w:cs="Times New Roman"/>
            <w:sz w:val="20"/>
            <w:szCs w:val="20"/>
          </w:rPr>
          <w:fldChar w:fldCharType="begin"/>
        </w:r>
        <w:r w:rsidRPr="000B66DD">
          <w:rPr>
            <w:rFonts w:ascii="Times New Roman" w:hAnsi="Times New Roman" w:cs="Times New Roman"/>
            <w:sz w:val="20"/>
            <w:szCs w:val="20"/>
          </w:rPr>
          <w:instrText>PAGE   \* MERGEFORMAT</w:instrText>
        </w:r>
        <w:r w:rsidRPr="000B66DD">
          <w:rPr>
            <w:rFonts w:ascii="Times New Roman" w:hAnsi="Times New Roman" w:cs="Times New Roman"/>
            <w:sz w:val="20"/>
            <w:szCs w:val="20"/>
          </w:rPr>
          <w:fldChar w:fldCharType="separate"/>
        </w:r>
        <w:r w:rsidR="00423125">
          <w:rPr>
            <w:rFonts w:ascii="Times New Roman" w:hAnsi="Times New Roman" w:cs="Times New Roman"/>
            <w:noProof/>
            <w:sz w:val="20"/>
            <w:szCs w:val="20"/>
          </w:rPr>
          <w:t>2</w:t>
        </w:r>
        <w:r w:rsidRPr="000B66DD">
          <w:rPr>
            <w:rFonts w:ascii="Times New Roman" w:hAnsi="Times New Roman" w:cs="Times New Roman"/>
            <w:sz w:val="20"/>
            <w:szCs w:val="20"/>
          </w:rPr>
          <w:fldChar w:fldCharType="end"/>
        </w:r>
      </w:p>
    </w:sdtContent>
  </w:sdt>
  <w:p w:rsidR="00B769E3" w:rsidRDefault="00B769E3">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A274D0"/>
    <w:multiLevelType w:val="multilevel"/>
    <w:tmpl w:val="2AD22148"/>
    <w:lvl w:ilvl="0">
      <w:start w:val="1"/>
      <w:numFmt w:val="decimal"/>
      <w:lvlText w:val="%1."/>
      <w:lvlJc w:val="left"/>
      <w:pPr>
        <w:ind w:left="1071" w:hanging="360"/>
      </w:pPr>
      <w:rPr>
        <w:rFonts w:hint="default"/>
      </w:rPr>
    </w:lvl>
    <w:lvl w:ilvl="1">
      <w:start w:val="1"/>
      <w:numFmt w:val="decimal"/>
      <w:isLgl/>
      <w:lvlText w:val="%1.%2."/>
      <w:lvlJc w:val="left"/>
      <w:pPr>
        <w:ind w:left="1431" w:hanging="720"/>
      </w:pPr>
      <w:rPr>
        <w:rFonts w:hint="default"/>
      </w:rPr>
    </w:lvl>
    <w:lvl w:ilvl="2">
      <w:start w:val="1"/>
      <w:numFmt w:val="decimal"/>
      <w:isLgl/>
      <w:lvlText w:val="%1.%2.%3."/>
      <w:lvlJc w:val="left"/>
      <w:pPr>
        <w:ind w:left="1431"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1" w:hanging="1080"/>
      </w:pPr>
      <w:rPr>
        <w:rFonts w:hint="default"/>
      </w:rPr>
    </w:lvl>
    <w:lvl w:ilvl="5">
      <w:start w:val="1"/>
      <w:numFmt w:val="decimal"/>
      <w:isLgl/>
      <w:lvlText w:val="%1.%2.%3.%4.%5.%6."/>
      <w:lvlJc w:val="left"/>
      <w:pPr>
        <w:ind w:left="2151" w:hanging="1440"/>
      </w:pPr>
      <w:rPr>
        <w:rFonts w:hint="default"/>
      </w:rPr>
    </w:lvl>
    <w:lvl w:ilvl="6">
      <w:start w:val="1"/>
      <w:numFmt w:val="decimal"/>
      <w:isLgl/>
      <w:lvlText w:val="%1.%2.%3.%4.%5.%6.%7."/>
      <w:lvlJc w:val="left"/>
      <w:pPr>
        <w:ind w:left="2151" w:hanging="1440"/>
      </w:pPr>
      <w:rPr>
        <w:rFonts w:hint="default"/>
      </w:rPr>
    </w:lvl>
    <w:lvl w:ilvl="7">
      <w:start w:val="1"/>
      <w:numFmt w:val="decimal"/>
      <w:isLgl/>
      <w:lvlText w:val="%1.%2.%3.%4.%5.%6.%7.%8."/>
      <w:lvlJc w:val="left"/>
      <w:pPr>
        <w:ind w:left="2511" w:hanging="1800"/>
      </w:pPr>
      <w:rPr>
        <w:rFonts w:hint="default"/>
      </w:rPr>
    </w:lvl>
    <w:lvl w:ilvl="8">
      <w:start w:val="1"/>
      <w:numFmt w:val="decimal"/>
      <w:isLgl/>
      <w:lvlText w:val="%1.%2.%3.%4.%5.%6.%7.%8.%9."/>
      <w:lvlJc w:val="left"/>
      <w:pPr>
        <w:ind w:left="2511" w:hanging="1800"/>
      </w:pPr>
      <w:rPr>
        <w:rFonts w:hint="default"/>
      </w:rPr>
    </w:lvl>
  </w:abstractNum>
  <w:abstractNum w:abstractNumId="1">
    <w:nsid w:val="548B28F1"/>
    <w:multiLevelType w:val="multilevel"/>
    <w:tmpl w:val="EFD45740"/>
    <w:lvl w:ilvl="0">
      <w:start w:val="1"/>
      <w:numFmt w:val="decimal"/>
      <w:lvlText w:val="%1."/>
      <w:lvlJc w:val="left"/>
      <w:pPr>
        <w:ind w:left="1714" w:hanging="1005"/>
      </w:pPr>
      <w:rPr>
        <w:rFonts w:hint="default"/>
      </w:rPr>
    </w:lvl>
    <w:lvl w:ilvl="1">
      <w:start w:val="1"/>
      <w:numFmt w:val="decimal"/>
      <w:isLgl/>
      <w:lvlText w:val="%1.%2."/>
      <w:lvlJc w:val="left"/>
      <w:pPr>
        <w:ind w:left="2434" w:hanging="720"/>
      </w:pPr>
      <w:rPr>
        <w:rFonts w:hint="default"/>
      </w:rPr>
    </w:lvl>
    <w:lvl w:ilvl="2">
      <w:start w:val="1"/>
      <w:numFmt w:val="decimal"/>
      <w:isLgl/>
      <w:lvlText w:val="%1.%2.%3."/>
      <w:lvlJc w:val="left"/>
      <w:pPr>
        <w:ind w:left="3439" w:hanging="720"/>
      </w:pPr>
      <w:rPr>
        <w:rFonts w:hint="default"/>
      </w:rPr>
    </w:lvl>
    <w:lvl w:ilvl="3">
      <w:start w:val="1"/>
      <w:numFmt w:val="decimal"/>
      <w:isLgl/>
      <w:lvlText w:val="%1.%2.%3.%4."/>
      <w:lvlJc w:val="left"/>
      <w:pPr>
        <w:ind w:left="4804" w:hanging="1080"/>
      </w:pPr>
      <w:rPr>
        <w:rFonts w:hint="default"/>
      </w:rPr>
    </w:lvl>
    <w:lvl w:ilvl="4">
      <w:start w:val="1"/>
      <w:numFmt w:val="decimal"/>
      <w:isLgl/>
      <w:lvlText w:val="%1.%2.%3.%4.%5."/>
      <w:lvlJc w:val="left"/>
      <w:pPr>
        <w:ind w:left="5809" w:hanging="1080"/>
      </w:pPr>
      <w:rPr>
        <w:rFonts w:hint="default"/>
      </w:rPr>
    </w:lvl>
    <w:lvl w:ilvl="5">
      <w:start w:val="1"/>
      <w:numFmt w:val="decimal"/>
      <w:isLgl/>
      <w:lvlText w:val="%1.%2.%3.%4.%5.%6."/>
      <w:lvlJc w:val="left"/>
      <w:pPr>
        <w:ind w:left="7174" w:hanging="1440"/>
      </w:pPr>
      <w:rPr>
        <w:rFonts w:hint="default"/>
      </w:rPr>
    </w:lvl>
    <w:lvl w:ilvl="6">
      <w:start w:val="1"/>
      <w:numFmt w:val="decimal"/>
      <w:isLgl/>
      <w:lvlText w:val="%1.%2.%3.%4.%5.%6.%7."/>
      <w:lvlJc w:val="left"/>
      <w:pPr>
        <w:ind w:left="8539" w:hanging="1800"/>
      </w:pPr>
      <w:rPr>
        <w:rFonts w:hint="default"/>
      </w:rPr>
    </w:lvl>
    <w:lvl w:ilvl="7">
      <w:start w:val="1"/>
      <w:numFmt w:val="decimal"/>
      <w:isLgl/>
      <w:lvlText w:val="%1.%2.%3.%4.%5.%6.%7.%8."/>
      <w:lvlJc w:val="left"/>
      <w:pPr>
        <w:ind w:left="9544" w:hanging="1800"/>
      </w:pPr>
      <w:rPr>
        <w:rFonts w:hint="default"/>
      </w:rPr>
    </w:lvl>
    <w:lvl w:ilvl="8">
      <w:start w:val="1"/>
      <w:numFmt w:val="decimal"/>
      <w:isLgl/>
      <w:lvlText w:val="%1.%2.%3.%4.%5.%6.%7.%8.%9."/>
      <w:lvlJc w:val="left"/>
      <w:pPr>
        <w:ind w:left="10909" w:hanging="2160"/>
      </w:pPr>
      <w:rPr>
        <w:rFonts w:hint="default"/>
      </w:rPr>
    </w:lvl>
  </w:abstractNum>
  <w:abstractNum w:abstractNumId="2">
    <w:nsid w:val="55FB4D34"/>
    <w:multiLevelType w:val="multilevel"/>
    <w:tmpl w:val="14B0FF40"/>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
    <w:nsid w:val="60486E84"/>
    <w:multiLevelType w:val="hybridMultilevel"/>
    <w:tmpl w:val="C5C25C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5B1"/>
    <w:rsid w:val="000019D5"/>
    <w:rsid w:val="00003EF0"/>
    <w:rsid w:val="0000452F"/>
    <w:rsid w:val="000065DE"/>
    <w:rsid w:val="00014B96"/>
    <w:rsid w:val="00015BD9"/>
    <w:rsid w:val="0002125D"/>
    <w:rsid w:val="00031B0F"/>
    <w:rsid w:val="00040E6F"/>
    <w:rsid w:val="00044627"/>
    <w:rsid w:val="00044DE1"/>
    <w:rsid w:val="00051123"/>
    <w:rsid w:val="00060543"/>
    <w:rsid w:val="000636A7"/>
    <w:rsid w:val="0007058D"/>
    <w:rsid w:val="00070752"/>
    <w:rsid w:val="00073574"/>
    <w:rsid w:val="000765E8"/>
    <w:rsid w:val="00093189"/>
    <w:rsid w:val="0009596F"/>
    <w:rsid w:val="000A0D42"/>
    <w:rsid w:val="000A1CA6"/>
    <w:rsid w:val="000A507B"/>
    <w:rsid w:val="000A666E"/>
    <w:rsid w:val="000B55B1"/>
    <w:rsid w:val="000B66DD"/>
    <w:rsid w:val="000B687F"/>
    <w:rsid w:val="000C01AE"/>
    <w:rsid w:val="000C6686"/>
    <w:rsid w:val="000D5D98"/>
    <w:rsid w:val="000D5FA7"/>
    <w:rsid w:val="000E1FA5"/>
    <w:rsid w:val="000E3810"/>
    <w:rsid w:val="000E7798"/>
    <w:rsid w:val="000F596C"/>
    <w:rsid w:val="000F67E3"/>
    <w:rsid w:val="000F7386"/>
    <w:rsid w:val="000F7CC2"/>
    <w:rsid w:val="00100FF3"/>
    <w:rsid w:val="00101A97"/>
    <w:rsid w:val="00110922"/>
    <w:rsid w:val="0011111A"/>
    <w:rsid w:val="0012486B"/>
    <w:rsid w:val="001255C4"/>
    <w:rsid w:val="001266AE"/>
    <w:rsid w:val="001365BC"/>
    <w:rsid w:val="00140FD2"/>
    <w:rsid w:val="00142E87"/>
    <w:rsid w:val="001453E1"/>
    <w:rsid w:val="0014733C"/>
    <w:rsid w:val="00152B4A"/>
    <w:rsid w:val="0016302F"/>
    <w:rsid w:val="00166CEF"/>
    <w:rsid w:val="00167770"/>
    <w:rsid w:val="00182D42"/>
    <w:rsid w:val="0018532F"/>
    <w:rsid w:val="00185395"/>
    <w:rsid w:val="0018542B"/>
    <w:rsid w:val="001A1717"/>
    <w:rsid w:val="001B0B1D"/>
    <w:rsid w:val="001B602F"/>
    <w:rsid w:val="001B6814"/>
    <w:rsid w:val="001C1D46"/>
    <w:rsid w:val="001C6240"/>
    <w:rsid w:val="001C71D2"/>
    <w:rsid w:val="001C770C"/>
    <w:rsid w:val="001E17B5"/>
    <w:rsid w:val="001E455E"/>
    <w:rsid w:val="001E58EC"/>
    <w:rsid w:val="001E64E5"/>
    <w:rsid w:val="001F0718"/>
    <w:rsid w:val="001F4152"/>
    <w:rsid w:val="001F4719"/>
    <w:rsid w:val="001F4A65"/>
    <w:rsid w:val="001F7E5F"/>
    <w:rsid w:val="0020464E"/>
    <w:rsid w:val="00206D1D"/>
    <w:rsid w:val="00213D1E"/>
    <w:rsid w:val="00223E46"/>
    <w:rsid w:val="002242A3"/>
    <w:rsid w:val="002373E1"/>
    <w:rsid w:val="0024380A"/>
    <w:rsid w:val="0024460D"/>
    <w:rsid w:val="0024488A"/>
    <w:rsid w:val="00247F05"/>
    <w:rsid w:val="00254F58"/>
    <w:rsid w:val="0026029C"/>
    <w:rsid w:val="00261B7B"/>
    <w:rsid w:val="002623B7"/>
    <w:rsid w:val="0027052D"/>
    <w:rsid w:val="00272265"/>
    <w:rsid w:val="002752A8"/>
    <w:rsid w:val="00276C4C"/>
    <w:rsid w:val="002807D7"/>
    <w:rsid w:val="00293505"/>
    <w:rsid w:val="0029353D"/>
    <w:rsid w:val="00294EC0"/>
    <w:rsid w:val="002A5A76"/>
    <w:rsid w:val="002B13CF"/>
    <w:rsid w:val="002B6828"/>
    <w:rsid w:val="002B6C46"/>
    <w:rsid w:val="002C28CF"/>
    <w:rsid w:val="002C3B4F"/>
    <w:rsid w:val="002C7C14"/>
    <w:rsid w:val="002D1243"/>
    <w:rsid w:val="002D4554"/>
    <w:rsid w:val="002F0B90"/>
    <w:rsid w:val="002F253D"/>
    <w:rsid w:val="003004EA"/>
    <w:rsid w:val="00302E03"/>
    <w:rsid w:val="003053DC"/>
    <w:rsid w:val="00306395"/>
    <w:rsid w:val="00310F11"/>
    <w:rsid w:val="00313D9A"/>
    <w:rsid w:val="003140DD"/>
    <w:rsid w:val="0032238D"/>
    <w:rsid w:val="00325927"/>
    <w:rsid w:val="0033499A"/>
    <w:rsid w:val="00341061"/>
    <w:rsid w:val="003435E7"/>
    <w:rsid w:val="003439F9"/>
    <w:rsid w:val="00350678"/>
    <w:rsid w:val="00356743"/>
    <w:rsid w:val="003615EE"/>
    <w:rsid w:val="003672B7"/>
    <w:rsid w:val="00376024"/>
    <w:rsid w:val="00380651"/>
    <w:rsid w:val="003811DA"/>
    <w:rsid w:val="00381634"/>
    <w:rsid w:val="00382EB0"/>
    <w:rsid w:val="00386873"/>
    <w:rsid w:val="00395E5A"/>
    <w:rsid w:val="003A2732"/>
    <w:rsid w:val="003A7288"/>
    <w:rsid w:val="003B256B"/>
    <w:rsid w:val="003B3100"/>
    <w:rsid w:val="003B37DF"/>
    <w:rsid w:val="003B4B2A"/>
    <w:rsid w:val="003B57C6"/>
    <w:rsid w:val="003B5CF3"/>
    <w:rsid w:val="003D57CB"/>
    <w:rsid w:val="003D7937"/>
    <w:rsid w:val="003E02FC"/>
    <w:rsid w:val="003E16FC"/>
    <w:rsid w:val="003E4B1A"/>
    <w:rsid w:val="003E6CF3"/>
    <w:rsid w:val="003E7FBE"/>
    <w:rsid w:val="003F2A85"/>
    <w:rsid w:val="003F4B69"/>
    <w:rsid w:val="003F72A0"/>
    <w:rsid w:val="00406198"/>
    <w:rsid w:val="004063FC"/>
    <w:rsid w:val="00411C46"/>
    <w:rsid w:val="00412C20"/>
    <w:rsid w:val="004150D2"/>
    <w:rsid w:val="0041710F"/>
    <w:rsid w:val="00423125"/>
    <w:rsid w:val="00431340"/>
    <w:rsid w:val="0043347E"/>
    <w:rsid w:val="0043414D"/>
    <w:rsid w:val="0043568D"/>
    <w:rsid w:val="00435DAB"/>
    <w:rsid w:val="004369EC"/>
    <w:rsid w:val="004414F0"/>
    <w:rsid w:val="00444224"/>
    <w:rsid w:val="00453A0F"/>
    <w:rsid w:val="00460A84"/>
    <w:rsid w:val="00461334"/>
    <w:rsid w:val="00467939"/>
    <w:rsid w:val="004702EA"/>
    <w:rsid w:val="00475D2D"/>
    <w:rsid w:val="004A522D"/>
    <w:rsid w:val="004A7A82"/>
    <w:rsid w:val="004B1C4E"/>
    <w:rsid w:val="004B1FE9"/>
    <w:rsid w:val="004B4D20"/>
    <w:rsid w:val="004B5379"/>
    <w:rsid w:val="004C6B47"/>
    <w:rsid w:val="004C7F5A"/>
    <w:rsid w:val="004E36F1"/>
    <w:rsid w:val="004E3BB9"/>
    <w:rsid w:val="004E465A"/>
    <w:rsid w:val="004E7731"/>
    <w:rsid w:val="004F0DA6"/>
    <w:rsid w:val="004F1395"/>
    <w:rsid w:val="00502306"/>
    <w:rsid w:val="005258A2"/>
    <w:rsid w:val="00530D6E"/>
    <w:rsid w:val="0053191F"/>
    <w:rsid w:val="00542C36"/>
    <w:rsid w:val="005434EE"/>
    <w:rsid w:val="005467F5"/>
    <w:rsid w:val="00547C08"/>
    <w:rsid w:val="00547E4C"/>
    <w:rsid w:val="005534B1"/>
    <w:rsid w:val="00553599"/>
    <w:rsid w:val="00556F05"/>
    <w:rsid w:val="00565501"/>
    <w:rsid w:val="005664C7"/>
    <w:rsid w:val="00571972"/>
    <w:rsid w:val="00572C3D"/>
    <w:rsid w:val="005737CE"/>
    <w:rsid w:val="00582589"/>
    <w:rsid w:val="00585B21"/>
    <w:rsid w:val="00591D6C"/>
    <w:rsid w:val="0059418C"/>
    <w:rsid w:val="005973BF"/>
    <w:rsid w:val="005A778F"/>
    <w:rsid w:val="005B0EA6"/>
    <w:rsid w:val="005B27B2"/>
    <w:rsid w:val="005C1731"/>
    <w:rsid w:val="005C184D"/>
    <w:rsid w:val="005D740B"/>
    <w:rsid w:val="005E1807"/>
    <w:rsid w:val="005E49D4"/>
    <w:rsid w:val="005E561E"/>
    <w:rsid w:val="005F3126"/>
    <w:rsid w:val="005F6D5C"/>
    <w:rsid w:val="005F7496"/>
    <w:rsid w:val="0060120A"/>
    <w:rsid w:val="0060723C"/>
    <w:rsid w:val="00613080"/>
    <w:rsid w:val="00613935"/>
    <w:rsid w:val="00621E19"/>
    <w:rsid w:val="00622937"/>
    <w:rsid w:val="00632ABA"/>
    <w:rsid w:val="00634B4F"/>
    <w:rsid w:val="006364BB"/>
    <w:rsid w:val="0064316B"/>
    <w:rsid w:val="0064330B"/>
    <w:rsid w:val="00646A8E"/>
    <w:rsid w:val="00650A62"/>
    <w:rsid w:val="00654FD6"/>
    <w:rsid w:val="006623A3"/>
    <w:rsid w:val="0066534D"/>
    <w:rsid w:val="006672EA"/>
    <w:rsid w:val="00674D53"/>
    <w:rsid w:val="0067645C"/>
    <w:rsid w:val="00677317"/>
    <w:rsid w:val="00691796"/>
    <w:rsid w:val="00692770"/>
    <w:rsid w:val="00696A16"/>
    <w:rsid w:val="006978A7"/>
    <w:rsid w:val="00697F02"/>
    <w:rsid w:val="006A173F"/>
    <w:rsid w:val="006A2043"/>
    <w:rsid w:val="006B3C1E"/>
    <w:rsid w:val="006B7852"/>
    <w:rsid w:val="006C1790"/>
    <w:rsid w:val="006C5D08"/>
    <w:rsid w:val="006C6FDF"/>
    <w:rsid w:val="006D3C07"/>
    <w:rsid w:val="006D683A"/>
    <w:rsid w:val="006F2E91"/>
    <w:rsid w:val="006F6599"/>
    <w:rsid w:val="0070111C"/>
    <w:rsid w:val="00703142"/>
    <w:rsid w:val="007079E1"/>
    <w:rsid w:val="00716B65"/>
    <w:rsid w:val="00732201"/>
    <w:rsid w:val="007373BD"/>
    <w:rsid w:val="007377B2"/>
    <w:rsid w:val="007436CE"/>
    <w:rsid w:val="0075134B"/>
    <w:rsid w:val="00756552"/>
    <w:rsid w:val="00764A93"/>
    <w:rsid w:val="00772001"/>
    <w:rsid w:val="007729FB"/>
    <w:rsid w:val="00773497"/>
    <w:rsid w:val="00776887"/>
    <w:rsid w:val="0079445A"/>
    <w:rsid w:val="00795B56"/>
    <w:rsid w:val="00796E3A"/>
    <w:rsid w:val="007A55C4"/>
    <w:rsid w:val="007B5159"/>
    <w:rsid w:val="007C52B3"/>
    <w:rsid w:val="007C7A04"/>
    <w:rsid w:val="007D1550"/>
    <w:rsid w:val="007D6D3B"/>
    <w:rsid w:val="007E09E2"/>
    <w:rsid w:val="007E2920"/>
    <w:rsid w:val="007E637A"/>
    <w:rsid w:val="007E712C"/>
    <w:rsid w:val="007F00F6"/>
    <w:rsid w:val="007F7463"/>
    <w:rsid w:val="0080265D"/>
    <w:rsid w:val="00806EAE"/>
    <w:rsid w:val="00807080"/>
    <w:rsid w:val="008116C5"/>
    <w:rsid w:val="00812BBF"/>
    <w:rsid w:val="00816038"/>
    <w:rsid w:val="00820EC9"/>
    <w:rsid w:val="008262ED"/>
    <w:rsid w:val="00831ACA"/>
    <w:rsid w:val="00833B9F"/>
    <w:rsid w:val="00840D90"/>
    <w:rsid w:val="00843B79"/>
    <w:rsid w:val="00846ECC"/>
    <w:rsid w:val="00852089"/>
    <w:rsid w:val="0085328F"/>
    <w:rsid w:val="00853788"/>
    <w:rsid w:val="0085458A"/>
    <w:rsid w:val="00860D51"/>
    <w:rsid w:val="00865916"/>
    <w:rsid w:val="008662C6"/>
    <w:rsid w:val="008678E8"/>
    <w:rsid w:val="008728DC"/>
    <w:rsid w:val="00874D52"/>
    <w:rsid w:val="00877BAF"/>
    <w:rsid w:val="00885A13"/>
    <w:rsid w:val="0088727E"/>
    <w:rsid w:val="00891B09"/>
    <w:rsid w:val="00892F3B"/>
    <w:rsid w:val="00894A75"/>
    <w:rsid w:val="00895850"/>
    <w:rsid w:val="008967C6"/>
    <w:rsid w:val="008C1684"/>
    <w:rsid w:val="008C2222"/>
    <w:rsid w:val="008C2981"/>
    <w:rsid w:val="008C3CF0"/>
    <w:rsid w:val="008C5A1D"/>
    <w:rsid w:val="008D3E6D"/>
    <w:rsid w:val="008E5FC2"/>
    <w:rsid w:val="008E6AC2"/>
    <w:rsid w:val="008F0EBB"/>
    <w:rsid w:val="008F51F8"/>
    <w:rsid w:val="008F549D"/>
    <w:rsid w:val="00910A83"/>
    <w:rsid w:val="0091189F"/>
    <w:rsid w:val="00917592"/>
    <w:rsid w:val="0092172D"/>
    <w:rsid w:val="00925B7A"/>
    <w:rsid w:val="00926E5F"/>
    <w:rsid w:val="00933FB9"/>
    <w:rsid w:val="009347B3"/>
    <w:rsid w:val="009408D6"/>
    <w:rsid w:val="00940FFE"/>
    <w:rsid w:val="009418D8"/>
    <w:rsid w:val="009508B7"/>
    <w:rsid w:val="00955094"/>
    <w:rsid w:val="009634E9"/>
    <w:rsid w:val="009639E9"/>
    <w:rsid w:val="00963E03"/>
    <w:rsid w:val="00967C26"/>
    <w:rsid w:val="00972477"/>
    <w:rsid w:val="00980159"/>
    <w:rsid w:val="009808B0"/>
    <w:rsid w:val="00981DC3"/>
    <w:rsid w:val="00984B3A"/>
    <w:rsid w:val="0099119A"/>
    <w:rsid w:val="00996D89"/>
    <w:rsid w:val="009A1479"/>
    <w:rsid w:val="009B4FB1"/>
    <w:rsid w:val="009C0622"/>
    <w:rsid w:val="009C5840"/>
    <w:rsid w:val="009D066C"/>
    <w:rsid w:val="009D55D1"/>
    <w:rsid w:val="009E3A53"/>
    <w:rsid w:val="009E71B6"/>
    <w:rsid w:val="009E7B13"/>
    <w:rsid w:val="009F044E"/>
    <w:rsid w:val="009F1454"/>
    <w:rsid w:val="009F2FCC"/>
    <w:rsid w:val="009F4F41"/>
    <w:rsid w:val="00A00970"/>
    <w:rsid w:val="00A03F8A"/>
    <w:rsid w:val="00A0664D"/>
    <w:rsid w:val="00A12964"/>
    <w:rsid w:val="00A12DE0"/>
    <w:rsid w:val="00A135A9"/>
    <w:rsid w:val="00A13ECA"/>
    <w:rsid w:val="00A17C74"/>
    <w:rsid w:val="00A211CC"/>
    <w:rsid w:val="00A22ADF"/>
    <w:rsid w:val="00A25A0D"/>
    <w:rsid w:val="00A268E2"/>
    <w:rsid w:val="00A314ED"/>
    <w:rsid w:val="00A41BFA"/>
    <w:rsid w:val="00A51377"/>
    <w:rsid w:val="00A53C3D"/>
    <w:rsid w:val="00A64F3E"/>
    <w:rsid w:val="00A65E45"/>
    <w:rsid w:val="00A70DCC"/>
    <w:rsid w:val="00A7673F"/>
    <w:rsid w:val="00A81443"/>
    <w:rsid w:val="00A846AC"/>
    <w:rsid w:val="00A86001"/>
    <w:rsid w:val="00A868CC"/>
    <w:rsid w:val="00A87168"/>
    <w:rsid w:val="00A93525"/>
    <w:rsid w:val="00A9487B"/>
    <w:rsid w:val="00AA6BEA"/>
    <w:rsid w:val="00AB0977"/>
    <w:rsid w:val="00AC0FC8"/>
    <w:rsid w:val="00AC2024"/>
    <w:rsid w:val="00AC4645"/>
    <w:rsid w:val="00AC648C"/>
    <w:rsid w:val="00AC7DDC"/>
    <w:rsid w:val="00AD1256"/>
    <w:rsid w:val="00AD2CBA"/>
    <w:rsid w:val="00AD3667"/>
    <w:rsid w:val="00AD7589"/>
    <w:rsid w:val="00AE4215"/>
    <w:rsid w:val="00AE50BC"/>
    <w:rsid w:val="00B25337"/>
    <w:rsid w:val="00B3490E"/>
    <w:rsid w:val="00B35840"/>
    <w:rsid w:val="00B41A95"/>
    <w:rsid w:val="00B425C0"/>
    <w:rsid w:val="00B42A44"/>
    <w:rsid w:val="00B521F8"/>
    <w:rsid w:val="00B648A2"/>
    <w:rsid w:val="00B7508B"/>
    <w:rsid w:val="00B769E3"/>
    <w:rsid w:val="00B82940"/>
    <w:rsid w:val="00B82B62"/>
    <w:rsid w:val="00B844D3"/>
    <w:rsid w:val="00B85014"/>
    <w:rsid w:val="00B92FF6"/>
    <w:rsid w:val="00BA142E"/>
    <w:rsid w:val="00BA3953"/>
    <w:rsid w:val="00BB07D4"/>
    <w:rsid w:val="00BB33A5"/>
    <w:rsid w:val="00BB4D72"/>
    <w:rsid w:val="00BB6E94"/>
    <w:rsid w:val="00BB723E"/>
    <w:rsid w:val="00BB7F92"/>
    <w:rsid w:val="00BC266B"/>
    <w:rsid w:val="00BC5AD2"/>
    <w:rsid w:val="00BD7E15"/>
    <w:rsid w:val="00BE18A0"/>
    <w:rsid w:val="00BE5C1A"/>
    <w:rsid w:val="00BE6A8B"/>
    <w:rsid w:val="00BF14B1"/>
    <w:rsid w:val="00BF1C79"/>
    <w:rsid w:val="00BF2971"/>
    <w:rsid w:val="00BF3D76"/>
    <w:rsid w:val="00BF5E6F"/>
    <w:rsid w:val="00C00D51"/>
    <w:rsid w:val="00C0206B"/>
    <w:rsid w:val="00C02E51"/>
    <w:rsid w:val="00C1043B"/>
    <w:rsid w:val="00C14857"/>
    <w:rsid w:val="00C14C6D"/>
    <w:rsid w:val="00C32F0E"/>
    <w:rsid w:val="00C366C2"/>
    <w:rsid w:val="00C37BF4"/>
    <w:rsid w:val="00C4390C"/>
    <w:rsid w:val="00C527FF"/>
    <w:rsid w:val="00C5765F"/>
    <w:rsid w:val="00C620D2"/>
    <w:rsid w:val="00C64FF3"/>
    <w:rsid w:val="00C66B78"/>
    <w:rsid w:val="00C8080A"/>
    <w:rsid w:val="00C84C5D"/>
    <w:rsid w:val="00C8678E"/>
    <w:rsid w:val="00C91EFE"/>
    <w:rsid w:val="00C94BEF"/>
    <w:rsid w:val="00C9778B"/>
    <w:rsid w:val="00CA39F2"/>
    <w:rsid w:val="00CB1BF4"/>
    <w:rsid w:val="00CB4E10"/>
    <w:rsid w:val="00CB7AED"/>
    <w:rsid w:val="00CC0B9B"/>
    <w:rsid w:val="00CC0CC4"/>
    <w:rsid w:val="00CC497B"/>
    <w:rsid w:val="00CD0D26"/>
    <w:rsid w:val="00CD4AA6"/>
    <w:rsid w:val="00CD6ECA"/>
    <w:rsid w:val="00CE15F3"/>
    <w:rsid w:val="00CE2100"/>
    <w:rsid w:val="00CF0F40"/>
    <w:rsid w:val="00CF1CDB"/>
    <w:rsid w:val="00CF7BCE"/>
    <w:rsid w:val="00D01CC0"/>
    <w:rsid w:val="00D0584A"/>
    <w:rsid w:val="00D077F5"/>
    <w:rsid w:val="00D10922"/>
    <w:rsid w:val="00D11059"/>
    <w:rsid w:val="00D15125"/>
    <w:rsid w:val="00D27678"/>
    <w:rsid w:val="00D36919"/>
    <w:rsid w:val="00D37235"/>
    <w:rsid w:val="00D41E1B"/>
    <w:rsid w:val="00D442E9"/>
    <w:rsid w:val="00D44539"/>
    <w:rsid w:val="00D4519F"/>
    <w:rsid w:val="00D52CAB"/>
    <w:rsid w:val="00D53110"/>
    <w:rsid w:val="00D53C36"/>
    <w:rsid w:val="00D54B21"/>
    <w:rsid w:val="00D57B43"/>
    <w:rsid w:val="00D57BEA"/>
    <w:rsid w:val="00D617ED"/>
    <w:rsid w:val="00D646B4"/>
    <w:rsid w:val="00D67133"/>
    <w:rsid w:val="00D67957"/>
    <w:rsid w:val="00D7043F"/>
    <w:rsid w:val="00D74BC4"/>
    <w:rsid w:val="00D77E27"/>
    <w:rsid w:val="00D8091D"/>
    <w:rsid w:val="00D85B2E"/>
    <w:rsid w:val="00D91CB1"/>
    <w:rsid w:val="00D93471"/>
    <w:rsid w:val="00D94977"/>
    <w:rsid w:val="00DA1C94"/>
    <w:rsid w:val="00DB576F"/>
    <w:rsid w:val="00DC56F2"/>
    <w:rsid w:val="00DC622E"/>
    <w:rsid w:val="00DC7D00"/>
    <w:rsid w:val="00DD3097"/>
    <w:rsid w:val="00DD3FFB"/>
    <w:rsid w:val="00DE3E55"/>
    <w:rsid w:val="00DE4592"/>
    <w:rsid w:val="00DF3AA7"/>
    <w:rsid w:val="00E05D6C"/>
    <w:rsid w:val="00E07423"/>
    <w:rsid w:val="00E119FC"/>
    <w:rsid w:val="00E11BBA"/>
    <w:rsid w:val="00E122AC"/>
    <w:rsid w:val="00E12CEE"/>
    <w:rsid w:val="00E2033B"/>
    <w:rsid w:val="00E317C9"/>
    <w:rsid w:val="00E31FB5"/>
    <w:rsid w:val="00E35245"/>
    <w:rsid w:val="00E353D9"/>
    <w:rsid w:val="00E43BA9"/>
    <w:rsid w:val="00E57B77"/>
    <w:rsid w:val="00E62C00"/>
    <w:rsid w:val="00E6562C"/>
    <w:rsid w:val="00E67BD1"/>
    <w:rsid w:val="00E75D4C"/>
    <w:rsid w:val="00E87A4C"/>
    <w:rsid w:val="00E92B39"/>
    <w:rsid w:val="00E953C9"/>
    <w:rsid w:val="00EA0BC1"/>
    <w:rsid w:val="00EA2CEF"/>
    <w:rsid w:val="00EA588D"/>
    <w:rsid w:val="00EA63B6"/>
    <w:rsid w:val="00EA755B"/>
    <w:rsid w:val="00EB3CFA"/>
    <w:rsid w:val="00EB4AE2"/>
    <w:rsid w:val="00EC2E72"/>
    <w:rsid w:val="00EC7C0F"/>
    <w:rsid w:val="00ED4D4C"/>
    <w:rsid w:val="00ED708B"/>
    <w:rsid w:val="00ED7A8D"/>
    <w:rsid w:val="00ED7A8F"/>
    <w:rsid w:val="00EE4099"/>
    <w:rsid w:val="00EE7046"/>
    <w:rsid w:val="00EF0FDE"/>
    <w:rsid w:val="00EF4677"/>
    <w:rsid w:val="00EF658F"/>
    <w:rsid w:val="00EF6FBB"/>
    <w:rsid w:val="00F06579"/>
    <w:rsid w:val="00F152EC"/>
    <w:rsid w:val="00F2190C"/>
    <w:rsid w:val="00F314A5"/>
    <w:rsid w:val="00F33C7F"/>
    <w:rsid w:val="00F356F2"/>
    <w:rsid w:val="00F42726"/>
    <w:rsid w:val="00F45DE9"/>
    <w:rsid w:val="00F46A13"/>
    <w:rsid w:val="00F47603"/>
    <w:rsid w:val="00F554D1"/>
    <w:rsid w:val="00F60F69"/>
    <w:rsid w:val="00F61CC4"/>
    <w:rsid w:val="00F64CF9"/>
    <w:rsid w:val="00F65EAB"/>
    <w:rsid w:val="00F66292"/>
    <w:rsid w:val="00F6753D"/>
    <w:rsid w:val="00F67B38"/>
    <w:rsid w:val="00F7727E"/>
    <w:rsid w:val="00F77AB8"/>
    <w:rsid w:val="00F834CB"/>
    <w:rsid w:val="00F926F2"/>
    <w:rsid w:val="00F9387C"/>
    <w:rsid w:val="00F96E84"/>
    <w:rsid w:val="00FA00C7"/>
    <w:rsid w:val="00FA6178"/>
    <w:rsid w:val="00FA6CA9"/>
    <w:rsid w:val="00FB52EA"/>
    <w:rsid w:val="00FB5468"/>
    <w:rsid w:val="00FD4D2D"/>
    <w:rsid w:val="00FD7421"/>
    <w:rsid w:val="00FE08EE"/>
    <w:rsid w:val="00FE3D3C"/>
    <w:rsid w:val="00FE4791"/>
    <w:rsid w:val="00FF2799"/>
    <w:rsid w:val="00FF62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733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B55B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B55B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B55B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B55B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B55B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B55B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B55B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B55B1"/>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4B1C4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B1C4E"/>
    <w:rPr>
      <w:rFonts w:ascii="Tahoma" w:hAnsi="Tahoma" w:cs="Tahoma"/>
      <w:sz w:val="16"/>
      <w:szCs w:val="16"/>
    </w:rPr>
  </w:style>
  <w:style w:type="table" w:customStyle="1" w:styleId="1">
    <w:name w:val="Сетка таблицы1"/>
    <w:basedOn w:val="a1"/>
    <w:next w:val="a5"/>
    <w:uiPriority w:val="59"/>
    <w:rsid w:val="00A868CC"/>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List Paragraph"/>
    <w:basedOn w:val="a"/>
    <w:uiPriority w:val="34"/>
    <w:qFormat/>
    <w:rsid w:val="00A868CC"/>
    <w:pPr>
      <w:ind w:left="720"/>
      <w:contextualSpacing/>
    </w:pPr>
  </w:style>
  <w:style w:type="paragraph" w:styleId="a7">
    <w:name w:val="No Spacing"/>
    <w:uiPriority w:val="1"/>
    <w:qFormat/>
    <w:rsid w:val="00A868CC"/>
    <w:pPr>
      <w:spacing w:after="0" w:line="240" w:lineRule="auto"/>
    </w:pPr>
  </w:style>
  <w:style w:type="table" w:styleId="a5">
    <w:name w:val="Table Grid"/>
    <w:basedOn w:val="a1"/>
    <w:uiPriority w:val="59"/>
    <w:rsid w:val="00A868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8262ED"/>
    <w:rPr>
      <w:sz w:val="16"/>
      <w:szCs w:val="16"/>
    </w:rPr>
  </w:style>
  <w:style w:type="paragraph" w:styleId="a9">
    <w:name w:val="annotation text"/>
    <w:basedOn w:val="a"/>
    <w:link w:val="aa"/>
    <w:uiPriority w:val="99"/>
    <w:semiHidden/>
    <w:unhideWhenUsed/>
    <w:rsid w:val="008262ED"/>
    <w:pPr>
      <w:spacing w:line="240" w:lineRule="auto"/>
    </w:pPr>
    <w:rPr>
      <w:sz w:val="20"/>
      <w:szCs w:val="20"/>
    </w:rPr>
  </w:style>
  <w:style w:type="character" w:customStyle="1" w:styleId="aa">
    <w:name w:val="Текст примечания Знак"/>
    <w:basedOn w:val="a0"/>
    <w:link w:val="a9"/>
    <w:uiPriority w:val="99"/>
    <w:semiHidden/>
    <w:rsid w:val="008262ED"/>
    <w:rPr>
      <w:sz w:val="20"/>
      <w:szCs w:val="20"/>
    </w:rPr>
  </w:style>
  <w:style w:type="paragraph" w:styleId="ab">
    <w:name w:val="annotation subject"/>
    <w:basedOn w:val="a9"/>
    <w:next w:val="a9"/>
    <w:link w:val="ac"/>
    <w:uiPriority w:val="99"/>
    <w:semiHidden/>
    <w:unhideWhenUsed/>
    <w:rsid w:val="008262ED"/>
    <w:rPr>
      <w:b/>
      <w:bCs/>
    </w:rPr>
  </w:style>
  <w:style w:type="character" w:customStyle="1" w:styleId="ac">
    <w:name w:val="Тема примечания Знак"/>
    <w:basedOn w:val="aa"/>
    <w:link w:val="ab"/>
    <w:uiPriority w:val="99"/>
    <w:semiHidden/>
    <w:rsid w:val="008262ED"/>
    <w:rPr>
      <w:b/>
      <w:bCs/>
      <w:sz w:val="20"/>
      <w:szCs w:val="20"/>
    </w:rPr>
  </w:style>
  <w:style w:type="character" w:styleId="ad">
    <w:name w:val="Hyperlink"/>
    <w:basedOn w:val="a0"/>
    <w:uiPriority w:val="99"/>
    <w:unhideWhenUsed/>
    <w:rsid w:val="008262ED"/>
    <w:rPr>
      <w:color w:val="0000FF" w:themeColor="hyperlink"/>
      <w:u w:val="single"/>
    </w:rPr>
  </w:style>
  <w:style w:type="paragraph" w:styleId="ae">
    <w:name w:val="header"/>
    <w:basedOn w:val="a"/>
    <w:link w:val="af"/>
    <w:uiPriority w:val="99"/>
    <w:unhideWhenUsed/>
    <w:rsid w:val="008262ED"/>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8262ED"/>
  </w:style>
  <w:style w:type="paragraph" w:styleId="af0">
    <w:name w:val="footer"/>
    <w:basedOn w:val="a"/>
    <w:link w:val="af1"/>
    <w:uiPriority w:val="99"/>
    <w:unhideWhenUsed/>
    <w:rsid w:val="008262ED"/>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8262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733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B55B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B55B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B55B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B55B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B55B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B55B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B55B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B55B1"/>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4B1C4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B1C4E"/>
    <w:rPr>
      <w:rFonts w:ascii="Tahoma" w:hAnsi="Tahoma" w:cs="Tahoma"/>
      <w:sz w:val="16"/>
      <w:szCs w:val="16"/>
    </w:rPr>
  </w:style>
  <w:style w:type="table" w:customStyle="1" w:styleId="1">
    <w:name w:val="Сетка таблицы1"/>
    <w:basedOn w:val="a1"/>
    <w:next w:val="a5"/>
    <w:uiPriority w:val="59"/>
    <w:rsid w:val="00A868CC"/>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List Paragraph"/>
    <w:basedOn w:val="a"/>
    <w:uiPriority w:val="34"/>
    <w:qFormat/>
    <w:rsid w:val="00A868CC"/>
    <w:pPr>
      <w:ind w:left="720"/>
      <w:contextualSpacing/>
    </w:pPr>
  </w:style>
  <w:style w:type="paragraph" w:styleId="a7">
    <w:name w:val="No Spacing"/>
    <w:uiPriority w:val="1"/>
    <w:qFormat/>
    <w:rsid w:val="00A868CC"/>
    <w:pPr>
      <w:spacing w:after="0" w:line="240" w:lineRule="auto"/>
    </w:pPr>
  </w:style>
  <w:style w:type="table" w:styleId="a5">
    <w:name w:val="Table Grid"/>
    <w:basedOn w:val="a1"/>
    <w:uiPriority w:val="59"/>
    <w:rsid w:val="00A868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8262ED"/>
    <w:rPr>
      <w:sz w:val="16"/>
      <w:szCs w:val="16"/>
    </w:rPr>
  </w:style>
  <w:style w:type="paragraph" w:styleId="a9">
    <w:name w:val="annotation text"/>
    <w:basedOn w:val="a"/>
    <w:link w:val="aa"/>
    <w:uiPriority w:val="99"/>
    <w:semiHidden/>
    <w:unhideWhenUsed/>
    <w:rsid w:val="008262ED"/>
    <w:pPr>
      <w:spacing w:line="240" w:lineRule="auto"/>
    </w:pPr>
    <w:rPr>
      <w:sz w:val="20"/>
      <w:szCs w:val="20"/>
    </w:rPr>
  </w:style>
  <w:style w:type="character" w:customStyle="1" w:styleId="aa">
    <w:name w:val="Текст примечания Знак"/>
    <w:basedOn w:val="a0"/>
    <w:link w:val="a9"/>
    <w:uiPriority w:val="99"/>
    <w:semiHidden/>
    <w:rsid w:val="008262ED"/>
    <w:rPr>
      <w:sz w:val="20"/>
      <w:szCs w:val="20"/>
    </w:rPr>
  </w:style>
  <w:style w:type="paragraph" w:styleId="ab">
    <w:name w:val="annotation subject"/>
    <w:basedOn w:val="a9"/>
    <w:next w:val="a9"/>
    <w:link w:val="ac"/>
    <w:uiPriority w:val="99"/>
    <w:semiHidden/>
    <w:unhideWhenUsed/>
    <w:rsid w:val="008262ED"/>
    <w:rPr>
      <w:b/>
      <w:bCs/>
    </w:rPr>
  </w:style>
  <w:style w:type="character" w:customStyle="1" w:styleId="ac">
    <w:name w:val="Тема примечания Знак"/>
    <w:basedOn w:val="aa"/>
    <w:link w:val="ab"/>
    <w:uiPriority w:val="99"/>
    <w:semiHidden/>
    <w:rsid w:val="008262ED"/>
    <w:rPr>
      <w:b/>
      <w:bCs/>
      <w:sz w:val="20"/>
      <w:szCs w:val="20"/>
    </w:rPr>
  </w:style>
  <w:style w:type="character" w:styleId="ad">
    <w:name w:val="Hyperlink"/>
    <w:basedOn w:val="a0"/>
    <w:uiPriority w:val="99"/>
    <w:unhideWhenUsed/>
    <w:rsid w:val="008262ED"/>
    <w:rPr>
      <w:color w:val="0000FF" w:themeColor="hyperlink"/>
      <w:u w:val="single"/>
    </w:rPr>
  </w:style>
  <w:style w:type="paragraph" w:styleId="ae">
    <w:name w:val="header"/>
    <w:basedOn w:val="a"/>
    <w:link w:val="af"/>
    <w:uiPriority w:val="99"/>
    <w:unhideWhenUsed/>
    <w:rsid w:val="008262ED"/>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8262ED"/>
  </w:style>
  <w:style w:type="paragraph" w:styleId="af0">
    <w:name w:val="footer"/>
    <w:basedOn w:val="a"/>
    <w:link w:val="af1"/>
    <w:uiPriority w:val="99"/>
    <w:unhideWhenUsed/>
    <w:rsid w:val="008262ED"/>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8262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513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login.consultant.ru/link/?req=doc&amp;base=LAW&amp;n=353683&amp;date=26.01.2021&amp;dst=180&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7FCD4E-9608-4640-9701-DE517EB84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4902</TotalTime>
  <Pages>45</Pages>
  <Words>16110</Words>
  <Characters>91833</Characters>
  <Application>Microsoft Office Word</Application>
  <DocSecurity>0</DocSecurity>
  <Lines>765</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107728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Гусев Алексей Викторович</dc:creator>
  <cp:lastModifiedBy>Лотова Оксана Павловна</cp:lastModifiedBy>
  <cp:revision>56</cp:revision>
  <cp:lastPrinted>2021-02-03T07:11:00Z</cp:lastPrinted>
  <dcterms:created xsi:type="dcterms:W3CDTF">2018-09-07T06:58:00Z</dcterms:created>
  <dcterms:modified xsi:type="dcterms:W3CDTF">2021-03-30T05:07:00Z</dcterms:modified>
</cp:coreProperties>
</file>