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F6D" w:rsidRDefault="008A5F6D" w:rsidP="00A91AFD">
      <w:pPr>
        <w:ind w:left="705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</w:t>
      </w:r>
    </w:p>
    <w:p w:rsidR="00B15B9C" w:rsidRDefault="00A91AFD" w:rsidP="00A91AFD">
      <w:pPr>
        <w:ind w:left="705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60B66">
        <w:rPr>
          <w:rFonts w:ascii="Times New Roman" w:hAnsi="Times New Roman"/>
          <w:sz w:val="24"/>
          <w:szCs w:val="24"/>
        </w:rPr>
        <w:t xml:space="preserve"> Службы по </w:t>
      </w:r>
      <w:r w:rsidR="00B15B9C">
        <w:rPr>
          <w:rFonts w:ascii="Times New Roman" w:hAnsi="Times New Roman"/>
          <w:sz w:val="24"/>
          <w:szCs w:val="24"/>
        </w:rPr>
        <w:t xml:space="preserve">контролю и надзору </w:t>
      </w:r>
    </w:p>
    <w:p w:rsidR="00A91AFD" w:rsidRPr="00C60B66" w:rsidRDefault="00B15B9C" w:rsidP="00A91AFD">
      <w:pPr>
        <w:ind w:left="70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сфере здравоохранения </w:t>
      </w:r>
      <w:r w:rsidR="00A91AFD" w:rsidRPr="00C60B66">
        <w:rPr>
          <w:rFonts w:ascii="Times New Roman" w:hAnsi="Times New Roman"/>
          <w:sz w:val="24"/>
          <w:szCs w:val="24"/>
        </w:rPr>
        <w:t xml:space="preserve"> </w:t>
      </w:r>
    </w:p>
    <w:p w:rsidR="00B15B9C" w:rsidRDefault="00A91AFD" w:rsidP="00A91AFD">
      <w:pPr>
        <w:ind w:left="705"/>
        <w:jc w:val="right"/>
        <w:rPr>
          <w:rFonts w:ascii="Times New Roman" w:hAnsi="Times New Roman"/>
          <w:sz w:val="24"/>
          <w:szCs w:val="24"/>
        </w:rPr>
      </w:pPr>
      <w:r w:rsidRPr="00C60B66">
        <w:rPr>
          <w:rFonts w:ascii="Times New Roman" w:hAnsi="Times New Roman"/>
          <w:sz w:val="24"/>
          <w:szCs w:val="24"/>
        </w:rPr>
        <w:t>Ханты-Мансийского</w:t>
      </w:r>
    </w:p>
    <w:p w:rsidR="00A91AFD" w:rsidRPr="00C60B66" w:rsidRDefault="00A91AFD" w:rsidP="00A91AFD">
      <w:pPr>
        <w:ind w:left="705"/>
        <w:jc w:val="right"/>
        <w:rPr>
          <w:rFonts w:ascii="Times New Roman" w:hAnsi="Times New Roman"/>
          <w:sz w:val="24"/>
          <w:szCs w:val="24"/>
        </w:rPr>
      </w:pPr>
      <w:r w:rsidRPr="00C60B66">
        <w:rPr>
          <w:rFonts w:ascii="Times New Roman" w:hAnsi="Times New Roman"/>
          <w:sz w:val="24"/>
          <w:szCs w:val="24"/>
        </w:rPr>
        <w:t xml:space="preserve"> автономного округа – Югры</w:t>
      </w:r>
    </w:p>
    <w:p w:rsidR="00A91AFD" w:rsidRPr="00C60B66" w:rsidRDefault="00B15B9C" w:rsidP="00A91AFD">
      <w:pPr>
        <w:ind w:left="70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66AAE">
        <w:rPr>
          <w:rFonts w:ascii="Times New Roman" w:hAnsi="Times New Roman"/>
          <w:sz w:val="24"/>
          <w:szCs w:val="24"/>
        </w:rPr>
        <w:t>26.12.2017</w:t>
      </w:r>
      <w:r w:rsidR="00950B23">
        <w:rPr>
          <w:rFonts w:ascii="Times New Roman" w:hAnsi="Times New Roman"/>
          <w:sz w:val="24"/>
          <w:szCs w:val="24"/>
        </w:rPr>
        <w:t xml:space="preserve"> г. № </w:t>
      </w:r>
      <w:r w:rsidR="00C66AAE">
        <w:rPr>
          <w:rFonts w:ascii="Times New Roman" w:hAnsi="Times New Roman"/>
          <w:sz w:val="24"/>
          <w:szCs w:val="24"/>
        </w:rPr>
        <w:t>90-п</w:t>
      </w:r>
    </w:p>
    <w:p w:rsidR="00A91AFD" w:rsidRPr="00C60B66" w:rsidRDefault="00A91AFD" w:rsidP="00A91AFD">
      <w:pPr>
        <w:ind w:left="705"/>
        <w:jc w:val="right"/>
        <w:rPr>
          <w:rFonts w:ascii="Times New Roman" w:hAnsi="Times New Roman"/>
          <w:sz w:val="24"/>
          <w:szCs w:val="24"/>
        </w:rPr>
      </w:pPr>
    </w:p>
    <w:p w:rsidR="001A3D1F" w:rsidRPr="00C60B66" w:rsidRDefault="001A3D1F" w:rsidP="001A3D1F">
      <w:pPr>
        <w:rPr>
          <w:rFonts w:ascii="Times New Roman" w:hAnsi="Times New Roman"/>
          <w:sz w:val="24"/>
          <w:szCs w:val="24"/>
        </w:rPr>
      </w:pPr>
    </w:p>
    <w:p w:rsidR="00A91AFD" w:rsidRPr="00C60B66" w:rsidRDefault="00A91AFD" w:rsidP="00A91AFD">
      <w:pPr>
        <w:jc w:val="center"/>
        <w:rPr>
          <w:rFonts w:ascii="Times New Roman" w:hAnsi="Times New Roman"/>
          <w:sz w:val="24"/>
          <w:szCs w:val="24"/>
        </w:rPr>
      </w:pPr>
    </w:p>
    <w:p w:rsidR="007E50F1" w:rsidRPr="003B51AF" w:rsidRDefault="007E50F1" w:rsidP="001A3D1F">
      <w:pPr>
        <w:jc w:val="center"/>
        <w:rPr>
          <w:rFonts w:ascii="Times New Roman" w:hAnsi="Times New Roman"/>
          <w:b/>
          <w:sz w:val="28"/>
          <w:szCs w:val="28"/>
        </w:rPr>
      </w:pPr>
      <w:r w:rsidRPr="003B51AF">
        <w:rPr>
          <w:rFonts w:ascii="Times New Roman" w:hAnsi="Times New Roman"/>
          <w:b/>
          <w:sz w:val="28"/>
          <w:szCs w:val="28"/>
        </w:rPr>
        <w:t>ФОРМА</w:t>
      </w:r>
    </w:p>
    <w:p w:rsidR="001A3D1F" w:rsidRPr="003B51AF" w:rsidRDefault="007E50F1" w:rsidP="001A3D1F">
      <w:pPr>
        <w:jc w:val="center"/>
        <w:rPr>
          <w:rFonts w:ascii="Times New Roman" w:hAnsi="Times New Roman"/>
          <w:b/>
          <w:sz w:val="28"/>
          <w:szCs w:val="28"/>
        </w:rPr>
      </w:pPr>
      <w:r w:rsidRPr="003B51AF">
        <w:rPr>
          <w:rFonts w:ascii="Times New Roman" w:hAnsi="Times New Roman"/>
          <w:b/>
          <w:sz w:val="28"/>
          <w:szCs w:val="28"/>
        </w:rPr>
        <w:t xml:space="preserve"> ПРОВЕРОЧНОГО</w:t>
      </w:r>
      <w:r w:rsidR="001A3D1F" w:rsidRPr="003B51AF">
        <w:rPr>
          <w:rFonts w:ascii="Times New Roman" w:hAnsi="Times New Roman"/>
          <w:b/>
          <w:sz w:val="28"/>
          <w:szCs w:val="28"/>
        </w:rPr>
        <w:t xml:space="preserve"> ЛИСТ</w:t>
      </w:r>
      <w:r w:rsidRPr="003B51AF">
        <w:rPr>
          <w:rFonts w:ascii="Times New Roman" w:hAnsi="Times New Roman"/>
          <w:b/>
          <w:sz w:val="28"/>
          <w:szCs w:val="28"/>
        </w:rPr>
        <w:t>А</w:t>
      </w:r>
    </w:p>
    <w:p w:rsidR="00FB7280" w:rsidRPr="003B51AF" w:rsidRDefault="001A3D1F" w:rsidP="001A3D1F">
      <w:pPr>
        <w:jc w:val="center"/>
        <w:rPr>
          <w:rFonts w:ascii="Times New Roman" w:hAnsi="Times New Roman"/>
          <w:b/>
          <w:sz w:val="28"/>
          <w:szCs w:val="28"/>
        </w:rPr>
      </w:pPr>
      <w:r w:rsidRPr="003B51AF">
        <w:rPr>
          <w:rFonts w:ascii="Times New Roman" w:hAnsi="Times New Roman"/>
          <w:b/>
          <w:sz w:val="28"/>
          <w:szCs w:val="28"/>
        </w:rPr>
        <w:t xml:space="preserve"> </w:t>
      </w:r>
      <w:r w:rsidR="006A627E" w:rsidRPr="003B51AF">
        <w:rPr>
          <w:rFonts w:ascii="Times New Roman" w:hAnsi="Times New Roman"/>
          <w:b/>
          <w:sz w:val="28"/>
          <w:szCs w:val="28"/>
        </w:rPr>
        <w:t xml:space="preserve">(список контрольных вопросов) </w:t>
      </w:r>
    </w:p>
    <w:p w:rsidR="00B15B9C" w:rsidRDefault="00B15B9C" w:rsidP="00B15B9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40FBE" w:rsidRPr="003B51AF" w:rsidRDefault="00F40FBE" w:rsidP="00B15B9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6E4FD6" w:rsidRDefault="00FB7280" w:rsidP="006E4FD6">
      <w:pPr>
        <w:pStyle w:val="a8"/>
        <w:numPr>
          <w:ilvl w:val="0"/>
          <w:numId w:val="3"/>
        </w:numPr>
        <w:spacing w:after="200"/>
        <w:ind w:left="-142" w:firstLine="50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51AF">
        <w:rPr>
          <w:rFonts w:ascii="Times New Roman" w:hAnsi="Times New Roman"/>
          <w:sz w:val="28"/>
          <w:szCs w:val="28"/>
        </w:rPr>
        <w:t xml:space="preserve"> </w:t>
      </w:r>
      <w:r w:rsidR="00C60B66" w:rsidRPr="003B51AF">
        <w:rPr>
          <w:rFonts w:ascii="Times New Roman" w:hAnsi="Times New Roman"/>
          <w:color w:val="000000"/>
          <w:sz w:val="28"/>
          <w:szCs w:val="28"/>
          <w:lang w:eastAsia="ru-RU"/>
        </w:rPr>
        <w:t>Наименование органа, осуществляющего плановую проверку</w:t>
      </w:r>
      <w:r w:rsidR="006E4FD6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C60B66" w:rsidRPr="003B51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60B66" w:rsidRPr="003B51AF" w:rsidRDefault="00B15B9C" w:rsidP="00113958">
      <w:pPr>
        <w:pStyle w:val="a8"/>
        <w:spacing w:after="200"/>
        <w:ind w:left="-142" w:firstLine="14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Служба</w:t>
      </w:r>
      <w:r w:rsidRPr="00B15B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контролю и надзору в сфере здравоохранения Ханты-Мансийского автономного округа </w:t>
      </w:r>
      <w:r w:rsidR="00113958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Pr="00B15B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Югры</w:t>
      </w:r>
      <w:r w:rsidR="00C60B66" w:rsidRPr="003B51AF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B354F" w:rsidRPr="003B51AF" w:rsidRDefault="00C60B66" w:rsidP="006E4FD6">
      <w:pPr>
        <w:pStyle w:val="a8"/>
        <w:numPr>
          <w:ilvl w:val="0"/>
          <w:numId w:val="3"/>
        </w:numPr>
        <w:spacing w:after="200"/>
        <w:ind w:left="0" w:firstLine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51AF">
        <w:rPr>
          <w:rFonts w:ascii="Times New Roman" w:hAnsi="Times New Roman"/>
          <w:color w:val="000000"/>
          <w:sz w:val="28"/>
          <w:szCs w:val="28"/>
          <w:lang w:eastAsia="ru-RU"/>
        </w:rPr>
        <w:t>Вид государ</w:t>
      </w:r>
      <w:r w:rsidR="001B3ED1" w:rsidRPr="003B51AF">
        <w:rPr>
          <w:rFonts w:ascii="Times New Roman" w:hAnsi="Times New Roman"/>
          <w:color w:val="000000"/>
          <w:sz w:val="28"/>
          <w:szCs w:val="28"/>
          <w:lang w:eastAsia="ru-RU"/>
        </w:rPr>
        <w:t>ственного контроля</w:t>
      </w:r>
      <w:r w:rsidR="001B354F" w:rsidRPr="003B51AF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B15B9C" w:rsidRDefault="00C60B66" w:rsidP="00113958">
      <w:pPr>
        <w:pStyle w:val="a8"/>
        <w:spacing w:after="200"/>
        <w:ind w:left="-142" w:firstLine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51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региональный </w:t>
      </w:r>
      <w:r w:rsidR="00B15B9C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государственный контроль (надзор</w:t>
      </w:r>
      <w:r w:rsidR="00B15B9C" w:rsidRPr="00B15B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за реализацией мер социальной поддержки отдельных категорий граждан по обеспечению лекарственными препаратами, медицинскими изделиями и специализированными продуктами лечебного питания за счет средств бюджета Ханты-Мансийского автономного округа </w:t>
      </w:r>
      <w:r w:rsidR="00B15B9C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B15B9C" w:rsidRPr="00B15B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Югры</w:t>
      </w:r>
      <w:r w:rsidR="00B15B9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B15B9C" w:rsidRPr="00B15B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60B66" w:rsidRPr="003B51AF" w:rsidRDefault="00C60B66" w:rsidP="00D36C62">
      <w:pPr>
        <w:pStyle w:val="a8"/>
        <w:numPr>
          <w:ilvl w:val="0"/>
          <w:numId w:val="3"/>
        </w:numPr>
        <w:spacing w:after="200"/>
        <w:ind w:left="0" w:firstLine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51AF">
        <w:rPr>
          <w:rFonts w:ascii="Times New Roman" w:hAnsi="Times New Roman"/>
          <w:color w:val="000000"/>
          <w:sz w:val="28"/>
          <w:szCs w:val="28"/>
          <w:lang w:eastAsia="ru-RU"/>
        </w:rPr>
        <w:t>Вид деятельности юридических лиц, индивидуальных предпринима</w:t>
      </w:r>
      <w:r w:rsidR="001B3ED1" w:rsidRPr="003B51AF">
        <w:rPr>
          <w:rFonts w:ascii="Times New Roman" w:hAnsi="Times New Roman"/>
          <w:color w:val="000000"/>
          <w:sz w:val="28"/>
          <w:szCs w:val="28"/>
          <w:lang w:eastAsia="ru-RU"/>
        </w:rPr>
        <w:t>телей</w:t>
      </w:r>
      <w:r w:rsidR="00113958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="001B3ED1" w:rsidRPr="003B51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________________</w:t>
      </w:r>
      <w:r w:rsidR="009D1559" w:rsidRPr="003B51AF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</w:t>
      </w:r>
      <w:r w:rsidR="00B15B9C">
        <w:rPr>
          <w:rFonts w:ascii="Times New Roman" w:hAnsi="Times New Roman"/>
          <w:color w:val="000000"/>
          <w:sz w:val="28"/>
          <w:szCs w:val="28"/>
          <w:lang w:eastAsia="ru-RU"/>
        </w:rPr>
        <w:t>_______________</w:t>
      </w:r>
    </w:p>
    <w:p w:rsidR="00113958" w:rsidRDefault="00113958" w:rsidP="00113958">
      <w:pPr>
        <w:pStyle w:val="a8"/>
        <w:spacing w:after="200"/>
        <w:ind w:left="426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354F" w:rsidRPr="003B51AF" w:rsidRDefault="001B354F" w:rsidP="00B15B9C">
      <w:pPr>
        <w:pStyle w:val="a8"/>
        <w:numPr>
          <w:ilvl w:val="0"/>
          <w:numId w:val="3"/>
        </w:numPr>
        <w:spacing w:after="200"/>
        <w:ind w:left="0" w:firstLine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51AF">
        <w:rPr>
          <w:rFonts w:ascii="Times New Roman" w:hAnsi="Times New Roman"/>
          <w:color w:val="000000"/>
          <w:sz w:val="28"/>
          <w:szCs w:val="28"/>
          <w:lang w:eastAsia="ru-RU"/>
        </w:rPr>
        <w:t>Предмет проверки:</w:t>
      </w:r>
    </w:p>
    <w:p w:rsidR="009D1559" w:rsidRPr="002E6F07" w:rsidRDefault="009D1559" w:rsidP="00113958">
      <w:pPr>
        <w:pStyle w:val="a8"/>
        <w:spacing w:after="200"/>
        <w:ind w:left="-142" w:firstLine="142"/>
        <w:rPr>
          <w:rFonts w:ascii="Times New Roman" w:hAnsi="Times New Roman"/>
          <w:sz w:val="28"/>
          <w:szCs w:val="28"/>
        </w:rPr>
      </w:pPr>
      <w:r w:rsidRPr="002E6F07">
        <w:rPr>
          <w:rFonts w:ascii="Times New Roman" w:hAnsi="Times New Roman"/>
          <w:sz w:val="28"/>
          <w:szCs w:val="28"/>
        </w:rPr>
        <w:t xml:space="preserve">соблюдение </w:t>
      </w:r>
      <w:r w:rsidR="002E6F07" w:rsidRPr="002E6F07">
        <w:rPr>
          <w:rFonts w:ascii="Times New Roman" w:hAnsi="Times New Roman"/>
          <w:sz w:val="28"/>
          <w:szCs w:val="28"/>
        </w:rPr>
        <w:t xml:space="preserve">медицинскими и аптечными организациями (далее </w:t>
      </w:r>
      <w:r w:rsidR="002E6F07">
        <w:rPr>
          <w:rFonts w:ascii="Times New Roman" w:hAnsi="Times New Roman"/>
          <w:sz w:val="28"/>
          <w:szCs w:val="28"/>
        </w:rPr>
        <w:t>– подконтрольными субъектами</w:t>
      </w:r>
      <w:r w:rsidR="002E6F07" w:rsidRPr="002E6F07">
        <w:rPr>
          <w:rFonts w:ascii="Times New Roman" w:hAnsi="Times New Roman"/>
          <w:sz w:val="28"/>
          <w:szCs w:val="28"/>
        </w:rPr>
        <w:t>) обязательных требований и норм, установленных нормативными правовыми актами Российской Федерации и Ханты-Мансийского автономного округа - Югры, регулирующих вопросы их деятельности по реализации мер социальной поддержки отдельных категорий граждан при обеспечении лекарственными препаратами, медицинскими изделиями и специализированны</w:t>
      </w:r>
      <w:r w:rsidR="002E6F07">
        <w:rPr>
          <w:rFonts w:ascii="Times New Roman" w:hAnsi="Times New Roman"/>
          <w:sz w:val="28"/>
          <w:szCs w:val="28"/>
        </w:rPr>
        <w:t>ми продуктами лечебного питания</w:t>
      </w:r>
      <w:r w:rsidRPr="002E6F07">
        <w:rPr>
          <w:rFonts w:ascii="Times New Roman" w:hAnsi="Times New Roman"/>
          <w:sz w:val="28"/>
          <w:szCs w:val="28"/>
        </w:rPr>
        <w:t>.</w:t>
      </w:r>
    </w:p>
    <w:p w:rsidR="000C5781" w:rsidRDefault="00C60B66" w:rsidP="00D36C62">
      <w:pPr>
        <w:pStyle w:val="a8"/>
        <w:numPr>
          <w:ilvl w:val="0"/>
          <w:numId w:val="3"/>
        </w:numPr>
        <w:spacing w:after="200"/>
        <w:ind w:left="0" w:firstLine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5781">
        <w:rPr>
          <w:rFonts w:ascii="Times New Roman" w:hAnsi="Times New Roman"/>
          <w:color w:val="000000"/>
          <w:sz w:val="28"/>
          <w:szCs w:val="28"/>
          <w:lang w:eastAsia="ru-RU"/>
        </w:rPr>
        <w:t>Ограничение предмета плановой проверки обязательными требованиями</w:t>
      </w:r>
      <w:r w:rsidR="001B354F" w:rsidRPr="000C578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1B354F" w:rsidRPr="000C5781" w:rsidRDefault="001B3ED1" w:rsidP="00113958">
      <w:pPr>
        <w:pStyle w:val="a8"/>
        <w:spacing w:after="200"/>
        <w:ind w:left="-142" w:firstLine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5781">
        <w:rPr>
          <w:rFonts w:ascii="Times New Roman" w:hAnsi="Times New Roman"/>
          <w:color w:val="000000"/>
          <w:sz w:val="28"/>
          <w:szCs w:val="28"/>
          <w:lang w:eastAsia="ru-RU"/>
        </w:rPr>
        <w:t>не установлено</w:t>
      </w:r>
      <w:r w:rsidR="009D1559" w:rsidRPr="000C57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w:anchor="Par37" w:tooltip="ПОРЯДОК" w:history="1"/>
      <w:r w:rsidR="002E6F07" w:rsidRPr="000C57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Порядком организации и осуществления регионального государственного контроля (надзора) за реализацией мер социальной поддержки отдельных категорий граждан по обеспечению лекарственными препаратами, медицинскими изделиями и специализированными продуктами лечебного питания за счет средств бюджета Ханты-Мансийского автономного округа </w:t>
      </w:r>
      <w:r w:rsidR="000C5781">
        <w:rPr>
          <w:rFonts w:ascii="Times New Roman" w:hAnsi="Times New Roman"/>
          <w:color w:val="000000"/>
          <w:sz w:val="28"/>
          <w:szCs w:val="28"/>
          <w:lang w:eastAsia="ru-RU"/>
        </w:rPr>
        <w:t>–</w:t>
      </w:r>
      <w:r w:rsidR="002E6F07" w:rsidRPr="000C57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Югры</w:t>
      </w:r>
      <w:r w:rsidR="009D1559" w:rsidRPr="000C5781">
        <w:rPr>
          <w:rFonts w:ascii="Times New Roman" w:hAnsi="Times New Roman"/>
          <w:color w:val="000000"/>
          <w:sz w:val="28"/>
          <w:szCs w:val="28"/>
          <w:lang w:eastAsia="ru-RU"/>
        </w:rPr>
        <w:t>, утвержденным постановлением Правительства Ханты-Мансийско</w:t>
      </w:r>
      <w:r w:rsidR="000C5781">
        <w:rPr>
          <w:rFonts w:ascii="Times New Roman" w:hAnsi="Times New Roman"/>
          <w:color w:val="000000"/>
          <w:sz w:val="28"/>
          <w:szCs w:val="28"/>
          <w:lang w:eastAsia="ru-RU"/>
        </w:rPr>
        <w:t>го автономного округа – Югры от</w:t>
      </w:r>
      <w:r w:rsidR="001B354F" w:rsidRPr="000C57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0C57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12 июля </w:t>
      </w:r>
      <w:r w:rsidR="000C5781" w:rsidRPr="000C57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2013 </w:t>
      </w:r>
      <w:r w:rsidR="000C57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года </w:t>
      </w:r>
      <w:r w:rsidR="0011395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 w:rsidR="000C5781">
        <w:rPr>
          <w:rFonts w:ascii="Times New Roman" w:hAnsi="Times New Roman"/>
          <w:color w:val="000000"/>
          <w:sz w:val="28"/>
          <w:szCs w:val="28"/>
          <w:lang w:eastAsia="ru-RU"/>
        </w:rPr>
        <w:t>№</w:t>
      </w:r>
      <w:r w:rsidR="000C5781" w:rsidRPr="000C578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250-п</w:t>
      </w:r>
      <w:r w:rsidR="009D1559" w:rsidRPr="000C578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B354F" w:rsidRPr="003B51AF" w:rsidRDefault="00C60B66" w:rsidP="00D36C62">
      <w:pPr>
        <w:pStyle w:val="a8"/>
        <w:numPr>
          <w:ilvl w:val="0"/>
          <w:numId w:val="3"/>
        </w:numPr>
        <w:spacing w:after="200"/>
        <w:ind w:left="0" w:firstLine="426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3B51AF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Наименование органа гос</w:t>
      </w:r>
      <w:r w:rsidR="001B3ED1" w:rsidRPr="003B51AF">
        <w:rPr>
          <w:rFonts w:ascii="Times New Roman" w:hAnsi="Times New Roman"/>
          <w:color w:val="000000"/>
          <w:sz w:val="28"/>
          <w:szCs w:val="28"/>
          <w:lang w:eastAsia="ru-RU"/>
        </w:rPr>
        <w:t>ударственного контроля</w:t>
      </w:r>
      <w:r w:rsidRPr="003B51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реквизиты правового акта об утверж</w:t>
      </w:r>
      <w:r w:rsidR="001B354F" w:rsidRPr="003B51AF">
        <w:rPr>
          <w:rFonts w:ascii="Times New Roman" w:hAnsi="Times New Roman"/>
          <w:color w:val="000000"/>
          <w:sz w:val="28"/>
          <w:szCs w:val="28"/>
          <w:lang w:eastAsia="ru-RU"/>
        </w:rPr>
        <w:t>дении формы проверочного листа:</w:t>
      </w:r>
    </w:p>
    <w:p w:rsidR="001B354F" w:rsidRPr="003B51AF" w:rsidRDefault="000C5781" w:rsidP="00113958">
      <w:pPr>
        <w:pStyle w:val="a8"/>
        <w:spacing w:after="200"/>
        <w:ind w:left="0" w:firstLine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5781">
        <w:rPr>
          <w:rFonts w:ascii="Times New Roman" w:hAnsi="Times New Roman"/>
          <w:color w:val="000000"/>
          <w:sz w:val="28"/>
          <w:szCs w:val="28"/>
          <w:lang w:eastAsia="ru-RU"/>
        </w:rPr>
        <w:t>Служба по контролю и надзору в сфере здравоохранения Ханты-Мансийского автономного округа - Югры</w:t>
      </w:r>
      <w:r w:rsidR="001B354F" w:rsidRPr="003B51AF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C60B66" w:rsidRPr="003B51AF" w:rsidRDefault="00C60B66" w:rsidP="00113958">
      <w:pPr>
        <w:pStyle w:val="a8"/>
        <w:spacing w:after="200"/>
        <w:ind w:left="0" w:firstLine="426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proofErr w:type="gramStart"/>
      <w:r w:rsidRPr="003B51AF">
        <w:rPr>
          <w:rFonts w:ascii="Times New Roman" w:hAnsi="Times New Roman"/>
          <w:color w:val="000000"/>
          <w:sz w:val="28"/>
          <w:szCs w:val="28"/>
          <w:lang w:eastAsia="ru-RU"/>
        </w:rPr>
        <w:t>приказ Службы «</w:t>
      </w:r>
      <w:r w:rsidR="00206A46" w:rsidRPr="00206A46">
        <w:rPr>
          <w:rFonts w:ascii="Times New Roman" w:hAnsi="Times New Roman"/>
          <w:sz w:val="28"/>
          <w:szCs w:val="28"/>
        </w:rPr>
        <w:t>Об утверждении формы проверочного листа (списка контрольных вопросов), используемого Службой по контролю и надзору в сфере здравоохранения Ханты-Мансийского автономного</w:t>
      </w:r>
      <w:r w:rsidR="00206A46">
        <w:rPr>
          <w:rFonts w:ascii="Times New Roman" w:hAnsi="Times New Roman"/>
          <w:sz w:val="28"/>
          <w:szCs w:val="28"/>
        </w:rPr>
        <w:t xml:space="preserve"> округа – Югры</w:t>
      </w:r>
      <w:r w:rsidR="00206A46" w:rsidRPr="00206A46">
        <w:rPr>
          <w:rFonts w:ascii="Times New Roman" w:hAnsi="Times New Roman"/>
          <w:sz w:val="28"/>
          <w:szCs w:val="28"/>
        </w:rPr>
        <w:t xml:space="preserve"> при проведении плановых проверок осуществления регионального государственного контроля (надзора) за реализацией мер социальной поддержки отдельных категорий граждан по обеспечению лекарственными препаратами, медицинскими изделиями и специализированными продуктами лечебного питания за счет средств бюджета Ханты-Мансийского автономного округа – Югры</w:t>
      </w:r>
      <w:r w:rsidRPr="003B51AF">
        <w:rPr>
          <w:rFonts w:ascii="Times New Roman" w:hAnsi="Times New Roman"/>
          <w:color w:val="000000"/>
          <w:sz w:val="28"/>
          <w:szCs w:val="28"/>
          <w:lang w:eastAsia="ru-RU"/>
        </w:rPr>
        <w:t>» от __________ № ___.</w:t>
      </w:r>
      <w:proofErr w:type="gramEnd"/>
    </w:p>
    <w:p w:rsidR="001B354F" w:rsidRPr="003B51AF" w:rsidRDefault="00C60B66" w:rsidP="00206A46">
      <w:pPr>
        <w:pStyle w:val="a8"/>
        <w:numPr>
          <w:ilvl w:val="0"/>
          <w:numId w:val="3"/>
        </w:numPr>
        <w:spacing w:after="200"/>
        <w:ind w:left="0" w:firstLine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51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Приказ Службы </w:t>
      </w:r>
      <w:r w:rsidR="00594A73" w:rsidRPr="003B51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B354F" w:rsidRPr="003B51AF">
        <w:rPr>
          <w:rFonts w:ascii="Times New Roman" w:hAnsi="Times New Roman"/>
          <w:color w:val="000000"/>
          <w:sz w:val="28"/>
          <w:szCs w:val="28"/>
          <w:lang w:eastAsia="ru-RU"/>
        </w:rPr>
        <w:t>о проведении плановой проверки:</w:t>
      </w:r>
    </w:p>
    <w:p w:rsidR="00C60B66" w:rsidRPr="003B51AF" w:rsidRDefault="00113958" w:rsidP="00113958">
      <w:pPr>
        <w:pStyle w:val="a8"/>
        <w:spacing w:after="200"/>
        <w:ind w:left="360" w:hanging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="001B354F" w:rsidRPr="003B51AF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</w:t>
      </w:r>
      <w:r w:rsidR="003B51AF">
        <w:rPr>
          <w:rFonts w:ascii="Times New Roman" w:hAnsi="Times New Roman"/>
          <w:color w:val="000000"/>
          <w:sz w:val="28"/>
          <w:szCs w:val="28"/>
          <w:lang w:eastAsia="ru-RU"/>
        </w:rPr>
        <w:t>_________________</w:t>
      </w:r>
    </w:p>
    <w:p w:rsidR="00C60B66" w:rsidRPr="003B51AF" w:rsidRDefault="00C60B66" w:rsidP="00113958">
      <w:pPr>
        <w:pStyle w:val="a8"/>
        <w:numPr>
          <w:ilvl w:val="0"/>
          <w:numId w:val="3"/>
        </w:numPr>
        <w:spacing w:after="200"/>
        <w:ind w:left="0" w:firstLine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51AF">
        <w:rPr>
          <w:rFonts w:ascii="Times New Roman" w:hAnsi="Times New Roman"/>
          <w:color w:val="000000"/>
          <w:sz w:val="28"/>
          <w:szCs w:val="28"/>
          <w:lang w:eastAsia="ru-RU"/>
        </w:rPr>
        <w:t>Учетный  номер проверки и дата присвоения учетного номера про</w:t>
      </w:r>
      <w:r w:rsidR="001B354F" w:rsidRPr="003B51AF">
        <w:rPr>
          <w:rFonts w:ascii="Times New Roman" w:hAnsi="Times New Roman"/>
          <w:color w:val="000000"/>
          <w:sz w:val="28"/>
          <w:szCs w:val="28"/>
          <w:lang w:eastAsia="ru-RU"/>
        </w:rPr>
        <w:t>верки в едином реестре проверок:</w:t>
      </w:r>
    </w:p>
    <w:p w:rsidR="001B354F" w:rsidRPr="003B51AF" w:rsidRDefault="001B354F" w:rsidP="00113958">
      <w:pPr>
        <w:pStyle w:val="a8"/>
        <w:spacing w:after="200"/>
        <w:ind w:left="360" w:hanging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51AF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__________________________________________</w:t>
      </w:r>
      <w:r w:rsidR="003B51AF">
        <w:rPr>
          <w:rFonts w:ascii="Times New Roman" w:hAnsi="Times New Roman"/>
          <w:color w:val="000000"/>
          <w:sz w:val="28"/>
          <w:szCs w:val="28"/>
          <w:lang w:eastAsia="ru-RU"/>
        </w:rPr>
        <w:t>_______________</w:t>
      </w:r>
    </w:p>
    <w:p w:rsidR="00C60B66" w:rsidRPr="003B51AF" w:rsidRDefault="007E50F1" w:rsidP="00113958">
      <w:pPr>
        <w:pStyle w:val="a8"/>
        <w:numPr>
          <w:ilvl w:val="0"/>
          <w:numId w:val="3"/>
        </w:numPr>
        <w:spacing w:after="200"/>
        <w:ind w:left="0" w:firstLine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51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Полное наименование </w:t>
      </w:r>
      <w:r w:rsidR="0095606C" w:rsidRPr="003B51AF">
        <w:rPr>
          <w:rFonts w:ascii="Times New Roman" w:hAnsi="Times New Roman"/>
          <w:sz w:val="28"/>
          <w:szCs w:val="28"/>
        </w:rPr>
        <w:t>подконтрольного субъекта</w:t>
      </w:r>
      <w:r w:rsidR="0095606C" w:rsidRPr="003B51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C60B66" w:rsidRPr="003B51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согласно выписке из ЕГРЮЛ (ЕГРИП): ИНН, КПП, </w:t>
      </w:r>
      <w:r w:rsidR="001B354F" w:rsidRPr="003B51AF">
        <w:rPr>
          <w:rFonts w:ascii="Times New Roman" w:hAnsi="Times New Roman"/>
          <w:color w:val="000000"/>
          <w:sz w:val="28"/>
          <w:szCs w:val="28"/>
          <w:lang w:eastAsia="ru-RU"/>
        </w:rPr>
        <w:t>ОГРН (ОГРНИП):</w:t>
      </w:r>
    </w:p>
    <w:p w:rsidR="001B354F" w:rsidRPr="003B51AF" w:rsidRDefault="00033447" w:rsidP="00033447">
      <w:pPr>
        <w:pStyle w:val="a8"/>
        <w:spacing w:after="200"/>
        <w:ind w:left="360" w:hanging="36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</w:t>
      </w:r>
      <w:r w:rsidR="001B354F" w:rsidRPr="003B51AF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</w:t>
      </w:r>
      <w:r w:rsidR="003B51AF" w:rsidRPr="003B51AF">
        <w:rPr>
          <w:rFonts w:ascii="Times New Roman" w:hAnsi="Times New Roman"/>
          <w:color w:val="000000"/>
          <w:sz w:val="28"/>
          <w:szCs w:val="28"/>
          <w:lang w:eastAsia="ru-RU"/>
        </w:rPr>
        <w:t>_______</w:t>
      </w:r>
      <w:r w:rsidR="003B51AF">
        <w:rPr>
          <w:rFonts w:ascii="Times New Roman" w:hAnsi="Times New Roman"/>
          <w:color w:val="000000"/>
          <w:sz w:val="28"/>
          <w:szCs w:val="28"/>
          <w:lang w:eastAsia="ru-RU"/>
        </w:rPr>
        <w:t>__________</w:t>
      </w:r>
    </w:p>
    <w:p w:rsidR="001B354F" w:rsidRPr="003B51AF" w:rsidRDefault="007E50F1" w:rsidP="00113958">
      <w:pPr>
        <w:pStyle w:val="a8"/>
        <w:numPr>
          <w:ilvl w:val="0"/>
          <w:numId w:val="3"/>
        </w:numPr>
        <w:spacing w:after="200"/>
        <w:ind w:left="0" w:firstLine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51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Адрес местонахождения </w:t>
      </w:r>
      <w:r w:rsidR="0095606C" w:rsidRPr="003B51AF">
        <w:rPr>
          <w:rFonts w:ascii="Times New Roman" w:hAnsi="Times New Roman"/>
          <w:sz w:val="28"/>
          <w:szCs w:val="28"/>
        </w:rPr>
        <w:t>подконтрольного субъекта</w:t>
      </w:r>
      <w:r w:rsidR="00C60B66" w:rsidRPr="003B51AF">
        <w:rPr>
          <w:rFonts w:ascii="Times New Roman" w:hAnsi="Times New Roman"/>
          <w:color w:val="000000"/>
          <w:sz w:val="28"/>
          <w:szCs w:val="28"/>
          <w:lang w:eastAsia="ru-RU"/>
        </w:rPr>
        <w:t>, телефон</w:t>
      </w:r>
      <w:r w:rsidR="001B354F" w:rsidRPr="003B51AF">
        <w:rPr>
          <w:rFonts w:ascii="Times New Roman" w:hAnsi="Times New Roman"/>
          <w:color w:val="000000"/>
          <w:sz w:val="28"/>
          <w:szCs w:val="28"/>
          <w:lang w:eastAsia="ru-RU"/>
        </w:rPr>
        <w:t>, факс, адрес электронной почты:</w:t>
      </w:r>
    </w:p>
    <w:p w:rsidR="00C60B66" w:rsidRPr="003B51AF" w:rsidRDefault="001B354F" w:rsidP="00033447">
      <w:pPr>
        <w:pStyle w:val="a8"/>
        <w:spacing w:after="200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51AF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</w:t>
      </w:r>
      <w:r w:rsidR="003B51AF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</w:t>
      </w:r>
    </w:p>
    <w:p w:rsidR="00C60B66" w:rsidRPr="003B51AF" w:rsidRDefault="00C60B66" w:rsidP="00113958">
      <w:pPr>
        <w:pStyle w:val="a8"/>
        <w:numPr>
          <w:ilvl w:val="0"/>
          <w:numId w:val="3"/>
        </w:numPr>
        <w:spacing w:after="200"/>
        <w:ind w:left="0" w:firstLine="426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51AF">
        <w:rPr>
          <w:rFonts w:ascii="Times New Roman" w:hAnsi="Times New Roman"/>
          <w:color w:val="000000"/>
          <w:sz w:val="28"/>
          <w:szCs w:val="28"/>
          <w:lang w:eastAsia="ru-RU"/>
        </w:rPr>
        <w:t>Место проведения плановой проверки с заполнением проверочного листа и (или) указание на используем</w:t>
      </w:r>
      <w:r w:rsidR="003212F7" w:rsidRPr="003B51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ые </w:t>
      </w:r>
      <w:r w:rsidR="0095606C" w:rsidRPr="003B51AF">
        <w:rPr>
          <w:rFonts w:ascii="Times New Roman" w:hAnsi="Times New Roman"/>
          <w:sz w:val="28"/>
          <w:szCs w:val="28"/>
        </w:rPr>
        <w:t>подконтрольным субъектом</w:t>
      </w:r>
      <w:r w:rsidR="0095606C" w:rsidRPr="003B51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B354F" w:rsidRPr="003B51AF">
        <w:rPr>
          <w:rFonts w:ascii="Times New Roman" w:hAnsi="Times New Roman"/>
          <w:color w:val="000000"/>
          <w:sz w:val="28"/>
          <w:szCs w:val="28"/>
          <w:lang w:eastAsia="ru-RU"/>
        </w:rPr>
        <w:t>производственные объекты:</w:t>
      </w:r>
    </w:p>
    <w:p w:rsidR="001B354F" w:rsidRPr="003B51AF" w:rsidRDefault="001B354F" w:rsidP="00033447">
      <w:pPr>
        <w:pStyle w:val="a8"/>
        <w:spacing w:after="200"/>
        <w:ind w:left="360" w:hanging="36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51AF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</w:t>
      </w:r>
      <w:r w:rsidR="003B51AF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</w:t>
      </w:r>
    </w:p>
    <w:p w:rsidR="00C60B66" w:rsidRPr="003B51AF" w:rsidRDefault="00C60B66" w:rsidP="00113958">
      <w:pPr>
        <w:pStyle w:val="a8"/>
        <w:numPr>
          <w:ilvl w:val="0"/>
          <w:numId w:val="3"/>
        </w:numPr>
        <w:spacing w:after="200"/>
        <w:ind w:left="0" w:firstLine="426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3B51AF">
        <w:rPr>
          <w:rFonts w:ascii="Times New Roman" w:hAnsi="Times New Roman"/>
          <w:color w:val="000000"/>
          <w:sz w:val="28"/>
          <w:szCs w:val="28"/>
          <w:lang w:eastAsia="ru-RU"/>
        </w:rPr>
        <w:t>Должность, фамил</w:t>
      </w:r>
      <w:r w:rsidR="003212F7" w:rsidRPr="003B51AF">
        <w:rPr>
          <w:rFonts w:ascii="Times New Roman" w:hAnsi="Times New Roman"/>
          <w:color w:val="000000"/>
          <w:sz w:val="28"/>
          <w:szCs w:val="28"/>
          <w:lang w:eastAsia="ru-RU"/>
        </w:rPr>
        <w:t>ия, имя, отчеств</w:t>
      </w:r>
      <w:r w:rsidR="00D36C6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FB355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 наличии)</w:t>
      </w:r>
      <w:r w:rsidR="003212F7" w:rsidRPr="003B51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руководителя </w:t>
      </w:r>
      <w:r w:rsidR="0095606C" w:rsidRPr="003B51AF">
        <w:rPr>
          <w:rFonts w:ascii="Times New Roman" w:hAnsi="Times New Roman"/>
          <w:sz w:val="28"/>
          <w:szCs w:val="28"/>
        </w:rPr>
        <w:t>подконтрольного субъекта</w:t>
      </w:r>
      <w:r w:rsidR="0095606C" w:rsidRPr="003B51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B51AF">
        <w:rPr>
          <w:rFonts w:ascii="Times New Roman" w:hAnsi="Times New Roman"/>
          <w:color w:val="000000"/>
          <w:sz w:val="28"/>
          <w:szCs w:val="28"/>
          <w:lang w:eastAsia="ru-RU"/>
        </w:rPr>
        <w:t>(со</w:t>
      </w:r>
      <w:r w:rsidR="001B354F" w:rsidRPr="003B51AF">
        <w:rPr>
          <w:rFonts w:ascii="Times New Roman" w:hAnsi="Times New Roman"/>
          <w:color w:val="000000"/>
          <w:sz w:val="28"/>
          <w:szCs w:val="28"/>
          <w:lang w:eastAsia="ru-RU"/>
        </w:rPr>
        <w:t>гласно выписке из ЕГРЮЛ (ЕГРИП):</w:t>
      </w:r>
      <w:proofErr w:type="gramEnd"/>
    </w:p>
    <w:p w:rsidR="001B354F" w:rsidRPr="003B51AF" w:rsidRDefault="001B354F" w:rsidP="00033447">
      <w:pPr>
        <w:pStyle w:val="a8"/>
        <w:spacing w:after="200"/>
        <w:ind w:left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B51AF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________________________________________</w:t>
      </w:r>
      <w:r w:rsidR="003B51AF">
        <w:rPr>
          <w:rFonts w:ascii="Times New Roman" w:hAnsi="Times New Roman"/>
          <w:color w:val="000000"/>
          <w:sz w:val="28"/>
          <w:szCs w:val="28"/>
          <w:lang w:eastAsia="ru-RU"/>
        </w:rPr>
        <w:t>______________________</w:t>
      </w:r>
    </w:p>
    <w:p w:rsidR="00FB7280" w:rsidRPr="003B51AF" w:rsidRDefault="00CF5B9E" w:rsidP="00113958">
      <w:pPr>
        <w:ind w:firstLine="426"/>
        <w:rPr>
          <w:rFonts w:ascii="Times New Roman" w:hAnsi="Times New Roman"/>
          <w:sz w:val="28"/>
          <w:szCs w:val="28"/>
        </w:rPr>
      </w:pPr>
      <w:r w:rsidRPr="003B51AF">
        <w:rPr>
          <w:rFonts w:ascii="Times New Roman" w:hAnsi="Times New Roman"/>
          <w:sz w:val="28"/>
          <w:szCs w:val="28"/>
        </w:rPr>
        <w:t>13</w:t>
      </w:r>
      <w:r w:rsidR="00FB7280" w:rsidRPr="003B51AF">
        <w:rPr>
          <w:rFonts w:ascii="Times New Roman" w:hAnsi="Times New Roman"/>
          <w:sz w:val="28"/>
          <w:szCs w:val="28"/>
        </w:rPr>
        <w:t>. Должность, фамилия и инициалы должностного(</w:t>
      </w:r>
      <w:proofErr w:type="spellStart"/>
      <w:r w:rsidR="00FB7280" w:rsidRPr="003B51AF">
        <w:rPr>
          <w:rFonts w:ascii="Times New Roman" w:hAnsi="Times New Roman"/>
          <w:sz w:val="28"/>
          <w:szCs w:val="28"/>
        </w:rPr>
        <w:t>ых</w:t>
      </w:r>
      <w:proofErr w:type="spellEnd"/>
      <w:r w:rsidR="00FB7280" w:rsidRPr="003B51AF">
        <w:rPr>
          <w:rFonts w:ascii="Times New Roman" w:hAnsi="Times New Roman"/>
          <w:sz w:val="28"/>
          <w:szCs w:val="28"/>
        </w:rPr>
        <w:t>) лица (лиц), проводящего(их) плановую проверку:</w:t>
      </w:r>
    </w:p>
    <w:p w:rsidR="00FB7280" w:rsidRPr="003B51AF" w:rsidRDefault="00FB7280" w:rsidP="000F2EE6">
      <w:pPr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w:r w:rsidRPr="003B51AF">
        <w:rPr>
          <w:rFonts w:ascii="Times New Roman" w:hAnsi="Times New Roman"/>
          <w:sz w:val="28"/>
          <w:szCs w:val="28"/>
        </w:rPr>
        <w:t>1.</w:t>
      </w:r>
      <w:r w:rsidR="00373501">
        <w:rPr>
          <w:rFonts w:ascii="Times New Roman" w:hAnsi="Times New Roman"/>
          <w:sz w:val="28"/>
          <w:szCs w:val="28"/>
        </w:rPr>
        <w:t xml:space="preserve"> ________________________________________________________</w:t>
      </w:r>
      <w:r w:rsidRPr="003B51AF">
        <w:rPr>
          <w:rFonts w:ascii="Times New Roman" w:hAnsi="Times New Roman"/>
          <w:sz w:val="28"/>
          <w:szCs w:val="28"/>
        </w:rPr>
        <w:t xml:space="preserve"> </w:t>
      </w:r>
    </w:p>
    <w:p w:rsidR="00373501" w:rsidRDefault="006166A0" w:rsidP="000F2EE6">
      <w:pPr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w:r w:rsidRPr="003B51AF">
        <w:rPr>
          <w:rFonts w:ascii="Times New Roman" w:hAnsi="Times New Roman"/>
          <w:sz w:val="28"/>
          <w:szCs w:val="28"/>
        </w:rPr>
        <w:t>2. _____________________________</w:t>
      </w:r>
      <w:r w:rsidR="003B51AF">
        <w:rPr>
          <w:rFonts w:ascii="Times New Roman" w:hAnsi="Times New Roman"/>
          <w:sz w:val="28"/>
          <w:szCs w:val="28"/>
        </w:rPr>
        <w:t>___________________________</w:t>
      </w:r>
    </w:p>
    <w:p w:rsidR="00FB7280" w:rsidRPr="003B51AF" w:rsidRDefault="006166A0" w:rsidP="000F2EE6">
      <w:pPr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w:r w:rsidRPr="003B51AF">
        <w:rPr>
          <w:rFonts w:ascii="Times New Roman" w:hAnsi="Times New Roman"/>
          <w:sz w:val="28"/>
          <w:szCs w:val="28"/>
        </w:rPr>
        <w:t>3.____________________________________</w:t>
      </w:r>
      <w:r w:rsidR="00373501">
        <w:rPr>
          <w:rFonts w:ascii="Times New Roman" w:hAnsi="Times New Roman"/>
          <w:sz w:val="28"/>
          <w:szCs w:val="28"/>
        </w:rPr>
        <w:t>______________________</w:t>
      </w:r>
    </w:p>
    <w:p w:rsidR="00FB7280" w:rsidRPr="003B51AF" w:rsidRDefault="00CF5B9E" w:rsidP="00113958">
      <w:pPr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w:r w:rsidRPr="003B51AF">
        <w:rPr>
          <w:rFonts w:ascii="Times New Roman" w:hAnsi="Times New Roman"/>
          <w:sz w:val="28"/>
          <w:szCs w:val="28"/>
        </w:rPr>
        <w:t>14</w:t>
      </w:r>
      <w:r w:rsidR="00FB7280" w:rsidRPr="003B51AF">
        <w:rPr>
          <w:rFonts w:ascii="Times New Roman" w:hAnsi="Times New Roman"/>
          <w:sz w:val="28"/>
          <w:szCs w:val="28"/>
        </w:rPr>
        <w:t>. Должность, фамилия и инициалы должностного(</w:t>
      </w:r>
      <w:proofErr w:type="spellStart"/>
      <w:r w:rsidR="00FB7280" w:rsidRPr="003B51AF">
        <w:rPr>
          <w:rFonts w:ascii="Times New Roman" w:hAnsi="Times New Roman"/>
          <w:sz w:val="28"/>
          <w:szCs w:val="28"/>
        </w:rPr>
        <w:t>ых</w:t>
      </w:r>
      <w:proofErr w:type="spellEnd"/>
      <w:r w:rsidR="00FB7280" w:rsidRPr="003B51AF">
        <w:rPr>
          <w:rFonts w:ascii="Times New Roman" w:hAnsi="Times New Roman"/>
          <w:sz w:val="28"/>
          <w:szCs w:val="28"/>
        </w:rPr>
        <w:t>) лица (лиц) юридического лица, присутствующего(их) при проведении плановой проверки и заполнении проверочного листа (при проведении выездной проверки):</w:t>
      </w:r>
    </w:p>
    <w:p w:rsidR="00FB7280" w:rsidRPr="003B51AF" w:rsidRDefault="00FB7280" w:rsidP="000F2EE6">
      <w:pPr>
        <w:autoSpaceDE w:val="0"/>
        <w:autoSpaceDN w:val="0"/>
        <w:adjustRightInd w:val="0"/>
        <w:ind w:left="426"/>
        <w:rPr>
          <w:rFonts w:ascii="Times New Roman" w:hAnsi="Times New Roman"/>
          <w:sz w:val="28"/>
          <w:szCs w:val="28"/>
        </w:rPr>
      </w:pPr>
      <w:r w:rsidRPr="003B51AF">
        <w:rPr>
          <w:rFonts w:ascii="Times New Roman" w:hAnsi="Times New Roman"/>
          <w:sz w:val="28"/>
          <w:szCs w:val="28"/>
        </w:rPr>
        <w:t xml:space="preserve">1. </w:t>
      </w:r>
      <w:r w:rsidR="00373501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FB7280" w:rsidRDefault="00FB7280" w:rsidP="000F2EE6">
      <w:pPr>
        <w:autoSpaceDE w:val="0"/>
        <w:autoSpaceDN w:val="0"/>
        <w:adjustRightInd w:val="0"/>
        <w:ind w:left="426"/>
        <w:rPr>
          <w:rFonts w:ascii="Times New Roman" w:hAnsi="Times New Roman"/>
          <w:sz w:val="28"/>
          <w:szCs w:val="28"/>
        </w:rPr>
      </w:pPr>
      <w:r w:rsidRPr="003B51AF">
        <w:rPr>
          <w:rFonts w:ascii="Times New Roman" w:hAnsi="Times New Roman"/>
          <w:sz w:val="28"/>
          <w:szCs w:val="28"/>
        </w:rPr>
        <w:t xml:space="preserve">2. </w:t>
      </w:r>
      <w:r w:rsidR="00373501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00373501" w:rsidRPr="003B51AF" w:rsidRDefault="00373501" w:rsidP="000F2EE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B7280" w:rsidRPr="003B51AF" w:rsidRDefault="00CF5B9E" w:rsidP="00113958">
      <w:pPr>
        <w:autoSpaceDE w:val="0"/>
        <w:autoSpaceDN w:val="0"/>
        <w:adjustRightInd w:val="0"/>
        <w:ind w:firstLine="426"/>
        <w:rPr>
          <w:rFonts w:ascii="Times New Roman" w:hAnsi="Times New Roman"/>
          <w:sz w:val="28"/>
          <w:szCs w:val="28"/>
        </w:rPr>
      </w:pPr>
      <w:r w:rsidRPr="003B51AF">
        <w:rPr>
          <w:rFonts w:ascii="Times New Roman" w:hAnsi="Times New Roman"/>
          <w:sz w:val="28"/>
          <w:szCs w:val="28"/>
        </w:rPr>
        <w:t>15</w:t>
      </w:r>
      <w:r w:rsidR="00FB7280" w:rsidRPr="003B51AF">
        <w:rPr>
          <w:rFonts w:ascii="Times New Roman" w:hAnsi="Times New Roman"/>
          <w:sz w:val="28"/>
          <w:szCs w:val="28"/>
        </w:rPr>
        <w:t xml:space="preserve">. Перечень вопросов, отражающих содержание обязательных требований, ответ на которые однозначно свидетельствует об </w:t>
      </w:r>
      <w:r w:rsidR="00FB7280" w:rsidRPr="003B51AF">
        <w:rPr>
          <w:rFonts w:ascii="Times New Roman" w:hAnsi="Times New Roman"/>
          <w:sz w:val="28"/>
          <w:szCs w:val="28"/>
        </w:rPr>
        <w:lastRenderedPageBreak/>
        <w:t>исполнении/неисполн</w:t>
      </w:r>
      <w:r w:rsidR="003212F7" w:rsidRPr="003B51AF">
        <w:rPr>
          <w:rFonts w:ascii="Times New Roman" w:hAnsi="Times New Roman"/>
          <w:sz w:val="28"/>
          <w:szCs w:val="28"/>
        </w:rPr>
        <w:t>ении</w:t>
      </w:r>
      <w:r w:rsidR="001B354F" w:rsidRPr="003B51AF">
        <w:rPr>
          <w:rFonts w:ascii="Times New Roman" w:hAnsi="Times New Roman"/>
          <w:sz w:val="28"/>
          <w:szCs w:val="28"/>
        </w:rPr>
        <w:t xml:space="preserve"> </w:t>
      </w:r>
      <w:r w:rsidR="0095606C" w:rsidRPr="003B51AF">
        <w:rPr>
          <w:rFonts w:ascii="Times New Roman" w:hAnsi="Times New Roman"/>
          <w:sz w:val="28"/>
          <w:szCs w:val="28"/>
        </w:rPr>
        <w:t>подконтрольным субъектом</w:t>
      </w:r>
      <w:r w:rsidR="0095606C" w:rsidRPr="003B51A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B7280" w:rsidRPr="003B51AF">
        <w:rPr>
          <w:rFonts w:ascii="Times New Roman" w:hAnsi="Times New Roman"/>
          <w:sz w:val="28"/>
          <w:szCs w:val="28"/>
        </w:rPr>
        <w:t>обязательных требований, составляющих предмет проверки, в соотнесении с нормативными правовыми актами:</w:t>
      </w:r>
    </w:p>
    <w:p w:rsidR="00CF5B9E" w:rsidRDefault="00CF5B9E" w:rsidP="00CF5B9E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</w:p>
    <w:p w:rsidR="00373501" w:rsidRPr="001A3D1F" w:rsidRDefault="00373501" w:rsidP="00CF5B9E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258"/>
        <w:gridCol w:w="3935"/>
        <w:gridCol w:w="1639"/>
      </w:tblGrid>
      <w:tr w:rsidR="00FB7280" w:rsidRPr="001A3D1F" w:rsidTr="00E550B3">
        <w:tc>
          <w:tcPr>
            <w:tcW w:w="316" w:type="pct"/>
            <w:vAlign w:val="center"/>
          </w:tcPr>
          <w:p w:rsidR="00FB7280" w:rsidRPr="001A3D1F" w:rsidRDefault="00FB7280" w:rsidP="003B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D1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A3D1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A3D1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728" w:type="pct"/>
            <w:vAlign w:val="center"/>
          </w:tcPr>
          <w:p w:rsidR="00FB7280" w:rsidRPr="001A3D1F" w:rsidRDefault="00FB7280" w:rsidP="003B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D1F">
              <w:rPr>
                <w:rFonts w:ascii="Times New Roman" w:hAnsi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2087" w:type="pct"/>
            <w:vAlign w:val="center"/>
          </w:tcPr>
          <w:p w:rsidR="00FB7280" w:rsidRPr="001A3D1F" w:rsidRDefault="00FB7280" w:rsidP="003B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D1F">
              <w:rPr>
                <w:rFonts w:ascii="Times New Roman" w:hAnsi="Times New Roman"/>
                <w:b/>
                <w:sz w:val="24"/>
                <w:szCs w:val="24"/>
              </w:rPr>
              <w:t>Реквизиты нормативных правовых актов (с указанием их структурных единиц)</w:t>
            </w:r>
          </w:p>
        </w:tc>
        <w:tc>
          <w:tcPr>
            <w:tcW w:w="869" w:type="pct"/>
            <w:vAlign w:val="center"/>
          </w:tcPr>
          <w:p w:rsidR="00FB7280" w:rsidRPr="001A3D1F" w:rsidRDefault="00FB7280" w:rsidP="003B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D1F">
              <w:rPr>
                <w:rFonts w:ascii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FB7280" w:rsidRPr="001A3D1F" w:rsidTr="00E550B3">
        <w:tc>
          <w:tcPr>
            <w:tcW w:w="316" w:type="pct"/>
            <w:tcBorders>
              <w:bottom w:val="single" w:sz="4" w:space="0" w:color="auto"/>
            </w:tcBorders>
            <w:vAlign w:val="center"/>
          </w:tcPr>
          <w:p w:rsidR="00FB7280" w:rsidRPr="001A3D1F" w:rsidRDefault="00FB7280" w:rsidP="003B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D1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28" w:type="pct"/>
            <w:tcBorders>
              <w:bottom w:val="single" w:sz="4" w:space="0" w:color="auto"/>
            </w:tcBorders>
            <w:vAlign w:val="center"/>
          </w:tcPr>
          <w:p w:rsidR="00FB7280" w:rsidRPr="001A3D1F" w:rsidRDefault="00FB7280" w:rsidP="003B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D1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87" w:type="pct"/>
            <w:tcBorders>
              <w:bottom w:val="single" w:sz="4" w:space="0" w:color="auto"/>
            </w:tcBorders>
            <w:vAlign w:val="center"/>
          </w:tcPr>
          <w:p w:rsidR="00FB7280" w:rsidRPr="001A3D1F" w:rsidRDefault="00FB7280" w:rsidP="003B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3D1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69" w:type="pct"/>
            <w:tcBorders>
              <w:bottom w:val="single" w:sz="4" w:space="0" w:color="auto"/>
            </w:tcBorders>
            <w:vAlign w:val="center"/>
          </w:tcPr>
          <w:p w:rsidR="00FB7280" w:rsidRPr="001A3D1F" w:rsidRDefault="00FB7280" w:rsidP="003B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2EE6" w:rsidRPr="001A3D1F" w:rsidTr="000F2EE6">
        <w:trPr>
          <w:trHeight w:val="270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2EE6" w:rsidRPr="001A3D1F" w:rsidRDefault="000F2EE6" w:rsidP="003B5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r w:rsidRPr="000F2EE6">
              <w:rPr>
                <w:rFonts w:ascii="Times New Roman" w:hAnsi="Times New Roman"/>
                <w:b/>
                <w:sz w:val="24"/>
                <w:szCs w:val="24"/>
              </w:rPr>
              <w:t>медицинских организаций, оказывающих амбулаторно-поликлиническую помощь, независимо от их ведомственной принадлежности</w:t>
            </w:r>
            <w:r w:rsidR="00A165BD">
              <w:rPr>
                <w:rFonts w:ascii="Times New Roman" w:hAnsi="Times New Roman"/>
                <w:b/>
                <w:sz w:val="24"/>
                <w:szCs w:val="24"/>
              </w:rPr>
              <w:t xml:space="preserve"> и участвующих в системе льготного лекарственного обеспечения</w:t>
            </w:r>
          </w:p>
        </w:tc>
      </w:tr>
      <w:tr w:rsidR="000F2EE6" w:rsidRPr="001A3D1F" w:rsidTr="00E550B3">
        <w:trPr>
          <w:trHeight w:val="4125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0F2EE6" w:rsidRDefault="000F2EE6" w:rsidP="003B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2EE6" w:rsidRDefault="000F2EE6" w:rsidP="003B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728" w:type="pct"/>
            <w:tcBorders>
              <w:top w:val="single" w:sz="4" w:space="0" w:color="auto"/>
              <w:bottom w:val="single" w:sz="4" w:space="0" w:color="auto"/>
            </w:tcBorders>
          </w:tcPr>
          <w:p w:rsidR="00F276C3" w:rsidRDefault="00F276C3" w:rsidP="003B51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2EE6" w:rsidRPr="00F276C3" w:rsidRDefault="00D30D22" w:rsidP="00D31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Соблюдается своевременность</w:t>
            </w:r>
            <w:r w:rsidR="00F276C3" w:rsidRPr="00F276C3">
              <w:rPr>
                <w:rFonts w:ascii="Times New Roman" w:hAnsi="Times New Roman"/>
                <w:sz w:val="24"/>
                <w:szCs w:val="24"/>
              </w:rPr>
              <w:t xml:space="preserve"> актуализации сегмента регионального Регистра лиц, имеющих право на получение го</w:t>
            </w:r>
            <w:r>
              <w:rPr>
                <w:rFonts w:ascii="Times New Roman" w:hAnsi="Times New Roman"/>
                <w:sz w:val="24"/>
                <w:szCs w:val="24"/>
              </w:rPr>
              <w:t>сударственной социальной помощи?</w:t>
            </w:r>
          </w:p>
        </w:tc>
        <w:tc>
          <w:tcPr>
            <w:tcW w:w="2087" w:type="pct"/>
            <w:tcBorders>
              <w:top w:val="single" w:sz="4" w:space="0" w:color="auto"/>
              <w:bottom w:val="single" w:sz="4" w:space="0" w:color="auto"/>
            </w:tcBorders>
          </w:tcPr>
          <w:p w:rsidR="000F2EE6" w:rsidRDefault="000F2EE6" w:rsidP="003B51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8D2146" w:rsidRPr="001A3D1F" w:rsidRDefault="008D2146" w:rsidP="008D214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7.1. п.7 </w:t>
            </w:r>
            <w:r w:rsidR="00E550B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Порядка</w:t>
            </w:r>
            <w:r w:rsidRPr="008D2146">
              <w:rPr>
                <w:rFonts w:ascii="Times New Roman" w:hAnsi="Times New Roman"/>
                <w:sz w:val="24"/>
                <w:szCs w:val="24"/>
              </w:rPr>
              <w:t xml:space="preserve"> обеспечения отдельных категорий граждан лекарственными препаратами, медицинскими изделиями и специализированными продуктами лечебного питания по рецептам врачей бесплатно или со скидкой за счет средств бюджета Ханты-Мансийского автономного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D2146">
              <w:rPr>
                <w:rFonts w:ascii="Times New Roman" w:hAnsi="Times New Roman"/>
                <w:sz w:val="24"/>
                <w:szCs w:val="24"/>
              </w:rPr>
              <w:t xml:space="preserve"> Югры</w:t>
            </w:r>
            <w:r w:rsidR="00E550B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утвержденного пос</w:t>
            </w:r>
            <w:r w:rsidR="00F276C3">
              <w:rPr>
                <w:rFonts w:ascii="Times New Roman" w:hAnsi="Times New Roman"/>
                <w:sz w:val="24"/>
                <w:szCs w:val="24"/>
              </w:rPr>
              <w:t xml:space="preserve">тановлением Правительства </w:t>
            </w:r>
            <w:r w:rsidR="00033447" w:rsidRPr="008D2146">
              <w:rPr>
                <w:rFonts w:ascii="Times New Roman" w:hAnsi="Times New Roman"/>
                <w:sz w:val="24"/>
                <w:szCs w:val="24"/>
              </w:rPr>
              <w:t xml:space="preserve">Ханты-Мансийского автономного округа </w:t>
            </w:r>
            <w:r w:rsidR="00033447">
              <w:rPr>
                <w:rFonts w:ascii="Times New Roman" w:hAnsi="Times New Roman"/>
                <w:sz w:val="24"/>
                <w:szCs w:val="24"/>
              </w:rPr>
              <w:t>–</w:t>
            </w:r>
            <w:r w:rsidR="00033447" w:rsidRPr="008D2146">
              <w:rPr>
                <w:rFonts w:ascii="Times New Roman" w:hAnsi="Times New Roman"/>
                <w:sz w:val="24"/>
                <w:szCs w:val="24"/>
              </w:rPr>
              <w:t xml:space="preserve"> Югры</w:t>
            </w:r>
            <w:r w:rsidR="00033447" w:rsidRPr="00F27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6C3" w:rsidRPr="00F276C3">
              <w:rPr>
                <w:rFonts w:ascii="Times New Roman" w:hAnsi="Times New Roman"/>
                <w:sz w:val="24"/>
                <w:szCs w:val="24"/>
              </w:rPr>
              <w:t>от 27.02.2010</w:t>
            </w:r>
            <w:r w:rsidR="00F276C3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F276C3" w:rsidRPr="00F276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76C3">
              <w:rPr>
                <w:rFonts w:ascii="Times New Roman" w:hAnsi="Times New Roman"/>
                <w:sz w:val="24"/>
                <w:szCs w:val="24"/>
              </w:rPr>
              <w:t>№</w:t>
            </w:r>
            <w:r w:rsidR="00F276C3" w:rsidRPr="00F276C3">
              <w:rPr>
                <w:rFonts w:ascii="Times New Roman" w:hAnsi="Times New Roman"/>
                <w:sz w:val="24"/>
                <w:szCs w:val="24"/>
              </w:rPr>
              <w:t xml:space="preserve"> 85-п</w:t>
            </w:r>
            <w:r w:rsidR="00F276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</w:tcPr>
          <w:p w:rsidR="000F2EE6" w:rsidRDefault="000F2EE6" w:rsidP="003B51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76C3" w:rsidRPr="001A3D1F" w:rsidRDefault="00F276C3" w:rsidP="003B51AF">
            <w:pPr>
              <w:rPr>
                <w:rFonts w:ascii="Times New Roman" w:hAnsi="Times New Roman"/>
                <w:sz w:val="24"/>
                <w:szCs w:val="24"/>
              </w:rPr>
            </w:pPr>
            <w:r w:rsidRPr="00F276C3">
              <w:rPr>
                <w:rFonts w:ascii="Times New Roman" w:hAnsi="Times New Roman"/>
                <w:sz w:val="24"/>
                <w:szCs w:val="24"/>
              </w:rPr>
              <w:t>Да, нет</w:t>
            </w:r>
          </w:p>
        </w:tc>
      </w:tr>
      <w:tr w:rsidR="00FB7280" w:rsidRPr="001A3D1F" w:rsidTr="00E550B3">
        <w:trPr>
          <w:trHeight w:val="233"/>
        </w:trPr>
        <w:tc>
          <w:tcPr>
            <w:tcW w:w="316" w:type="pct"/>
            <w:tcBorders>
              <w:top w:val="nil"/>
              <w:bottom w:val="nil"/>
            </w:tcBorders>
          </w:tcPr>
          <w:p w:rsidR="00E550B3" w:rsidRDefault="00E550B3" w:rsidP="003B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280" w:rsidRPr="001A3D1F" w:rsidRDefault="00F276C3" w:rsidP="003B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1728" w:type="pct"/>
            <w:tcBorders>
              <w:top w:val="nil"/>
              <w:bottom w:val="nil"/>
            </w:tcBorders>
          </w:tcPr>
          <w:p w:rsidR="00E550B3" w:rsidRDefault="00E550B3" w:rsidP="00D317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173E" w:rsidRPr="00D3173E" w:rsidRDefault="00D30D22" w:rsidP="00D31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Соблюдается порядок</w:t>
            </w:r>
            <w:r w:rsidR="00D3173E" w:rsidRPr="00D3173E">
              <w:rPr>
                <w:rFonts w:ascii="Times New Roman" w:hAnsi="Times New Roman"/>
                <w:sz w:val="24"/>
                <w:szCs w:val="24"/>
              </w:rPr>
              <w:t xml:space="preserve"> ведения учетной медицинской документации, в том числе:</w:t>
            </w:r>
          </w:p>
          <w:p w:rsidR="00D3173E" w:rsidRPr="00D3173E" w:rsidRDefault="00D3173E" w:rsidP="00D3173E">
            <w:pPr>
              <w:rPr>
                <w:rFonts w:ascii="Times New Roman" w:hAnsi="Times New Roman"/>
                <w:sz w:val="24"/>
                <w:szCs w:val="24"/>
              </w:rPr>
            </w:pPr>
            <w:r w:rsidRPr="00D3173E">
              <w:rPr>
                <w:rFonts w:ascii="Times New Roman" w:hAnsi="Times New Roman"/>
                <w:sz w:val="24"/>
                <w:szCs w:val="24"/>
              </w:rPr>
              <w:t>медицинской карты амбулаторного больного;</w:t>
            </w:r>
          </w:p>
          <w:p w:rsidR="00D3173E" w:rsidRPr="00033447" w:rsidRDefault="00033447" w:rsidP="00D317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истории развития ребенка</w:t>
            </w:r>
            <w:r w:rsidR="00D3173E" w:rsidRPr="0003344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3302C" w:rsidRDefault="00D3173E" w:rsidP="00D3173E">
            <w:pPr>
              <w:rPr>
                <w:rFonts w:ascii="Times New Roman" w:hAnsi="Times New Roman"/>
                <w:sz w:val="24"/>
                <w:szCs w:val="24"/>
              </w:rPr>
            </w:pPr>
            <w:r w:rsidRPr="00D3173E">
              <w:rPr>
                <w:rFonts w:ascii="Times New Roman" w:hAnsi="Times New Roman"/>
                <w:sz w:val="24"/>
                <w:szCs w:val="24"/>
              </w:rPr>
              <w:t>паспорта врачебного участка граждан, имеющих право на получение набора соц</w:t>
            </w:r>
            <w:r w:rsidR="00033447">
              <w:rPr>
                <w:rFonts w:ascii="Times New Roman" w:hAnsi="Times New Roman"/>
                <w:sz w:val="24"/>
                <w:szCs w:val="24"/>
              </w:rPr>
              <w:t>иальных услуг</w:t>
            </w:r>
            <w:r w:rsidR="00D30D2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3302C" w:rsidRDefault="00F3302C" w:rsidP="003B51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2C" w:rsidRDefault="00F3302C" w:rsidP="003B51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280" w:rsidRPr="001A3D1F" w:rsidRDefault="00FB7280" w:rsidP="003B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pct"/>
            <w:tcBorders>
              <w:top w:val="nil"/>
              <w:bottom w:val="nil"/>
            </w:tcBorders>
          </w:tcPr>
          <w:p w:rsidR="00E550B3" w:rsidRDefault="00E550B3" w:rsidP="00D3173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2C" w:rsidRDefault="00D3173E" w:rsidP="00D3173E">
            <w:pPr>
              <w:rPr>
                <w:rFonts w:ascii="Times New Roman" w:hAnsi="Times New Roman"/>
                <w:sz w:val="24"/>
                <w:szCs w:val="24"/>
              </w:rPr>
            </w:pPr>
            <w:r w:rsidRPr="0016306D">
              <w:rPr>
                <w:rFonts w:ascii="Times New Roman" w:hAnsi="Times New Roman"/>
                <w:sz w:val="24"/>
                <w:szCs w:val="24"/>
              </w:rPr>
              <w:t>Приложение 1</w:t>
            </w:r>
            <w:r w:rsidR="00EA6020" w:rsidRPr="0016306D">
              <w:rPr>
                <w:rFonts w:ascii="Times New Roman" w:hAnsi="Times New Roman"/>
                <w:sz w:val="24"/>
                <w:szCs w:val="24"/>
              </w:rPr>
              <w:t>, 2</w:t>
            </w:r>
            <w:r w:rsidRPr="0016306D">
              <w:rPr>
                <w:rFonts w:ascii="Times New Roman" w:hAnsi="Times New Roman"/>
                <w:sz w:val="24"/>
                <w:szCs w:val="24"/>
              </w:rPr>
              <w:t>, 7</w:t>
            </w:r>
            <w:r w:rsidR="00EA6020" w:rsidRPr="0016306D">
              <w:rPr>
                <w:rFonts w:ascii="Times New Roman" w:hAnsi="Times New Roman"/>
                <w:sz w:val="24"/>
                <w:szCs w:val="24"/>
              </w:rPr>
              <w:t>, 8</w:t>
            </w:r>
            <w:r w:rsidRPr="001630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6020" w:rsidRPr="0016306D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16306D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EA6020" w:rsidRPr="0016306D">
              <w:rPr>
                <w:rFonts w:ascii="Times New Roman" w:hAnsi="Times New Roman"/>
                <w:sz w:val="24"/>
                <w:szCs w:val="24"/>
              </w:rPr>
              <w:t>у</w:t>
            </w:r>
            <w:r w:rsidRPr="0016306D">
              <w:rPr>
                <w:rFonts w:ascii="Times New Roman" w:hAnsi="Times New Roman"/>
                <w:sz w:val="24"/>
                <w:szCs w:val="24"/>
              </w:rPr>
              <w:t xml:space="preserve"> Минздрава России от 15.12.2014     № 834н «Об </w:t>
            </w:r>
            <w:r w:rsidRPr="00D3173E">
              <w:rPr>
                <w:rFonts w:ascii="Times New Roman" w:hAnsi="Times New Roman"/>
                <w:sz w:val="24"/>
                <w:szCs w:val="24"/>
              </w:rPr>
              <w:t>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ях, и порядков по их заполнению»;  </w:t>
            </w:r>
          </w:p>
          <w:p w:rsidR="00F3302C" w:rsidRDefault="004E324D" w:rsidP="004E32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E324D">
              <w:rPr>
                <w:rFonts w:ascii="Times New Roman" w:hAnsi="Times New Roman"/>
                <w:sz w:val="24"/>
                <w:szCs w:val="24"/>
              </w:rPr>
              <w:t>Перечень форм первичной медицинской документ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ации учреждений здравоохранения», </w:t>
            </w:r>
            <w:r w:rsidRPr="004E324D">
              <w:rPr>
                <w:rFonts w:ascii="Times New Roman" w:hAnsi="Times New Roman"/>
                <w:sz w:val="24"/>
                <w:szCs w:val="24"/>
              </w:rPr>
              <w:t>утв</w:t>
            </w:r>
            <w:r w:rsidR="00E550B3">
              <w:rPr>
                <w:rFonts w:ascii="Times New Roman" w:hAnsi="Times New Roman"/>
                <w:sz w:val="24"/>
                <w:szCs w:val="24"/>
              </w:rPr>
              <w:t>ержденный</w:t>
            </w:r>
            <w:r w:rsidRPr="004E324D">
              <w:rPr>
                <w:rFonts w:ascii="Times New Roman" w:hAnsi="Times New Roman"/>
                <w:sz w:val="24"/>
                <w:szCs w:val="24"/>
              </w:rPr>
              <w:t xml:space="preserve"> Приказом Минздрава СССР от 04.10.1980</w:t>
            </w:r>
            <w:r w:rsidR="00D30D2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E32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1030.</w:t>
            </w:r>
          </w:p>
          <w:p w:rsidR="00FB7280" w:rsidRPr="001A3D1F" w:rsidRDefault="00FB7280" w:rsidP="003B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nil"/>
              <w:bottom w:val="nil"/>
            </w:tcBorders>
          </w:tcPr>
          <w:p w:rsidR="00E550B3" w:rsidRDefault="00E550B3" w:rsidP="003B51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2C" w:rsidRDefault="004E324D" w:rsidP="003B51AF">
            <w:pPr>
              <w:rPr>
                <w:rFonts w:ascii="Times New Roman" w:hAnsi="Times New Roman"/>
                <w:sz w:val="24"/>
                <w:szCs w:val="24"/>
              </w:rPr>
            </w:pPr>
            <w:r w:rsidRPr="004E324D">
              <w:rPr>
                <w:rFonts w:ascii="Times New Roman" w:hAnsi="Times New Roman"/>
                <w:sz w:val="24"/>
                <w:szCs w:val="24"/>
              </w:rPr>
              <w:t>Да, нет</w:t>
            </w:r>
          </w:p>
          <w:p w:rsidR="00F3302C" w:rsidRDefault="00F3302C" w:rsidP="003B51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2C" w:rsidRDefault="00F3302C" w:rsidP="003B51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2C" w:rsidRDefault="00F3302C" w:rsidP="003B51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302C" w:rsidRDefault="00F3302C" w:rsidP="003B51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173E" w:rsidRDefault="00D3173E" w:rsidP="003B51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173E" w:rsidRDefault="00D3173E" w:rsidP="003B51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173E" w:rsidRDefault="00D3173E" w:rsidP="003B51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173E" w:rsidRDefault="00D3173E" w:rsidP="003B51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173E" w:rsidRDefault="00D3173E" w:rsidP="003B51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173E" w:rsidRDefault="00D3173E" w:rsidP="003B51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173E" w:rsidRDefault="00D3173E" w:rsidP="003B51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173E" w:rsidRDefault="00D3173E" w:rsidP="003B51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173E" w:rsidRDefault="00D3173E" w:rsidP="003B51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173E" w:rsidRDefault="00D3173E" w:rsidP="003B51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173E" w:rsidRDefault="00D3173E" w:rsidP="003B51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280" w:rsidRPr="001A3D1F" w:rsidRDefault="00FB7280" w:rsidP="003B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280" w:rsidRPr="001A3D1F" w:rsidTr="00E550B3">
        <w:trPr>
          <w:trHeight w:val="233"/>
        </w:trPr>
        <w:tc>
          <w:tcPr>
            <w:tcW w:w="316" w:type="pct"/>
            <w:tcBorders>
              <w:top w:val="single" w:sz="4" w:space="0" w:color="auto"/>
              <w:bottom w:val="nil"/>
            </w:tcBorders>
          </w:tcPr>
          <w:p w:rsidR="00E550B3" w:rsidRDefault="00E550B3" w:rsidP="003B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280" w:rsidRPr="001A3D1F" w:rsidRDefault="007E5367" w:rsidP="003B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212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28" w:type="pct"/>
            <w:tcBorders>
              <w:top w:val="single" w:sz="4" w:space="0" w:color="auto"/>
              <w:bottom w:val="nil"/>
            </w:tcBorders>
          </w:tcPr>
          <w:p w:rsidR="00E550B3" w:rsidRDefault="00E550B3" w:rsidP="003B51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5367" w:rsidRPr="00E550B3" w:rsidRDefault="00D30D22" w:rsidP="003B5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Соблюдается порядок</w:t>
            </w:r>
            <w:r w:rsidR="001B4508">
              <w:rPr>
                <w:rFonts w:ascii="Times New Roman" w:hAnsi="Times New Roman"/>
                <w:sz w:val="24"/>
                <w:szCs w:val="24"/>
              </w:rPr>
              <w:t xml:space="preserve"> оформления</w:t>
            </w:r>
            <w:r w:rsidR="001B4508" w:rsidRPr="001B4508">
              <w:rPr>
                <w:rFonts w:ascii="Times New Roman" w:hAnsi="Times New Roman"/>
                <w:sz w:val="24"/>
                <w:szCs w:val="24"/>
              </w:rPr>
              <w:t xml:space="preserve"> рецептов на медицинские изделия, специализированные продукты лечебного питания,</w:t>
            </w:r>
            <w:r w:rsidR="001B4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367" w:rsidRPr="001B4508">
              <w:rPr>
                <w:rFonts w:ascii="Times New Roman" w:hAnsi="Times New Roman"/>
                <w:sz w:val="24"/>
                <w:szCs w:val="24"/>
              </w:rPr>
              <w:t xml:space="preserve">на лекарственные </w:t>
            </w:r>
            <w:r w:rsidR="007E5367" w:rsidRPr="001B4508">
              <w:rPr>
                <w:rFonts w:ascii="Times New Roman" w:hAnsi="Times New Roman"/>
                <w:sz w:val="24"/>
                <w:szCs w:val="24"/>
              </w:rPr>
              <w:lastRenderedPageBreak/>
              <w:t>препараты, в том числе на лекарственные препараты, назначаемые по решению враче</w:t>
            </w:r>
            <w:r w:rsidR="001B4508">
              <w:rPr>
                <w:rFonts w:ascii="Times New Roman" w:hAnsi="Times New Roman"/>
                <w:sz w:val="24"/>
                <w:szCs w:val="24"/>
              </w:rPr>
              <w:t>бных комиссий, предусмотренные П</w:t>
            </w:r>
            <w:r w:rsidR="007E5367" w:rsidRPr="001B4508">
              <w:rPr>
                <w:rFonts w:ascii="Times New Roman" w:hAnsi="Times New Roman"/>
                <w:sz w:val="24"/>
                <w:szCs w:val="24"/>
              </w:rPr>
              <w:t xml:space="preserve">еречнем, утвержденным постановлением Правительства </w:t>
            </w:r>
            <w:r w:rsidR="00E550B3" w:rsidRPr="00E550B3">
              <w:rPr>
                <w:rFonts w:ascii="Times New Roman" w:hAnsi="Times New Roman"/>
                <w:sz w:val="24"/>
                <w:szCs w:val="24"/>
              </w:rPr>
              <w:t>Ханты-Мансийского автономного округа – Юг</w:t>
            </w:r>
            <w:r w:rsidR="00E550B3">
              <w:rPr>
                <w:rFonts w:ascii="Times New Roman" w:hAnsi="Times New Roman"/>
                <w:sz w:val="24"/>
                <w:szCs w:val="24"/>
              </w:rPr>
              <w:t>ры от 27.02.2010         № 85-п</w:t>
            </w:r>
            <w:r w:rsidRPr="00E550B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B7280" w:rsidRPr="001A3D1F" w:rsidRDefault="00FB7280" w:rsidP="003B51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7" w:type="pct"/>
            <w:tcBorders>
              <w:top w:val="single" w:sz="4" w:space="0" w:color="auto"/>
              <w:bottom w:val="nil"/>
            </w:tcBorders>
          </w:tcPr>
          <w:p w:rsidR="00E550B3" w:rsidRDefault="00E550B3" w:rsidP="0038159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FB7280" w:rsidRPr="001A3D1F" w:rsidRDefault="006D603E" w:rsidP="00381592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I</w:t>
            </w:r>
            <w:r w:rsidRPr="006D603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461D2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Приложение </w:t>
            </w:r>
            <w:r w:rsidR="00461D21" w:rsidRPr="00461D2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3 </w:t>
            </w:r>
            <w:r w:rsidR="00E550B3"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r w:rsidR="00461D21">
              <w:rPr>
                <w:rFonts w:ascii="Times New Roman" w:hAnsi="Times New Roman"/>
                <w:spacing w:val="-4"/>
                <w:sz w:val="24"/>
                <w:szCs w:val="24"/>
              </w:rPr>
              <w:t>Порядка оформления рецептурных бланков на лекарственные препараты, их учета и хранения</w:t>
            </w:r>
            <w:r w:rsidR="00E550B3"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  <w:r w:rsidR="0038159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</w:t>
            </w:r>
            <w:r w:rsidR="00461D2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утвержденного </w:t>
            </w:r>
            <w:r w:rsidR="00381592" w:rsidRPr="00381592">
              <w:rPr>
                <w:rFonts w:ascii="Times New Roman" w:hAnsi="Times New Roman"/>
                <w:spacing w:val="-4"/>
                <w:sz w:val="24"/>
                <w:szCs w:val="24"/>
              </w:rPr>
              <w:t>Приказ</w:t>
            </w:r>
            <w:r w:rsidR="00461D21">
              <w:rPr>
                <w:rFonts w:ascii="Times New Roman" w:hAnsi="Times New Roman"/>
                <w:spacing w:val="-4"/>
                <w:sz w:val="24"/>
                <w:szCs w:val="24"/>
              </w:rPr>
              <w:t>ом</w:t>
            </w:r>
            <w:r w:rsidR="00381592" w:rsidRPr="0038159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Минздрава России от 20.12.2012 </w:t>
            </w:r>
            <w:r w:rsidR="00E550B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           </w:t>
            </w:r>
            <w:r w:rsidR="00381592">
              <w:rPr>
                <w:rFonts w:ascii="Times New Roman" w:hAnsi="Times New Roman"/>
                <w:spacing w:val="-4"/>
                <w:sz w:val="24"/>
                <w:szCs w:val="24"/>
              </w:rPr>
              <w:t>№</w:t>
            </w:r>
            <w:r w:rsidR="00381592" w:rsidRPr="0038159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1175н</w:t>
            </w:r>
            <w:r w:rsidR="0038159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«</w:t>
            </w:r>
            <w:r w:rsidR="00381592" w:rsidRPr="0038159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 утверждении порядка </w:t>
            </w:r>
            <w:r w:rsidR="00381592" w:rsidRPr="00381592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назначения и выписывания лекарственных препаратов, а также форм рецептурных бланков на лекарственные препараты, порядка оформления указанн</w:t>
            </w:r>
            <w:r w:rsidR="00381592">
              <w:rPr>
                <w:rFonts w:ascii="Times New Roman" w:hAnsi="Times New Roman"/>
                <w:spacing w:val="-4"/>
                <w:sz w:val="24"/>
                <w:szCs w:val="24"/>
              </w:rPr>
              <w:t>ых бланков, их учета и хранения»</w:t>
            </w:r>
          </w:p>
        </w:tc>
        <w:tc>
          <w:tcPr>
            <w:tcW w:w="869" w:type="pct"/>
            <w:tcBorders>
              <w:top w:val="single" w:sz="4" w:space="0" w:color="auto"/>
              <w:bottom w:val="nil"/>
            </w:tcBorders>
          </w:tcPr>
          <w:p w:rsidR="00E550B3" w:rsidRDefault="00E550B3" w:rsidP="0038159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1592" w:rsidRDefault="00381592" w:rsidP="00381592">
            <w:pPr>
              <w:rPr>
                <w:rFonts w:ascii="Times New Roman" w:hAnsi="Times New Roman"/>
                <w:sz w:val="24"/>
                <w:szCs w:val="24"/>
              </w:rPr>
            </w:pPr>
            <w:r w:rsidRPr="004E324D">
              <w:rPr>
                <w:rFonts w:ascii="Times New Roman" w:hAnsi="Times New Roman"/>
                <w:sz w:val="24"/>
                <w:szCs w:val="24"/>
              </w:rPr>
              <w:t>Да, нет</w:t>
            </w:r>
          </w:p>
          <w:p w:rsidR="00FB7280" w:rsidRPr="001A3D1F" w:rsidRDefault="00FB7280" w:rsidP="003B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280" w:rsidRPr="001A3D1F" w:rsidTr="00E550B3">
        <w:trPr>
          <w:trHeight w:val="233"/>
        </w:trPr>
        <w:tc>
          <w:tcPr>
            <w:tcW w:w="316" w:type="pct"/>
            <w:tcBorders>
              <w:top w:val="single" w:sz="4" w:space="0" w:color="auto"/>
              <w:bottom w:val="nil"/>
            </w:tcBorders>
          </w:tcPr>
          <w:p w:rsidR="00E550B3" w:rsidRDefault="00E550B3" w:rsidP="003B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280" w:rsidRPr="001A3D1F" w:rsidRDefault="00381592" w:rsidP="003B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212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28" w:type="pct"/>
            <w:tcBorders>
              <w:top w:val="single" w:sz="4" w:space="0" w:color="auto"/>
              <w:bottom w:val="nil"/>
            </w:tcBorders>
          </w:tcPr>
          <w:p w:rsidR="00E550B3" w:rsidRDefault="00E550B3" w:rsidP="00C320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20E5" w:rsidRPr="00C320E5" w:rsidRDefault="00D30D22" w:rsidP="00C320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Соблюдается порядок</w:t>
            </w:r>
            <w:r w:rsidR="00C320E5">
              <w:rPr>
                <w:rFonts w:ascii="Times New Roman" w:hAnsi="Times New Roman"/>
                <w:sz w:val="24"/>
                <w:szCs w:val="24"/>
              </w:rPr>
              <w:t xml:space="preserve"> назначения и выписывания</w:t>
            </w:r>
            <w:r w:rsidR="00C320E5" w:rsidRPr="00C320E5">
              <w:rPr>
                <w:rFonts w:ascii="Times New Roman" w:hAnsi="Times New Roman"/>
                <w:sz w:val="24"/>
                <w:szCs w:val="24"/>
              </w:rPr>
              <w:t xml:space="preserve"> лекарственных препаратов</w:t>
            </w:r>
          </w:p>
          <w:p w:rsidR="00FB7280" w:rsidRPr="001A3D1F" w:rsidRDefault="00C320E5" w:rsidP="00C320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20E5">
              <w:rPr>
                <w:rFonts w:ascii="Times New Roman" w:hAnsi="Times New Roman"/>
                <w:sz w:val="24"/>
                <w:szCs w:val="24"/>
              </w:rPr>
              <w:t>при оказании первичной медико-санитарной помощи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81592" w:rsidRPr="00381592">
              <w:rPr>
                <w:rFonts w:ascii="Times New Roman" w:hAnsi="Times New Roman"/>
                <w:sz w:val="24"/>
                <w:szCs w:val="24"/>
              </w:rPr>
              <w:t>количество одновременно выписываемых лекарственных препаратов, их совместимость</w:t>
            </w:r>
            <w:r w:rsidR="00D30D22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087" w:type="pct"/>
            <w:tcBorders>
              <w:top w:val="single" w:sz="4" w:space="0" w:color="auto"/>
              <w:bottom w:val="nil"/>
            </w:tcBorders>
          </w:tcPr>
          <w:p w:rsidR="00E550B3" w:rsidRDefault="00E550B3" w:rsidP="003B51AF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FB7280" w:rsidRPr="00C320E5" w:rsidRDefault="00BE7F38" w:rsidP="003B51AF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Раздел</w:t>
            </w:r>
            <w:r w:rsidR="00C320E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C320E5"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III</w:t>
            </w:r>
            <w:r w:rsidR="00E550B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риложение 1 </w:t>
            </w:r>
            <w:r w:rsidR="00E550B3">
              <w:rPr>
                <w:rFonts w:ascii="Times New Roman" w:hAnsi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Порядка назначения и выписывания лекарственных препаратов</w:t>
            </w:r>
            <w:r w:rsidR="00E550B3">
              <w:rPr>
                <w:rFonts w:ascii="Times New Roman" w:hAnsi="Times New Roman"/>
                <w:spacing w:val="-4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, утвержденного </w:t>
            </w:r>
            <w:r w:rsidR="00C320E5" w:rsidRPr="00381592">
              <w:rPr>
                <w:rFonts w:ascii="Times New Roman" w:hAnsi="Times New Roman"/>
                <w:spacing w:val="-4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ом</w:t>
            </w:r>
            <w:r w:rsidR="00C320E5" w:rsidRPr="0038159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Минздрава России от 20.12.2012 </w:t>
            </w:r>
            <w:r w:rsidR="00C320E5">
              <w:rPr>
                <w:rFonts w:ascii="Times New Roman" w:hAnsi="Times New Roman"/>
                <w:spacing w:val="-4"/>
                <w:sz w:val="24"/>
                <w:szCs w:val="24"/>
              </w:rPr>
              <w:t>№</w:t>
            </w:r>
            <w:r w:rsidR="00C320E5" w:rsidRPr="0038159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1175н</w:t>
            </w:r>
            <w:r w:rsidR="00C320E5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«</w:t>
            </w:r>
            <w:r w:rsidR="00C320E5" w:rsidRPr="00381592">
              <w:rPr>
                <w:rFonts w:ascii="Times New Roman" w:hAnsi="Times New Roman"/>
                <w:spacing w:val="-4"/>
                <w:sz w:val="24"/>
                <w:szCs w:val="24"/>
              </w:rPr>
              <w:t>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</w:t>
            </w:r>
            <w:r w:rsidR="00C320E5">
              <w:rPr>
                <w:rFonts w:ascii="Times New Roman" w:hAnsi="Times New Roman"/>
                <w:spacing w:val="-4"/>
                <w:sz w:val="24"/>
                <w:szCs w:val="24"/>
              </w:rPr>
              <w:t>ых бланков, их учета и хранения»</w:t>
            </w:r>
          </w:p>
        </w:tc>
        <w:tc>
          <w:tcPr>
            <w:tcW w:w="869" w:type="pct"/>
            <w:tcBorders>
              <w:top w:val="single" w:sz="4" w:space="0" w:color="auto"/>
              <w:bottom w:val="nil"/>
            </w:tcBorders>
          </w:tcPr>
          <w:p w:rsidR="00E550B3" w:rsidRDefault="00E550B3" w:rsidP="00C320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320E5" w:rsidRDefault="00C320E5" w:rsidP="00C320E5">
            <w:pPr>
              <w:rPr>
                <w:rFonts w:ascii="Times New Roman" w:hAnsi="Times New Roman"/>
                <w:sz w:val="24"/>
                <w:szCs w:val="24"/>
              </w:rPr>
            </w:pPr>
            <w:r w:rsidRPr="004E324D">
              <w:rPr>
                <w:rFonts w:ascii="Times New Roman" w:hAnsi="Times New Roman"/>
                <w:sz w:val="24"/>
                <w:szCs w:val="24"/>
              </w:rPr>
              <w:t>Да, нет</w:t>
            </w:r>
          </w:p>
          <w:p w:rsidR="00FB7280" w:rsidRPr="001A3D1F" w:rsidRDefault="00FB7280" w:rsidP="003B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280" w:rsidRPr="001A3D1F" w:rsidTr="00E550B3">
        <w:trPr>
          <w:trHeight w:val="233"/>
        </w:trPr>
        <w:tc>
          <w:tcPr>
            <w:tcW w:w="316" w:type="pct"/>
            <w:tcBorders>
              <w:top w:val="single" w:sz="4" w:space="0" w:color="auto"/>
              <w:bottom w:val="nil"/>
            </w:tcBorders>
          </w:tcPr>
          <w:p w:rsidR="00E550B3" w:rsidRDefault="00E550B3" w:rsidP="003B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280" w:rsidRPr="001A3D1F" w:rsidRDefault="00C320E5" w:rsidP="003B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F3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212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28" w:type="pct"/>
            <w:tcBorders>
              <w:top w:val="single" w:sz="4" w:space="0" w:color="auto"/>
              <w:bottom w:val="nil"/>
            </w:tcBorders>
          </w:tcPr>
          <w:p w:rsidR="00E550B3" w:rsidRDefault="00E550B3" w:rsidP="00E320B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320BD" w:rsidRPr="00E320BD" w:rsidRDefault="00D30D22" w:rsidP="00E320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Соблюдается порядок</w:t>
            </w:r>
            <w:r w:rsidR="00E320BD" w:rsidRPr="00E320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B7280" w:rsidRPr="00E320BD" w:rsidRDefault="00D30D22" w:rsidP="00E320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хранения рецептурных бланков?</w:t>
            </w:r>
          </w:p>
        </w:tc>
        <w:tc>
          <w:tcPr>
            <w:tcW w:w="2087" w:type="pct"/>
            <w:tcBorders>
              <w:top w:val="single" w:sz="4" w:space="0" w:color="auto"/>
              <w:bottom w:val="nil"/>
            </w:tcBorders>
          </w:tcPr>
          <w:p w:rsidR="00E550B3" w:rsidRDefault="00E550B3" w:rsidP="00BE7F38">
            <w:pPr>
              <w:autoSpaceDE w:val="0"/>
              <w:autoSpaceDN w:val="0"/>
              <w:adjustRightInd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  <w:p w:rsidR="00FB7280" w:rsidRPr="001A3D1F" w:rsidRDefault="00BE7F38" w:rsidP="00BE7F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US"/>
              </w:rPr>
              <w:t>III</w:t>
            </w:r>
            <w:r w:rsidR="00E550B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E320BD">
              <w:rPr>
                <w:rFonts w:ascii="Times New Roman" w:hAnsi="Times New Roman"/>
                <w:sz w:val="24"/>
                <w:szCs w:val="24"/>
              </w:rPr>
              <w:t>риложение 3</w:t>
            </w:r>
            <w:r>
              <w:t xml:space="preserve"> </w:t>
            </w:r>
            <w:r w:rsidR="00E550B3">
              <w:t>«</w:t>
            </w:r>
            <w:r w:rsidRPr="00BE7F38">
              <w:rPr>
                <w:rFonts w:ascii="Times New Roman" w:hAnsi="Times New Roman"/>
                <w:sz w:val="24"/>
                <w:szCs w:val="24"/>
              </w:rPr>
              <w:t>Порядка оформления рецептурных бланков на лекарственные препараты, их учета и хранения</w:t>
            </w:r>
            <w:r w:rsidR="00E550B3">
              <w:rPr>
                <w:rFonts w:ascii="Times New Roman" w:hAnsi="Times New Roman"/>
                <w:sz w:val="24"/>
                <w:szCs w:val="24"/>
              </w:rPr>
              <w:t>»</w:t>
            </w:r>
            <w:r w:rsidRPr="00BE7F38">
              <w:rPr>
                <w:rFonts w:ascii="Times New Roman" w:hAnsi="Times New Roman"/>
                <w:sz w:val="24"/>
                <w:szCs w:val="24"/>
              </w:rPr>
              <w:t>, утвержденного Приказом</w:t>
            </w:r>
            <w:r w:rsidR="00E320BD" w:rsidRPr="0038159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Минздрава России от 20.12.2012 </w:t>
            </w:r>
            <w:r w:rsidR="00E320BD">
              <w:rPr>
                <w:rFonts w:ascii="Times New Roman" w:hAnsi="Times New Roman"/>
                <w:spacing w:val="-4"/>
                <w:sz w:val="24"/>
                <w:szCs w:val="24"/>
              </w:rPr>
              <w:t>№</w:t>
            </w:r>
            <w:r w:rsidR="00E320BD" w:rsidRPr="0038159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1175н</w:t>
            </w:r>
            <w:r w:rsidR="00E320B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«</w:t>
            </w:r>
            <w:r w:rsidR="00E320BD" w:rsidRPr="00381592">
              <w:rPr>
                <w:rFonts w:ascii="Times New Roman" w:hAnsi="Times New Roman"/>
                <w:spacing w:val="-4"/>
                <w:sz w:val="24"/>
                <w:szCs w:val="24"/>
              </w:rPr>
              <w:t>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</w:t>
            </w:r>
            <w:r w:rsidR="00E320BD">
              <w:rPr>
                <w:rFonts w:ascii="Times New Roman" w:hAnsi="Times New Roman"/>
                <w:spacing w:val="-4"/>
                <w:sz w:val="24"/>
                <w:szCs w:val="24"/>
              </w:rPr>
              <w:t>ых бланков, их учета и хранения»</w:t>
            </w:r>
          </w:p>
        </w:tc>
        <w:tc>
          <w:tcPr>
            <w:tcW w:w="869" w:type="pct"/>
            <w:tcBorders>
              <w:top w:val="single" w:sz="4" w:space="0" w:color="auto"/>
              <w:bottom w:val="nil"/>
            </w:tcBorders>
          </w:tcPr>
          <w:p w:rsidR="00E550B3" w:rsidRDefault="00E550B3" w:rsidP="003B51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280" w:rsidRPr="001A3D1F" w:rsidRDefault="00A165BD" w:rsidP="003B51AF">
            <w:pPr>
              <w:rPr>
                <w:rFonts w:ascii="Times New Roman" w:hAnsi="Times New Roman"/>
                <w:sz w:val="24"/>
                <w:szCs w:val="24"/>
              </w:rPr>
            </w:pPr>
            <w:r w:rsidRPr="004E324D">
              <w:rPr>
                <w:rFonts w:ascii="Times New Roman" w:hAnsi="Times New Roman"/>
                <w:sz w:val="24"/>
                <w:szCs w:val="24"/>
              </w:rPr>
              <w:t>Да, нет</w:t>
            </w:r>
          </w:p>
        </w:tc>
      </w:tr>
      <w:tr w:rsidR="00A165BD" w:rsidRPr="001A3D1F" w:rsidTr="00A165BD">
        <w:trPr>
          <w:trHeight w:val="26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165BD" w:rsidRPr="001A3D1F" w:rsidRDefault="00A165BD" w:rsidP="00A165BD">
            <w:pPr>
              <w:rPr>
                <w:rFonts w:ascii="Times New Roman" w:hAnsi="Times New Roman"/>
                <w:sz w:val="24"/>
                <w:szCs w:val="24"/>
              </w:rPr>
            </w:pPr>
            <w:r w:rsidRPr="00A165BD">
              <w:rPr>
                <w:rFonts w:ascii="Times New Roman" w:hAnsi="Times New Roman"/>
                <w:b/>
                <w:sz w:val="24"/>
                <w:szCs w:val="24"/>
              </w:rPr>
              <w:t>Для аптечных организаций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участвующих в системе льготного лекарственного обеспечения</w:t>
            </w:r>
          </w:p>
        </w:tc>
      </w:tr>
      <w:tr w:rsidR="00A165BD" w:rsidRPr="001A3D1F" w:rsidTr="00E550B3">
        <w:trPr>
          <w:trHeight w:val="270"/>
        </w:trPr>
        <w:tc>
          <w:tcPr>
            <w:tcW w:w="316" w:type="pct"/>
            <w:tcBorders>
              <w:top w:val="single" w:sz="4" w:space="0" w:color="auto"/>
              <w:bottom w:val="nil"/>
            </w:tcBorders>
          </w:tcPr>
          <w:p w:rsidR="00E550B3" w:rsidRDefault="00E550B3" w:rsidP="003B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165BD" w:rsidRDefault="00AD44D8" w:rsidP="003B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165B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28" w:type="pct"/>
            <w:tcBorders>
              <w:top w:val="single" w:sz="4" w:space="0" w:color="auto"/>
              <w:bottom w:val="nil"/>
            </w:tcBorders>
          </w:tcPr>
          <w:p w:rsidR="00E550B3" w:rsidRDefault="00E550B3" w:rsidP="003B51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5BD" w:rsidRDefault="00D30D22" w:rsidP="003B51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Соблюдается</w:t>
            </w:r>
            <w:r w:rsidR="00AD44D8" w:rsidRPr="00AD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4D8">
              <w:rPr>
                <w:rFonts w:ascii="Times New Roman" w:hAnsi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/>
                <w:sz w:val="24"/>
                <w:szCs w:val="24"/>
              </w:rPr>
              <w:t>ок</w:t>
            </w:r>
            <w:r w:rsidR="00AD44D8" w:rsidRPr="00AD44D8">
              <w:rPr>
                <w:rFonts w:ascii="Times New Roman" w:hAnsi="Times New Roman"/>
                <w:sz w:val="24"/>
                <w:szCs w:val="24"/>
              </w:rPr>
              <w:t xml:space="preserve"> отпуска льготных лекарственных препаратов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087" w:type="pct"/>
            <w:tcBorders>
              <w:top w:val="single" w:sz="4" w:space="0" w:color="auto"/>
              <w:bottom w:val="nil"/>
            </w:tcBorders>
          </w:tcPr>
          <w:p w:rsidR="00E550B3" w:rsidRDefault="00E550B3" w:rsidP="00A621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62155" w:rsidRPr="00A62155" w:rsidRDefault="00A62155" w:rsidP="00A621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0B3">
              <w:rPr>
                <w:rFonts w:ascii="Times New Roman" w:hAnsi="Times New Roman"/>
                <w:sz w:val="24"/>
                <w:szCs w:val="24"/>
              </w:rPr>
              <w:t>п</w:t>
            </w:r>
            <w:r w:rsidR="00E550B3" w:rsidRPr="00E550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E550B3">
              <w:rPr>
                <w:rFonts w:ascii="Times New Roman" w:hAnsi="Times New Roman"/>
                <w:sz w:val="24"/>
                <w:szCs w:val="24"/>
              </w:rPr>
              <w:t>. 4,</w:t>
            </w:r>
            <w:r>
              <w:rPr>
                <w:rFonts w:ascii="Times New Roman" w:hAnsi="Times New Roman"/>
                <w:sz w:val="24"/>
                <w:szCs w:val="24"/>
              </w:rPr>
              <w:t>6,7,8,9,11 раздела</w:t>
            </w:r>
            <w:r w:rsidR="00AD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4D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AD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0B3">
              <w:rPr>
                <w:rFonts w:ascii="Times New Roman" w:hAnsi="Times New Roman"/>
                <w:sz w:val="24"/>
                <w:szCs w:val="24"/>
              </w:rPr>
              <w:t>«</w:t>
            </w:r>
            <w:r w:rsidRPr="00A62155">
              <w:rPr>
                <w:rFonts w:ascii="Times New Roman" w:hAnsi="Times New Roman"/>
                <w:sz w:val="24"/>
                <w:szCs w:val="24"/>
              </w:rPr>
              <w:t>Общие требования к отпуску лекарственных препаратов</w:t>
            </w:r>
          </w:p>
          <w:p w:rsidR="00A165BD" w:rsidRPr="00AD44D8" w:rsidRDefault="00A62155" w:rsidP="00A621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2155">
              <w:rPr>
                <w:rFonts w:ascii="Times New Roman" w:hAnsi="Times New Roman"/>
                <w:sz w:val="24"/>
                <w:szCs w:val="24"/>
              </w:rPr>
              <w:t>для медицинского применения</w:t>
            </w:r>
            <w:r w:rsidR="00E550B3">
              <w:rPr>
                <w:rFonts w:ascii="Times New Roman" w:hAnsi="Times New Roman"/>
                <w:sz w:val="24"/>
                <w:szCs w:val="24"/>
              </w:rPr>
              <w:t>», утвержденные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4D8" w:rsidRPr="00AD44D8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AD44D8" w:rsidRPr="00AD44D8">
              <w:rPr>
                <w:rFonts w:ascii="Times New Roman" w:hAnsi="Times New Roman"/>
                <w:sz w:val="24"/>
                <w:szCs w:val="24"/>
              </w:rPr>
              <w:t xml:space="preserve"> Минздрава России от 11.07.2017 </w:t>
            </w:r>
            <w:r w:rsidR="00E550B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AD44D8">
              <w:rPr>
                <w:rFonts w:ascii="Times New Roman" w:hAnsi="Times New Roman"/>
                <w:sz w:val="24"/>
                <w:szCs w:val="24"/>
              </w:rPr>
              <w:t>№</w:t>
            </w:r>
            <w:r w:rsidR="00AD44D8" w:rsidRPr="00AD44D8">
              <w:rPr>
                <w:rFonts w:ascii="Times New Roman" w:hAnsi="Times New Roman"/>
                <w:sz w:val="24"/>
                <w:szCs w:val="24"/>
              </w:rPr>
              <w:t xml:space="preserve"> 403н</w:t>
            </w:r>
            <w:r w:rsidR="00AD44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D44D8" w:rsidRPr="00AD44D8">
              <w:rPr>
                <w:rFonts w:ascii="Times New Roman" w:hAnsi="Times New Roman"/>
                <w:sz w:val="24"/>
                <w:szCs w:val="24"/>
              </w:rPr>
              <w:t xml:space="preserve">Об утверждении правил отпуска лекарственных препаратов для медицинского применения, в том числе иммунобиологических лекарственных препаратов, </w:t>
            </w:r>
            <w:r w:rsidR="00AD44D8" w:rsidRPr="00AD44D8">
              <w:rPr>
                <w:rFonts w:ascii="Times New Roman" w:hAnsi="Times New Roman"/>
                <w:sz w:val="24"/>
                <w:szCs w:val="24"/>
              </w:rPr>
              <w:lastRenderedPageBreak/>
              <w:t>аптечными организациями, индивидуальными предпринимателями, имеющими лицензию н</w:t>
            </w:r>
            <w:r w:rsidR="00AD44D8">
              <w:rPr>
                <w:rFonts w:ascii="Times New Roman" w:hAnsi="Times New Roman"/>
                <w:sz w:val="24"/>
                <w:szCs w:val="24"/>
              </w:rPr>
              <w:t>а фармацевтическую деятельность»</w:t>
            </w:r>
          </w:p>
        </w:tc>
        <w:tc>
          <w:tcPr>
            <w:tcW w:w="869" w:type="pct"/>
            <w:tcBorders>
              <w:top w:val="single" w:sz="4" w:space="0" w:color="auto"/>
              <w:bottom w:val="nil"/>
            </w:tcBorders>
          </w:tcPr>
          <w:p w:rsidR="00E550B3" w:rsidRDefault="00E550B3" w:rsidP="003B51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165BD" w:rsidRPr="001A3D1F" w:rsidRDefault="00AD44D8" w:rsidP="003B51AF">
            <w:pPr>
              <w:rPr>
                <w:rFonts w:ascii="Times New Roman" w:hAnsi="Times New Roman"/>
                <w:sz w:val="24"/>
                <w:szCs w:val="24"/>
              </w:rPr>
            </w:pPr>
            <w:r w:rsidRPr="004E324D">
              <w:rPr>
                <w:rFonts w:ascii="Times New Roman" w:hAnsi="Times New Roman"/>
                <w:sz w:val="24"/>
                <w:szCs w:val="24"/>
              </w:rPr>
              <w:t>Да, нет</w:t>
            </w:r>
          </w:p>
        </w:tc>
      </w:tr>
      <w:tr w:rsidR="00FB7280" w:rsidRPr="001A3D1F" w:rsidTr="00E550B3">
        <w:trPr>
          <w:trHeight w:val="3881"/>
        </w:trPr>
        <w:tc>
          <w:tcPr>
            <w:tcW w:w="316" w:type="pct"/>
            <w:tcBorders>
              <w:top w:val="single" w:sz="4" w:space="0" w:color="auto"/>
              <w:bottom w:val="nil"/>
            </w:tcBorders>
          </w:tcPr>
          <w:p w:rsidR="00111E62" w:rsidRDefault="00111E62" w:rsidP="003B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280" w:rsidRPr="001A3D1F" w:rsidRDefault="00AD44D8" w:rsidP="003B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212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28" w:type="pct"/>
            <w:tcBorders>
              <w:top w:val="single" w:sz="4" w:space="0" w:color="auto"/>
              <w:bottom w:val="nil"/>
            </w:tcBorders>
          </w:tcPr>
          <w:p w:rsidR="00111E62" w:rsidRDefault="00111E62" w:rsidP="003B51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F5B9E" w:rsidRPr="00AD44D8" w:rsidRDefault="00D30D22" w:rsidP="003B5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Соблюдается порядок</w:t>
            </w:r>
            <w:r w:rsidR="00AD44D8" w:rsidRPr="00AD44D8">
              <w:rPr>
                <w:rFonts w:ascii="Times New Roman" w:hAnsi="Times New Roman"/>
                <w:sz w:val="24"/>
                <w:szCs w:val="24"/>
              </w:rPr>
              <w:t xml:space="preserve"> отпуска льготных лекарственных препаратов, подлежащих предметно-количественному учету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087" w:type="pct"/>
            <w:tcBorders>
              <w:top w:val="single" w:sz="4" w:space="0" w:color="auto"/>
              <w:bottom w:val="nil"/>
            </w:tcBorders>
          </w:tcPr>
          <w:p w:rsidR="00111E62" w:rsidRDefault="00111E62" w:rsidP="00A621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A62155" w:rsidRPr="00A62155" w:rsidRDefault="00A62155" w:rsidP="00A621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AD44D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AD4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1E62">
              <w:rPr>
                <w:rFonts w:ascii="Times New Roman" w:hAnsi="Times New Roman"/>
                <w:sz w:val="24"/>
                <w:szCs w:val="24"/>
              </w:rPr>
              <w:t>«</w:t>
            </w:r>
            <w:r w:rsidRPr="00A62155">
              <w:rPr>
                <w:rFonts w:ascii="Times New Roman" w:hAnsi="Times New Roman"/>
                <w:sz w:val="24"/>
                <w:szCs w:val="24"/>
              </w:rPr>
              <w:t xml:space="preserve">Требования к отпуску </w:t>
            </w:r>
            <w:proofErr w:type="gramStart"/>
            <w:r w:rsidRPr="00A62155">
              <w:rPr>
                <w:rFonts w:ascii="Times New Roman" w:hAnsi="Times New Roman"/>
                <w:sz w:val="24"/>
                <w:szCs w:val="24"/>
              </w:rPr>
              <w:t>наркотических</w:t>
            </w:r>
            <w:proofErr w:type="gramEnd"/>
            <w:r w:rsidRPr="00A62155">
              <w:rPr>
                <w:rFonts w:ascii="Times New Roman" w:hAnsi="Times New Roman"/>
                <w:sz w:val="24"/>
                <w:szCs w:val="24"/>
              </w:rPr>
              <w:t xml:space="preserve"> и психотропных</w:t>
            </w:r>
          </w:p>
          <w:p w:rsidR="00A62155" w:rsidRPr="00A62155" w:rsidRDefault="00A62155" w:rsidP="00A621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2155">
              <w:rPr>
                <w:rFonts w:ascii="Times New Roman" w:hAnsi="Times New Roman"/>
                <w:sz w:val="24"/>
                <w:szCs w:val="24"/>
              </w:rPr>
              <w:t>лекарственных препаратов, лекарственных препаратов,</w:t>
            </w:r>
          </w:p>
          <w:p w:rsidR="00A62155" w:rsidRPr="00A62155" w:rsidRDefault="00A62155" w:rsidP="00A621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2155">
              <w:rPr>
                <w:rFonts w:ascii="Times New Roman" w:hAnsi="Times New Roman"/>
                <w:sz w:val="24"/>
                <w:szCs w:val="24"/>
              </w:rPr>
              <w:t>обладающих анаболической активностью, иных лекарственных</w:t>
            </w:r>
          </w:p>
          <w:p w:rsidR="00FB7280" w:rsidRDefault="00A62155" w:rsidP="00A621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62155">
              <w:rPr>
                <w:rFonts w:ascii="Times New Roman" w:hAnsi="Times New Roman"/>
                <w:sz w:val="24"/>
                <w:szCs w:val="24"/>
              </w:rPr>
              <w:t>препаратов, подлежащих предметно-количественному учету</w:t>
            </w:r>
            <w:r w:rsidR="00111E6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11E62">
              <w:rPr>
                <w:rFonts w:ascii="Times New Roman" w:hAnsi="Times New Roman"/>
                <w:sz w:val="24"/>
                <w:szCs w:val="24"/>
              </w:rPr>
              <w:t>утвержденный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44D8" w:rsidRPr="00AD44D8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AD44D8" w:rsidRPr="00AD44D8">
              <w:rPr>
                <w:rFonts w:ascii="Times New Roman" w:hAnsi="Times New Roman"/>
                <w:sz w:val="24"/>
                <w:szCs w:val="24"/>
              </w:rPr>
              <w:t xml:space="preserve"> Минздрава России от 11.07.2017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D44D8">
              <w:rPr>
                <w:rFonts w:ascii="Times New Roman" w:hAnsi="Times New Roman"/>
                <w:sz w:val="24"/>
                <w:szCs w:val="24"/>
              </w:rPr>
              <w:t>№</w:t>
            </w:r>
            <w:r w:rsidR="00AD44D8" w:rsidRPr="00AD44D8">
              <w:rPr>
                <w:rFonts w:ascii="Times New Roman" w:hAnsi="Times New Roman"/>
                <w:sz w:val="24"/>
                <w:szCs w:val="24"/>
              </w:rPr>
              <w:t xml:space="preserve"> 403н</w:t>
            </w:r>
            <w:r w:rsidR="00AD44D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D44D8" w:rsidRPr="00AD44D8">
              <w:rPr>
                <w:rFonts w:ascii="Times New Roman" w:hAnsi="Times New Roman"/>
                <w:sz w:val="24"/>
                <w:szCs w:val="24"/>
              </w:rPr>
              <w:t>Об утверждении правил отпуска лекарственных препаратов для медицинского применения, в том числе иммунобиологических лекарственных препаратов, аптечными организациями, индивидуальными предпринимателями, имеющими лицензию н</w:t>
            </w:r>
            <w:r w:rsidR="00AD44D8">
              <w:rPr>
                <w:rFonts w:ascii="Times New Roman" w:hAnsi="Times New Roman"/>
                <w:sz w:val="24"/>
                <w:szCs w:val="24"/>
              </w:rPr>
              <w:t>а фармацевтическую деятельность»</w:t>
            </w:r>
          </w:p>
          <w:p w:rsidR="00111E62" w:rsidRPr="001A3D1F" w:rsidRDefault="00111E62" w:rsidP="00A6215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single" w:sz="4" w:space="0" w:color="auto"/>
              <w:bottom w:val="nil"/>
            </w:tcBorders>
          </w:tcPr>
          <w:p w:rsidR="00111E62" w:rsidRDefault="00111E62" w:rsidP="003B51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280" w:rsidRPr="001A3D1F" w:rsidRDefault="00AD44D8" w:rsidP="003B51AF">
            <w:pPr>
              <w:rPr>
                <w:rFonts w:ascii="Times New Roman" w:hAnsi="Times New Roman"/>
                <w:sz w:val="24"/>
                <w:szCs w:val="24"/>
              </w:rPr>
            </w:pPr>
            <w:r w:rsidRPr="004E324D">
              <w:rPr>
                <w:rFonts w:ascii="Times New Roman" w:hAnsi="Times New Roman"/>
                <w:sz w:val="24"/>
                <w:szCs w:val="24"/>
              </w:rPr>
              <w:t>Да, нет</w:t>
            </w:r>
          </w:p>
        </w:tc>
      </w:tr>
      <w:tr w:rsidR="00FB7280" w:rsidRPr="001A3D1F" w:rsidTr="00E550B3">
        <w:trPr>
          <w:trHeight w:val="3539"/>
        </w:trPr>
        <w:tc>
          <w:tcPr>
            <w:tcW w:w="316" w:type="pct"/>
            <w:tcBorders>
              <w:bottom w:val="nil"/>
            </w:tcBorders>
          </w:tcPr>
          <w:p w:rsidR="00111E62" w:rsidRDefault="00111E62" w:rsidP="003B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280" w:rsidRPr="001A3D1F" w:rsidRDefault="00AD44D8" w:rsidP="003B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3212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28" w:type="pct"/>
            <w:tcBorders>
              <w:bottom w:val="nil"/>
            </w:tcBorders>
          </w:tcPr>
          <w:p w:rsidR="00111E62" w:rsidRDefault="00111E62" w:rsidP="001513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280" w:rsidRPr="008217DE" w:rsidRDefault="00D30D22" w:rsidP="001513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Соблюдается порядок</w:t>
            </w:r>
            <w:r w:rsidR="008217DE" w:rsidRPr="008217DE">
              <w:rPr>
                <w:rFonts w:ascii="Times New Roman" w:hAnsi="Times New Roman"/>
                <w:sz w:val="24"/>
                <w:szCs w:val="24"/>
              </w:rPr>
              <w:t xml:space="preserve"> организации отсроченного обслуживания или отпуска аналогичного (синонимического) лекарственного препарата, предусмотренного перечнем лекарственных препаратов, утвержденным постановлением </w:t>
            </w:r>
            <w:r w:rsidR="00111E62" w:rsidRPr="001B4508">
              <w:rPr>
                <w:rFonts w:ascii="Times New Roman" w:hAnsi="Times New Roman"/>
                <w:sz w:val="24"/>
                <w:szCs w:val="24"/>
              </w:rPr>
              <w:t xml:space="preserve">Правительства </w:t>
            </w:r>
            <w:r w:rsidR="00111E62" w:rsidRPr="00E550B3">
              <w:rPr>
                <w:rFonts w:ascii="Times New Roman" w:hAnsi="Times New Roman"/>
                <w:sz w:val="24"/>
                <w:szCs w:val="24"/>
              </w:rPr>
              <w:t>Ханты-Мансийского автономного округа – Юг</w:t>
            </w:r>
            <w:r w:rsidR="00111E62">
              <w:rPr>
                <w:rFonts w:ascii="Times New Roman" w:hAnsi="Times New Roman"/>
                <w:sz w:val="24"/>
                <w:szCs w:val="24"/>
              </w:rPr>
              <w:t>ры от 27.02.2010         № 85-п</w:t>
            </w:r>
            <w:r w:rsidR="00111E62" w:rsidRPr="00E550B3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087" w:type="pct"/>
            <w:tcBorders>
              <w:bottom w:val="nil"/>
            </w:tcBorders>
          </w:tcPr>
          <w:p w:rsidR="00111E62" w:rsidRDefault="00111E62" w:rsidP="00423C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B7280" w:rsidRPr="008217DE" w:rsidRDefault="00423C1E" w:rsidP="00423C1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2.7. гл.</w:t>
            </w:r>
            <w:r w:rsidR="00821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17D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8217DE" w:rsidRPr="00821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1E6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Порядка предоставления набора социальных услуг отдельным категориям граждан</w:t>
            </w:r>
            <w:r w:rsidR="00111E6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утвержденного </w:t>
            </w:r>
            <w:r w:rsidR="008217DE" w:rsidRPr="008217DE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8217DE" w:rsidRPr="008217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217DE" w:rsidRPr="008217DE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="008217DE" w:rsidRPr="008217DE">
              <w:rPr>
                <w:rFonts w:ascii="Times New Roman" w:hAnsi="Times New Roman"/>
                <w:sz w:val="24"/>
                <w:szCs w:val="24"/>
              </w:rPr>
              <w:t xml:space="preserve"> России от 29.12.2004 </w:t>
            </w:r>
            <w:r w:rsidR="008217DE">
              <w:rPr>
                <w:rFonts w:ascii="Times New Roman" w:hAnsi="Times New Roman"/>
                <w:sz w:val="24"/>
                <w:szCs w:val="24"/>
              </w:rPr>
              <w:t>№</w:t>
            </w:r>
            <w:r w:rsidR="008217DE" w:rsidRPr="008217DE">
              <w:rPr>
                <w:rFonts w:ascii="Times New Roman" w:hAnsi="Times New Roman"/>
                <w:sz w:val="24"/>
                <w:szCs w:val="24"/>
              </w:rPr>
              <w:t xml:space="preserve"> 328 </w:t>
            </w:r>
            <w:r w:rsidR="008217DE">
              <w:rPr>
                <w:rFonts w:ascii="Times New Roman" w:hAnsi="Times New Roman"/>
                <w:sz w:val="24"/>
                <w:szCs w:val="24"/>
              </w:rPr>
              <w:t>«</w:t>
            </w:r>
            <w:r w:rsidR="008217DE" w:rsidRPr="008217DE">
              <w:rPr>
                <w:rFonts w:ascii="Times New Roman" w:hAnsi="Times New Roman"/>
                <w:sz w:val="24"/>
                <w:szCs w:val="24"/>
              </w:rPr>
              <w:t>Об утверждении Порядка предоставления набора социальных усл</w:t>
            </w:r>
            <w:r w:rsidR="008217DE">
              <w:rPr>
                <w:rFonts w:ascii="Times New Roman" w:hAnsi="Times New Roman"/>
                <w:sz w:val="24"/>
                <w:szCs w:val="24"/>
              </w:rPr>
              <w:t>уг отдельным категориям граждан»</w:t>
            </w:r>
          </w:p>
        </w:tc>
        <w:tc>
          <w:tcPr>
            <w:tcW w:w="869" w:type="pct"/>
            <w:tcBorders>
              <w:bottom w:val="nil"/>
            </w:tcBorders>
          </w:tcPr>
          <w:p w:rsidR="00111E62" w:rsidRDefault="00111E62" w:rsidP="003B51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280" w:rsidRPr="001A3D1F" w:rsidRDefault="008217DE" w:rsidP="003B51AF">
            <w:pPr>
              <w:rPr>
                <w:rFonts w:ascii="Times New Roman" w:hAnsi="Times New Roman"/>
                <w:sz w:val="24"/>
                <w:szCs w:val="24"/>
              </w:rPr>
            </w:pPr>
            <w:r w:rsidRPr="004E324D">
              <w:rPr>
                <w:rFonts w:ascii="Times New Roman" w:hAnsi="Times New Roman"/>
                <w:sz w:val="24"/>
                <w:szCs w:val="24"/>
              </w:rPr>
              <w:t>Да, нет</w:t>
            </w:r>
          </w:p>
        </w:tc>
      </w:tr>
      <w:tr w:rsidR="00FB7280" w:rsidRPr="001A3D1F" w:rsidTr="00E550B3">
        <w:trPr>
          <w:trHeight w:val="233"/>
        </w:trPr>
        <w:tc>
          <w:tcPr>
            <w:tcW w:w="316" w:type="pct"/>
            <w:tcBorders>
              <w:top w:val="nil"/>
              <w:bottom w:val="single" w:sz="4" w:space="0" w:color="auto"/>
            </w:tcBorders>
          </w:tcPr>
          <w:p w:rsidR="00FB7280" w:rsidRPr="001A3D1F" w:rsidRDefault="00FB7280" w:rsidP="003B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8" w:type="pct"/>
            <w:tcBorders>
              <w:top w:val="nil"/>
              <w:bottom w:val="single" w:sz="4" w:space="0" w:color="auto"/>
            </w:tcBorders>
          </w:tcPr>
          <w:p w:rsidR="00FB7280" w:rsidRPr="001A3D1F" w:rsidRDefault="00FB7280" w:rsidP="003B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pct"/>
            <w:tcBorders>
              <w:top w:val="nil"/>
              <w:bottom w:val="single" w:sz="4" w:space="0" w:color="auto"/>
            </w:tcBorders>
          </w:tcPr>
          <w:p w:rsidR="00FB7280" w:rsidRPr="001A3D1F" w:rsidRDefault="00FB7280" w:rsidP="003B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nil"/>
              <w:bottom w:val="single" w:sz="4" w:space="0" w:color="auto"/>
            </w:tcBorders>
          </w:tcPr>
          <w:p w:rsidR="00FB7280" w:rsidRPr="001A3D1F" w:rsidRDefault="00FB7280" w:rsidP="003B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280" w:rsidRPr="001A3D1F" w:rsidTr="00E550B3">
        <w:trPr>
          <w:trHeight w:val="233"/>
        </w:trPr>
        <w:tc>
          <w:tcPr>
            <w:tcW w:w="316" w:type="pct"/>
            <w:tcBorders>
              <w:top w:val="nil"/>
              <w:bottom w:val="nil"/>
            </w:tcBorders>
          </w:tcPr>
          <w:p w:rsidR="00EA0BF3" w:rsidRDefault="00EA0BF3" w:rsidP="003B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B7280" w:rsidRPr="001A3D1F" w:rsidRDefault="00151314" w:rsidP="003B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212F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28" w:type="pct"/>
            <w:tcBorders>
              <w:top w:val="nil"/>
              <w:bottom w:val="nil"/>
            </w:tcBorders>
          </w:tcPr>
          <w:p w:rsidR="00EA0BF3" w:rsidRDefault="00EA0BF3" w:rsidP="0015131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280" w:rsidRPr="001A3D1F" w:rsidRDefault="00151314" w:rsidP="0015131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30D22">
              <w:rPr>
                <w:rFonts w:ascii="Times New Roman" w:hAnsi="Times New Roman"/>
                <w:sz w:val="24"/>
                <w:szCs w:val="24"/>
              </w:rPr>
              <w:t>облюдаются условия</w:t>
            </w:r>
            <w:r w:rsidRPr="00151314">
              <w:rPr>
                <w:rFonts w:ascii="Times New Roman" w:hAnsi="Times New Roman"/>
                <w:sz w:val="24"/>
                <w:szCs w:val="24"/>
              </w:rPr>
              <w:t xml:space="preserve"> хранения, учета и контроля качества лекарственных препаратов, входящих в перечень лекарственных препаратов, утвержденный постановлением </w:t>
            </w:r>
            <w:r w:rsidR="00111E62" w:rsidRPr="001B4508">
              <w:rPr>
                <w:rFonts w:ascii="Times New Roman" w:hAnsi="Times New Roman"/>
                <w:sz w:val="24"/>
                <w:szCs w:val="24"/>
              </w:rPr>
              <w:t xml:space="preserve">Правительства </w:t>
            </w:r>
            <w:r w:rsidR="00111E62" w:rsidRPr="00E550B3">
              <w:rPr>
                <w:rFonts w:ascii="Times New Roman" w:hAnsi="Times New Roman"/>
                <w:sz w:val="24"/>
                <w:szCs w:val="24"/>
              </w:rPr>
              <w:t xml:space="preserve">Ханты-Мансийского автономного </w:t>
            </w:r>
            <w:r w:rsidR="00111E62" w:rsidRPr="00E550B3">
              <w:rPr>
                <w:rFonts w:ascii="Times New Roman" w:hAnsi="Times New Roman"/>
                <w:sz w:val="24"/>
                <w:szCs w:val="24"/>
              </w:rPr>
              <w:lastRenderedPageBreak/>
              <w:t>округа – Юг</w:t>
            </w:r>
            <w:r w:rsidR="00111E62">
              <w:rPr>
                <w:rFonts w:ascii="Times New Roman" w:hAnsi="Times New Roman"/>
                <w:sz w:val="24"/>
                <w:szCs w:val="24"/>
              </w:rPr>
              <w:t>ры от 27.02.2010         № 85-п</w:t>
            </w:r>
            <w:r w:rsidR="00111E62" w:rsidRPr="00E550B3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087" w:type="pct"/>
            <w:tcBorders>
              <w:top w:val="nil"/>
              <w:bottom w:val="nil"/>
            </w:tcBorders>
          </w:tcPr>
          <w:p w:rsidR="00EA0BF3" w:rsidRDefault="00EA0BF3" w:rsidP="00EA0BF3">
            <w:pPr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  <w:p w:rsidR="00EA0BF3" w:rsidRDefault="00423C1E" w:rsidP="00EA0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  <w:r w:rsidR="00EA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0BF3" w:rsidRPr="00EA0BF3">
              <w:rPr>
                <w:rFonts w:ascii="Times New Roman" w:hAnsi="Times New Roman"/>
                <w:sz w:val="24"/>
                <w:szCs w:val="24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Правил хранения лекарственных средств, утвержденных Приказом</w:t>
            </w:r>
            <w:r w:rsidR="00EA0BF3" w:rsidRPr="00EA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A0BF3" w:rsidRPr="00EA0BF3">
              <w:rPr>
                <w:rFonts w:ascii="Times New Roman" w:hAnsi="Times New Roman"/>
                <w:sz w:val="24"/>
                <w:szCs w:val="24"/>
              </w:rPr>
              <w:t>Минздравсоцразвития</w:t>
            </w:r>
            <w:proofErr w:type="spellEnd"/>
            <w:r w:rsidR="00EA0BF3" w:rsidRPr="00EA0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1E62" w:rsidRPr="00111E62">
              <w:rPr>
                <w:rFonts w:ascii="Times New Roman" w:hAnsi="Times New Roman"/>
                <w:sz w:val="24"/>
                <w:szCs w:val="24"/>
              </w:rPr>
              <w:t>Российской Федерации</w:t>
            </w:r>
            <w:r w:rsidR="00EA0BF3" w:rsidRPr="00111E62">
              <w:rPr>
                <w:rFonts w:ascii="Times New Roman" w:hAnsi="Times New Roman"/>
                <w:sz w:val="24"/>
                <w:szCs w:val="24"/>
              </w:rPr>
              <w:t xml:space="preserve"> от 23.08.2010 </w:t>
            </w:r>
            <w:r w:rsidR="00111E62" w:rsidRPr="00111E62">
              <w:rPr>
                <w:rFonts w:ascii="Times New Roman" w:hAnsi="Times New Roman"/>
                <w:sz w:val="24"/>
                <w:szCs w:val="24"/>
              </w:rPr>
              <w:t>№</w:t>
            </w:r>
            <w:r w:rsidR="00EA0BF3" w:rsidRPr="00111E62">
              <w:rPr>
                <w:rFonts w:ascii="Times New Roman" w:hAnsi="Times New Roman"/>
                <w:sz w:val="24"/>
                <w:szCs w:val="24"/>
              </w:rPr>
              <w:t xml:space="preserve"> 706н «Об утверждении Правил </w:t>
            </w:r>
            <w:r w:rsidR="00EA0BF3">
              <w:rPr>
                <w:rFonts w:ascii="Times New Roman" w:hAnsi="Times New Roman"/>
                <w:sz w:val="24"/>
                <w:szCs w:val="24"/>
              </w:rPr>
              <w:t xml:space="preserve">хранения лекарственных средств»; </w:t>
            </w:r>
          </w:p>
          <w:p w:rsidR="00EA0BF3" w:rsidRPr="00EA0BF3" w:rsidRDefault="00EA0BF3" w:rsidP="00EA0B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</w:t>
            </w:r>
            <w:r w:rsidRPr="00EA0BF3">
              <w:rPr>
                <w:rFonts w:ascii="Times New Roman" w:hAnsi="Times New Roman"/>
                <w:sz w:val="24"/>
                <w:szCs w:val="24"/>
              </w:rPr>
              <w:t xml:space="preserve"> 57, 59</w:t>
            </w:r>
            <w:r w:rsidR="006638AD">
              <w:rPr>
                <w:rFonts w:ascii="Times New Roman" w:hAnsi="Times New Roman"/>
                <w:sz w:val="24"/>
                <w:szCs w:val="24"/>
              </w:rPr>
              <w:t xml:space="preserve"> главы 10 Фармацевтическая деятельность, </w:t>
            </w:r>
            <w:r w:rsidR="006638AD">
              <w:rPr>
                <w:rFonts w:ascii="Times New Roman" w:hAnsi="Times New Roman"/>
                <w:sz w:val="24"/>
                <w:szCs w:val="24"/>
              </w:rPr>
              <w:lastRenderedPageBreak/>
              <w:t>утвержденной Федеральным законом</w:t>
            </w:r>
            <w:r w:rsidRPr="00EA0BF3">
              <w:rPr>
                <w:rFonts w:ascii="Times New Roman" w:hAnsi="Times New Roman"/>
                <w:sz w:val="24"/>
                <w:szCs w:val="24"/>
              </w:rPr>
              <w:t xml:space="preserve"> от 12.04.2010 № 61-ФЗ «Об обращении лекарственных средств»</w:t>
            </w:r>
          </w:p>
          <w:p w:rsidR="00444048" w:rsidRPr="00EA0BF3" w:rsidRDefault="00444048" w:rsidP="001513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nil"/>
              <w:bottom w:val="nil"/>
            </w:tcBorders>
          </w:tcPr>
          <w:p w:rsidR="00EA0BF3" w:rsidRDefault="00EA0BF3" w:rsidP="003B51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7280" w:rsidRPr="001A3D1F" w:rsidRDefault="00EA0BF3" w:rsidP="003B51AF">
            <w:pPr>
              <w:rPr>
                <w:rFonts w:ascii="Times New Roman" w:hAnsi="Times New Roman"/>
                <w:sz w:val="24"/>
                <w:szCs w:val="24"/>
              </w:rPr>
            </w:pPr>
            <w:r w:rsidRPr="004E324D">
              <w:rPr>
                <w:rFonts w:ascii="Times New Roman" w:hAnsi="Times New Roman"/>
                <w:sz w:val="24"/>
                <w:szCs w:val="24"/>
              </w:rPr>
              <w:t>Да, нет</w:t>
            </w:r>
          </w:p>
        </w:tc>
      </w:tr>
      <w:tr w:rsidR="00EA0BF3" w:rsidRPr="001A3D1F" w:rsidTr="00E550B3">
        <w:trPr>
          <w:trHeight w:val="165"/>
        </w:trPr>
        <w:tc>
          <w:tcPr>
            <w:tcW w:w="316" w:type="pct"/>
            <w:tcBorders>
              <w:top w:val="nil"/>
              <w:bottom w:val="single" w:sz="4" w:space="0" w:color="auto"/>
            </w:tcBorders>
          </w:tcPr>
          <w:p w:rsidR="00EA0BF3" w:rsidRDefault="00EA0BF3" w:rsidP="003B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8" w:type="pct"/>
            <w:tcBorders>
              <w:top w:val="nil"/>
              <w:bottom w:val="single" w:sz="4" w:space="0" w:color="auto"/>
            </w:tcBorders>
          </w:tcPr>
          <w:p w:rsidR="00EA0BF3" w:rsidRDefault="00EA0BF3" w:rsidP="0015131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pct"/>
            <w:tcBorders>
              <w:top w:val="nil"/>
              <w:bottom w:val="single" w:sz="4" w:space="0" w:color="auto"/>
            </w:tcBorders>
          </w:tcPr>
          <w:p w:rsidR="00EA0BF3" w:rsidRDefault="00EA0BF3" w:rsidP="00EA0BF3">
            <w:pPr>
              <w:autoSpaceDE w:val="0"/>
              <w:autoSpaceDN w:val="0"/>
              <w:adjustRightInd w:val="0"/>
              <w:ind w:left="5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9" w:type="pct"/>
            <w:tcBorders>
              <w:top w:val="nil"/>
              <w:bottom w:val="single" w:sz="4" w:space="0" w:color="auto"/>
            </w:tcBorders>
          </w:tcPr>
          <w:p w:rsidR="00EA0BF3" w:rsidRDefault="00EA0BF3" w:rsidP="003B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0BF3" w:rsidRPr="001A3D1F" w:rsidTr="00111E62">
        <w:trPr>
          <w:trHeight w:val="105"/>
        </w:trPr>
        <w:tc>
          <w:tcPr>
            <w:tcW w:w="316" w:type="pct"/>
            <w:tcBorders>
              <w:top w:val="single" w:sz="4" w:space="0" w:color="auto"/>
              <w:bottom w:val="single" w:sz="4" w:space="0" w:color="auto"/>
            </w:tcBorders>
          </w:tcPr>
          <w:p w:rsidR="00111E62" w:rsidRDefault="00111E62" w:rsidP="003B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A0BF3" w:rsidRDefault="00EA0BF3" w:rsidP="003B51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728" w:type="pct"/>
            <w:tcBorders>
              <w:top w:val="single" w:sz="4" w:space="0" w:color="auto"/>
              <w:bottom w:val="single" w:sz="4" w:space="0" w:color="auto"/>
            </w:tcBorders>
          </w:tcPr>
          <w:p w:rsidR="00111E62" w:rsidRDefault="00111E62" w:rsidP="00D30D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0BF3" w:rsidRDefault="00F01671" w:rsidP="00D30D2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</w:t>
            </w:r>
            <w:r w:rsidR="00F3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внутренний аудит в аптечной организации,</w:t>
            </w:r>
            <w:r w:rsidR="00C3031F">
              <w:rPr>
                <w:rFonts w:ascii="Times New Roman" w:hAnsi="Times New Roman"/>
                <w:sz w:val="24"/>
                <w:szCs w:val="24"/>
              </w:rPr>
              <w:t xml:space="preserve"> с целью проверки полноты выполнения </w:t>
            </w:r>
            <w:r w:rsidR="00F31413">
              <w:rPr>
                <w:rFonts w:ascii="Times New Roman" w:hAnsi="Times New Roman"/>
                <w:sz w:val="24"/>
                <w:szCs w:val="24"/>
              </w:rPr>
              <w:t>работниками аптечной</w:t>
            </w:r>
            <w:r w:rsidR="00F707FA" w:rsidRPr="00F70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1413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F707FA" w:rsidRPr="00F70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7FA"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="00F707FA" w:rsidRPr="00F707FA">
              <w:rPr>
                <w:rFonts w:ascii="Times New Roman" w:hAnsi="Times New Roman"/>
                <w:sz w:val="24"/>
                <w:szCs w:val="24"/>
              </w:rPr>
              <w:t xml:space="preserve"> надлежащей аптечной практики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  <w:r w:rsidR="002F5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7" w:type="pct"/>
            <w:tcBorders>
              <w:top w:val="single" w:sz="4" w:space="0" w:color="auto"/>
              <w:bottom w:val="single" w:sz="4" w:space="0" w:color="auto"/>
            </w:tcBorders>
          </w:tcPr>
          <w:p w:rsidR="00111E62" w:rsidRDefault="00111E62" w:rsidP="006638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EA0BF3" w:rsidRDefault="006638AD" w:rsidP="006638A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F707FA" w:rsidRPr="00F707FA">
              <w:rPr>
                <w:rFonts w:ascii="Times New Roman" w:hAnsi="Times New Roman"/>
                <w:sz w:val="24"/>
                <w:szCs w:val="24"/>
              </w:rPr>
              <w:t>VIII</w:t>
            </w:r>
            <w:r w:rsidR="00F70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Правил надлежащей аптечной практики лекарственных препаратов для медицинского применения, утвержденных</w:t>
            </w:r>
            <w:r w:rsidR="00F70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7FA" w:rsidRPr="00F707FA">
              <w:rPr>
                <w:rFonts w:ascii="Times New Roman" w:hAnsi="Times New Roman"/>
                <w:sz w:val="24"/>
                <w:szCs w:val="24"/>
              </w:rPr>
              <w:t>Приказ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="00F707FA" w:rsidRPr="00F707FA">
              <w:rPr>
                <w:rFonts w:ascii="Times New Roman" w:hAnsi="Times New Roman"/>
                <w:sz w:val="24"/>
                <w:szCs w:val="24"/>
              </w:rPr>
              <w:t xml:space="preserve"> Минздрава России от 31.08.2016 </w:t>
            </w:r>
            <w:r w:rsidR="00F707FA">
              <w:rPr>
                <w:rFonts w:ascii="Times New Roman" w:hAnsi="Times New Roman"/>
                <w:sz w:val="24"/>
                <w:szCs w:val="24"/>
              </w:rPr>
              <w:t>№</w:t>
            </w:r>
            <w:r w:rsidR="00F707FA" w:rsidRPr="00F707FA">
              <w:rPr>
                <w:rFonts w:ascii="Times New Roman" w:hAnsi="Times New Roman"/>
                <w:sz w:val="24"/>
                <w:szCs w:val="24"/>
              </w:rPr>
              <w:t xml:space="preserve"> 647н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07FA">
              <w:rPr>
                <w:rFonts w:ascii="Times New Roman" w:hAnsi="Times New Roman"/>
                <w:sz w:val="24"/>
                <w:szCs w:val="24"/>
              </w:rPr>
              <w:t>«</w:t>
            </w:r>
            <w:r w:rsidR="00F707FA" w:rsidRPr="00F707FA">
              <w:rPr>
                <w:rFonts w:ascii="Times New Roman" w:hAnsi="Times New Roman"/>
                <w:sz w:val="24"/>
                <w:szCs w:val="24"/>
              </w:rPr>
              <w:t>Об утверждении Правил надлежащей аптечной практики лекарственных препара</w:t>
            </w:r>
            <w:r w:rsidR="00F707FA">
              <w:rPr>
                <w:rFonts w:ascii="Times New Roman" w:hAnsi="Times New Roman"/>
                <w:sz w:val="24"/>
                <w:szCs w:val="24"/>
              </w:rPr>
              <w:t>тов для медицинского применения»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</w:tcPr>
          <w:p w:rsidR="00111E62" w:rsidRDefault="00111E62" w:rsidP="003B51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A0BF3" w:rsidRDefault="00C3031F" w:rsidP="003B51AF">
            <w:pPr>
              <w:rPr>
                <w:rFonts w:ascii="Times New Roman" w:hAnsi="Times New Roman"/>
                <w:sz w:val="24"/>
                <w:szCs w:val="24"/>
              </w:rPr>
            </w:pPr>
            <w:r w:rsidRPr="004E324D">
              <w:rPr>
                <w:rFonts w:ascii="Times New Roman" w:hAnsi="Times New Roman"/>
                <w:sz w:val="24"/>
                <w:szCs w:val="24"/>
              </w:rPr>
              <w:t>Да, нет</w:t>
            </w:r>
          </w:p>
        </w:tc>
      </w:tr>
    </w:tbl>
    <w:p w:rsidR="00FB7280" w:rsidRDefault="00FB7280" w:rsidP="00FB7280">
      <w:pPr>
        <w:rPr>
          <w:rFonts w:ascii="Times New Roman" w:hAnsi="Times New Roman"/>
          <w:sz w:val="24"/>
          <w:szCs w:val="24"/>
        </w:rPr>
      </w:pPr>
    </w:p>
    <w:p w:rsidR="00F31413" w:rsidRDefault="00F31413" w:rsidP="00FB7280">
      <w:pPr>
        <w:rPr>
          <w:rFonts w:ascii="Times New Roman" w:hAnsi="Times New Roman"/>
          <w:sz w:val="24"/>
          <w:szCs w:val="24"/>
        </w:rPr>
      </w:pPr>
    </w:p>
    <w:p w:rsidR="00F31413" w:rsidRPr="001A3D1F" w:rsidRDefault="00F31413" w:rsidP="00FB7280">
      <w:pPr>
        <w:rPr>
          <w:rFonts w:ascii="Times New Roman" w:hAnsi="Times New Roman"/>
          <w:sz w:val="24"/>
          <w:szCs w:val="24"/>
        </w:rPr>
      </w:pPr>
    </w:p>
    <w:p w:rsidR="00FB7280" w:rsidRPr="001A3D1F" w:rsidRDefault="00FB7280" w:rsidP="00FB7280">
      <w:pPr>
        <w:rPr>
          <w:rFonts w:ascii="Times New Roman" w:hAnsi="Times New Roman"/>
          <w:sz w:val="24"/>
          <w:szCs w:val="24"/>
        </w:rPr>
      </w:pPr>
      <w:r w:rsidRPr="001A3D1F">
        <w:rPr>
          <w:rFonts w:ascii="Times New Roman" w:hAnsi="Times New Roman"/>
          <w:sz w:val="24"/>
          <w:szCs w:val="24"/>
        </w:rPr>
        <w:t xml:space="preserve">____________________________                       ____________         </w:t>
      </w:r>
      <w:r w:rsidR="001D4ED9">
        <w:rPr>
          <w:rFonts w:ascii="Times New Roman" w:hAnsi="Times New Roman"/>
          <w:sz w:val="24"/>
          <w:szCs w:val="24"/>
        </w:rPr>
        <w:t xml:space="preserve">                      ________</w:t>
      </w:r>
    </w:p>
    <w:p w:rsidR="00FB7280" w:rsidRPr="001A3D1F" w:rsidRDefault="00FB7280" w:rsidP="00FB72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A3D1F">
        <w:rPr>
          <w:rFonts w:ascii="Times New Roman" w:hAnsi="Times New Roman"/>
          <w:sz w:val="24"/>
          <w:szCs w:val="24"/>
        </w:rPr>
        <w:t>(должность и ФИО долж</w:t>
      </w:r>
      <w:r w:rsidR="00E340CB">
        <w:rPr>
          <w:rFonts w:ascii="Times New Roman" w:hAnsi="Times New Roman"/>
          <w:sz w:val="24"/>
          <w:szCs w:val="24"/>
        </w:rPr>
        <w:t xml:space="preserve">ностного лица,             </w:t>
      </w:r>
      <w:r w:rsidR="00EB6044">
        <w:rPr>
          <w:rFonts w:ascii="Times New Roman" w:hAnsi="Times New Roman"/>
          <w:sz w:val="24"/>
          <w:szCs w:val="24"/>
        </w:rPr>
        <w:t xml:space="preserve"> </w:t>
      </w:r>
      <w:r w:rsidR="00E340CB">
        <w:rPr>
          <w:rFonts w:ascii="Times New Roman" w:hAnsi="Times New Roman"/>
          <w:sz w:val="24"/>
          <w:szCs w:val="24"/>
        </w:rPr>
        <w:t xml:space="preserve"> </w:t>
      </w:r>
      <w:r w:rsidRPr="001A3D1F">
        <w:rPr>
          <w:rFonts w:ascii="Times New Roman" w:hAnsi="Times New Roman"/>
          <w:sz w:val="24"/>
          <w:szCs w:val="24"/>
        </w:rPr>
        <w:t>(дата)                                      (подпись)      заполнившего проверочный лист)</w:t>
      </w:r>
    </w:p>
    <w:p w:rsidR="00FB7280" w:rsidRPr="001A3D1F" w:rsidRDefault="00FB7280" w:rsidP="00FB72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7280" w:rsidRPr="001A3D1F" w:rsidRDefault="00FB7280" w:rsidP="00FB72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FB7280" w:rsidRPr="001A3D1F" w:rsidRDefault="00FB7280" w:rsidP="00FB72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A3D1F">
        <w:rPr>
          <w:rFonts w:ascii="Times New Roman" w:hAnsi="Times New Roman"/>
          <w:sz w:val="24"/>
          <w:szCs w:val="24"/>
        </w:rPr>
        <w:t>_______________________________                      ____________</w:t>
      </w:r>
      <w:r w:rsidR="007555F9">
        <w:rPr>
          <w:rFonts w:ascii="Times New Roman" w:hAnsi="Times New Roman"/>
          <w:sz w:val="24"/>
          <w:szCs w:val="24"/>
        </w:rPr>
        <w:t>_                 ___________</w:t>
      </w:r>
    </w:p>
    <w:p w:rsidR="00FB7280" w:rsidRPr="001A3D1F" w:rsidRDefault="00FB7280" w:rsidP="00FB72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A3D1F">
        <w:rPr>
          <w:rFonts w:ascii="Times New Roman" w:hAnsi="Times New Roman"/>
          <w:sz w:val="24"/>
          <w:szCs w:val="24"/>
        </w:rPr>
        <w:t xml:space="preserve">(должность и ФИО должностного лица,                      (дата)                                (подпись)                   </w:t>
      </w:r>
    </w:p>
    <w:p w:rsidR="00FB7280" w:rsidRPr="001A3D1F" w:rsidRDefault="00FB7280" w:rsidP="00FB72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A3D1F">
        <w:rPr>
          <w:rFonts w:ascii="Times New Roman" w:hAnsi="Times New Roman"/>
          <w:sz w:val="24"/>
          <w:szCs w:val="24"/>
        </w:rPr>
        <w:t xml:space="preserve">юридического лица, присутствовавшего </w:t>
      </w:r>
    </w:p>
    <w:p w:rsidR="00FB7280" w:rsidRPr="001A3D1F" w:rsidRDefault="00FB7280" w:rsidP="00FB7280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A3D1F">
        <w:rPr>
          <w:rFonts w:ascii="Times New Roman" w:hAnsi="Times New Roman"/>
          <w:sz w:val="24"/>
          <w:szCs w:val="24"/>
        </w:rPr>
        <w:t>при заполнении проверочного листа)</w:t>
      </w:r>
    </w:p>
    <w:p w:rsidR="00FB7280" w:rsidRPr="001A3D1F" w:rsidRDefault="00FB7280" w:rsidP="00FB7280">
      <w:pPr>
        <w:rPr>
          <w:rFonts w:ascii="Times New Roman" w:hAnsi="Times New Roman"/>
          <w:sz w:val="24"/>
          <w:szCs w:val="24"/>
        </w:rPr>
      </w:pPr>
    </w:p>
    <w:p w:rsidR="00FB7280" w:rsidRPr="001A3D1F" w:rsidRDefault="00FB7280" w:rsidP="00C70FFC">
      <w:pPr>
        <w:jc w:val="center"/>
        <w:rPr>
          <w:rFonts w:ascii="Times New Roman" w:hAnsi="Times New Roman"/>
          <w:b/>
          <w:sz w:val="24"/>
          <w:szCs w:val="24"/>
        </w:rPr>
      </w:pPr>
    </w:p>
    <w:p w:rsidR="00C70FFC" w:rsidRPr="001A3D1F" w:rsidRDefault="00C70FFC" w:rsidP="00C70FFC">
      <w:pPr>
        <w:suppressAutoHyphens/>
        <w:autoSpaceDE w:val="0"/>
        <w:rPr>
          <w:rFonts w:ascii="Times New Roman" w:hAnsi="Times New Roman"/>
          <w:vanish/>
          <w:sz w:val="24"/>
          <w:szCs w:val="24"/>
          <w:lang w:eastAsia="zh-CN"/>
        </w:rPr>
      </w:pPr>
    </w:p>
    <w:p w:rsidR="00C70FFC" w:rsidRPr="001A3D1F" w:rsidRDefault="00C70FFC" w:rsidP="00C70FFC">
      <w:pPr>
        <w:jc w:val="right"/>
        <w:rPr>
          <w:rFonts w:ascii="Times New Roman" w:hAnsi="Times New Roman"/>
          <w:sz w:val="24"/>
          <w:szCs w:val="24"/>
        </w:rPr>
      </w:pPr>
    </w:p>
    <w:p w:rsidR="00C70FFC" w:rsidRPr="00FB7280" w:rsidRDefault="00C70FFC" w:rsidP="00C70FFC">
      <w:pPr>
        <w:rPr>
          <w:rFonts w:ascii="Times New Roman" w:hAnsi="Times New Roman"/>
        </w:rPr>
      </w:pPr>
    </w:p>
    <w:p w:rsidR="001D104D" w:rsidRPr="00FB7280" w:rsidRDefault="001D104D">
      <w:pPr>
        <w:rPr>
          <w:rFonts w:ascii="Times New Roman" w:hAnsi="Times New Roman"/>
        </w:rPr>
      </w:pPr>
    </w:p>
    <w:sectPr w:rsidR="001D104D" w:rsidRPr="00FB7280" w:rsidSect="00113958">
      <w:headerReference w:type="default" r:id="rId8"/>
      <w:headerReference w:type="first" r:id="rId9"/>
      <w:pgSz w:w="11906" w:h="16838" w:code="9"/>
      <w:pgMar w:top="1134" w:right="1276" w:bottom="85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9DF" w:rsidRDefault="00B869DF" w:rsidP="00C9377D">
      <w:r>
        <w:separator/>
      </w:r>
    </w:p>
  </w:endnote>
  <w:endnote w:type="continuationSeparator" w:id="0">
    <w:p w:rsidR="00B869DF" w:rsidRDefault="00B869DF" w:rsidP="00C93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9DF" w:rsidRDefault="00B869DF" w:rsidP="00C9377D">
      <w:r>
        <w:separator/>
      </w:r>
    </w:p>
  </w:footnote>
  <w:footnote w:type="continuationSeparator" w:id="0">
    <w:p w:rsidR="00B869DF" w:rsidRDefault="00B869DF" w:rsidP="00C93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B3" w:rsidRDefault="00E550B3">
    <w:pPr>
      <w:pStyle w:val="a3"/>
      <w:jc w:val="center"/>
    </w:pPr>
    <w:r w:rsidRPr="002F75A5">
      <w:rPr>
        <w:rFonts w:ascii="Times New Roman" w:hAnsi="Times New Roman"/>
      </w:rPr>
      <w:fldChar w:fldCharType="begin"/>
    </w:r>
    <w:r w:rsidRPr="002F75A5">
      <w:rPr>
        <w:rFonts w:ascii="Times New Roman" w:hAnsi="Times New Roman"/>
      </w:rPr>
      <w:instrText xml:space="preserve"> PAGE   \* MERGEFORMAT </w:instrText>
    </w:r>
    <w:r w:rsidRPr="002F75A5">
      <w:rPr>
        <w:rFonts w:ascii="Times New Roman" w:hAnsi="Times New Roman"/>
      </w:rPr>
      <w:fldChar w:fldCharType="separate"/>
    </w:r>
    <w:r w:rsidR="008A5F6D">
      <w:rPr>
        <w:rFonts w:ascii="Times New Roman" w:hAnsi="Times New Roman"/>
        <w:noProof/>
      </w:rPr>
      <w:t>6</w:t>
    </w:r>
    <w:r w:rsidRPr="002F75A5">
      <w:rPr>
        <w:rFonts w:ascii="Times New Roman" w:hAnsi="Times New Roman"/>
      </w:rPr>
      <w:fldChar w:fldCharType="end"/>
    </w:r>
  </w:p>
  <w:p w:rsidR="00E550B3" w:rsidRDefault="00E550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0B3" w:rsidRPr="00C9377D" w:rsidRDefault="00E550B3" w:rsidP="00C9377D">
    <w:pPr>
      <w:pStyle w:val="a3"/>
      <w:jc w:val="right"/>
      <w:rPr>
        <w:rFonts w:ascii="Times New Roman" w:hAnsi="Times New Roman"/>
        <w:sz w:val="28"/>
        <w:szCs w:val="28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B7E0E"/>
    <w:multiLevelType w:val="hybridMultilevel"/>
    <w:tmpl w:val="A1F6F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D5B14"/>
    <w:multiLevelType w:val="hybridMultilevel"/>
    <w:tmpl w:val="6C50B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B49E2"/>
    <w:multiLevelType w:val="hybridMultilevel"/>
    <w:tmpl w:val="C1CAE636"/>
    <w:lvl w:ilvl="0" w:tplc="A0D6DEB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64"/>
    <w:rsid w:val="00005CD8"/>
    <w:rsid w:val="00033447"/>
    <w:rsid w:val="00090A04"/>
    <w:rsid w:val="000C2E8C"/>
    <w:rsid w:val="000C5781"/>
    <w:rsid w:val="000F2EE6"/>
    <w:rsid w:val="000F6F6A"/>
    <w:rsid w:val="00111E62"/>
    <w:rsid w:val="00113958"/>
    <w:rsid w:val="00151314"/>
    <w:rsid w:val="0016306D"/>
    <w:rsid w:val="001A12CB"/>
    <w:rsid w:val="001A3D1F"/>
    <w:rsid w:val="001A6FAD"/>
    <w:rsid w:val="001B354F"/>
    <w:rsid w:val="001B3ED1"/>
    <w:rsid w:val="001B4508"/>
    <w:rsid w:val="001D104D"/>
    <w:rsid w:val="001D4ED9"/>
    <w:rsid w:val="00206A46"/>
    <w:rsid w:val="00236C11"/>
    <w:rsid w:val="002400C9"/>
    <w:rsid w:val="00253582"/>
    <w:rsid w:val="002620CC"/>
    <w:rsid w:val="0027119E"/>
    <w:rsid w:val="002E6F07"/>
    <w:rsid w:val="002F554F"/>
    <w:rsid w:val="003212F7"/>
    <w:rsid w:val="00373501"/>
    <w:rsid w:val="00381592"/>
    <w:rsid w:val="003B51AF"/>
    <w:rsid w:val="003E1C19"/>
    <w:rsid w:val="003F0321"/>
    <w:rsid w:val="003F3A5F"/>
    <w:rsid w:val="003F5C68"/>
    <w:rsid w:val="00423C1E"/>
    <w:rsid w:val="00444048"/>
    <w:rsid w:val="00461D21"/>
    <w:rsid w:val="00486510"/>
    <w:rsid w:val="004E021E"/>
    <w:rsid w:val="004E324D"/>
    <w:rsid w:val="005546A6"/>
    <w:rsid w:val="00594A73"/>
    <w:rsid w:val="005A5C69"/>
    <w:rsid w:val="005B0484"/>
    <w:rsid w:val="005B4FA2"/>
    <w:rsid w:val="005D6B25"/>
    <w:rsid w:val="006166A0"/>
    <w:rsid w:val="00647DBC"/>
    <w:rsid w:val="00657510"/>
    <w:rsid w:val="006638AD"/>
    <w:rsid w:val="006A22B6"/>
    <w:rsid w:val="006A627E"/>
    <w:rsid w:val="006D5DA6"/>
    <w:rsid w:val="006D603E"/>
    <w:rsid w:val="006E4FD6"/>
    <w:rsid w:val="007555F9"/>
    <w:rsid w:val="007A7EC6"/>
    <w:rsid w:val="007B031B"/>
    <w:rsid w:val="007E50F1"/>
    <w:rsid w:val="007E5367"/>
    <w:rsid w:val="008217DE"/>
    <w:rsid w:val="00866ABF"/>
    <w:rsid w:val="008853A9"/>
    <w:rsid w:val="008A5F6D"/>
    <w:rsid w:val="008D2146"/>
    <w:rsid w:val="00950B23"/>
    <w:rsid w:val="0095606C"/>
    <w:rsid w:val="00977240"/>
    <w:rsid w:val="00985F93"/>
    <w:rsid w:val="009D1559"/>
    <w:rsid w:val="00A05DE2"/>
    <w:rsid w:val="00A162B2"/>
    <w:rsid w:val="00A165BD"/>
    <w:rsid w:val="00A543C9"/>
    <w:rsid w:val="00A62155"/>
    <w:rsid w:val="00A861E6"/>
    <w:rsid w:val="00A91AFD"/>
    <w:rsid w:val="00A93868"/>
    <w:rsid w:val="00AC25AD"/>
    <w:rsid w:val="00AD44D8"/>
    <w:rsid w:val="00AE5CA0"/>
    <w:rsid w:val="00B15B9C"/>
    <w:rsid w:val="00B266FA"/>
    <w:rsid w:val="00B869DF"/>
    <w:rsid w:val="00BA447A"/>
    <w:rsid w:val="00BC6768"/>
    <w:rsid w:val="00BC69FE"/>
    <w:rsid w:val="00BD2B7C"/>
    <w:rsid w:val="00BE7F38"/>
    <w:rsid w:val="00C3031F"/>
    <w:rsid w:val="00C320E5"/>
    <w:rsid w:val="00C60B66"/>
    <w:rsid w:val="00C66AAE"/>
    <w:rsid w:val="00C70FFC"/>
    <w:rsid w:val="00C9377D"/>
    <w:rsid w:val="00C9674B"/>
    <w:rsid w:val="00CB531F"/>
    <w:rsid w:val="00CC5292"/>
    <w:rsid w:val="00CF5B9E"/>
    <w:rsid w:val="00D30D22"/>
    <w:rsid w:val="00D3173E"/>
    <w:rsid w:val="00D36C62"/>
    <w:rsid w:val="00D53D0C"/>
    <w:rsid w:val="00DF6228"/>
    <w:rsid w:val="00E0647F"/>
    <w:rsid w:val="00E320BD"/>
    <w:rsid w:val="00E340CB"/>
    <w:rsid w:val="00E550B3"/>
    <w:rsid w:val="00E642C0"/>
    <w:rsid w:val="00EA0BF3"/>
    <w:rsid w:val="00EA6020"/>
    <w:rsid w:val="00EB6044"/>
    <w:rsid w:val="00F010F6"/>
    <w:rsid w:val="00F01671"/>
    <w:rsid w:val="00F05E7A"/>
    <w:rsid w:val="00F07945"/>
    <w:rsid w:val="00F26BA0"/>
    <w:rsid w:val="00F276C3"/>
    <w:rsid w:val="00F31413"/>
    <w:rsid w:val="00F319E6"/>
    <w:rsid w:val="00F3302C"/>
    <w:rsid w:val="00F372B7"/>
    <w:rsid w:val="00F40FBE"/>
    <w:rsid w:val="00F518F6"/>
    <w:rsid w:val="00F707FA"/>
    <w:rsid w:val="00F74A64"/>
    <w:rsid w:val="00F92913"/>
    <w:rsid w:val="00FA3517"/>
    <w:rsid w:val="00FB355B"/>
    <w:rsid w:val="00FB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FD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0"/>
    <w:qFormat/>
    <w:rsid w:val="00A91AFD"/>
    <w:pPr>
      <w:keepNext/>
      <w:jc w:val="center"/>
      <w:outlineLvl w:val="4"/>
    </w:pPr>
    <w:rPr>
      <w:rFonts w:ascii="Times New Roman" w:eastAsia="Calibri" w:hAnsi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91AFD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A91AFD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91AF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Strong"/>
    <w:uiPriority w:val="22"/>
    <w:qFormat/>
    <w:rsid w:val="00A91AFD"/>
    <w:rPr>
      <w:b/>
      <w:bCs/>
    </w:rPr>
  </w:style>
  <w:style w:type="paragraph" w:customStyle="1" w:styleId="ConsPlusNormal">
    <w:name w:val="ConsPlusNormal"/>
    <w:rsid w:val="00A91A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1A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AF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9377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937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377D"/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unhideWhenUsed/>
    <w:rsid w:val="009D15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FD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paragraph" w:styleId="5">
    <w:name w:val="heading 5"/>
    <w:basedOn w:val="a"/>
    <w:next w:val="a"/>
    <w:link w:val="50"/>
    <w:qFormat/>
    <w:rsid w:val="00A91AFD"/>
    <w:pPr>
      <w:keepNext/>
      <w:jc w:val="center"/>
      <w:outlineLvl w:val="4"/>
    </w:pPr>
    <w:rPr>
      <w:rFonts w:ascii="Times New Roman" w:eastAsia="Calibri" w:hAnsi="Times New Roman"/>
      <w:b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91AFD"/>
    <w:rPr>
      <w:rFonts w:ascii="Times New Roman" w:eastAsia="Calibri" w:hAnsi="Times New Roman" w:cs="Times New Roman"/>
      <w:b/>
      <w:sz w:val="20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A91AFD"/>
    <w:pPr>
      <w:tabs>
        <w:tab w:val="center" w:pos="4677"/>
        <w:tab w:val="right" w:pos="9355"/>
      </w:tabs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91AF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Strong"/>
    <w:uiPriority w:val="22"/>
    <w:qFormat/>
    <w:rsid w:val="00A91AFD"/>
    <w:rPr>
      <w:b/>
      <w:bCs/>
    </w:rPr>
  </w:style>
  <w:style w:type="paragraph" w:customStyle="1" w:styleId="ConsPlusNormal">
    <w:name w:val="ConsPlusNormal"/>
    <w:rsid w:val="00A91A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91A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1AFD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9377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937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377D"/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unhideWhenUsed/>
    <w:rsid w:val="009D1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6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Батманова Ольга Александровна</dc:creator>
  <cp:lastModifiedBy>Лотова Оксана Павловна</cp:lastModifiedBy>
  <cp:revision>28</cp:revision>
  <cp:lastPrinted>2017-08-25T11:03:00Z</cp:lastPrinted>
  <dcterms:created xsi:type="dcterms:W3CDTF">2017-11-09T10:56:00Z</dcterms:created>
  <dcterms:modified xsi:type="dcterms:W3CDTF">2021-03-30T04:51:00Z</dcterms:modified>
</cp:coreProperties>
</file>